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media/rId22.png" ContentType="image/png"/>
  <Override PartName="/word/media/image1.png" ContentType="image/png"/>
  <Override PartName="/word/media/image6.png" ContentType="image/png"/>
  <Override PartName="/word/media/image4.png" ContentType="image/png"/>
  <Override PartName="/word/media/image3.png" ContentType="image/png"/>
  <Override PartName="/word/media/image12.png" ContentType="image/png"/>
  <Override PartName="/word/media/image5.png" ContentType="image/png"/>
  <Override PartName="/word/media/image8.png" ContentType="image/png"/>
  <Override PartName="/word/media/image10.png" ContentType="image/png"/>
  <Override PartName="/word/media/image7.png" ContentType="image/png"/>
  <Override PartName="/word/media/image2.png" ContentType="image/png"/>
  <Override PartName="/word/media/image9.png" ContentType="image/png"/>
  <Override PartName="/word/media/image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论文题目</w:t>
      </w:r>
    </w:p>
    <w:p>
      <w:pPr>
        <w:pStyle w:val="Author"/>
      </w:pPr>
      <w:r>
        <w:rPr>
          <w:rFonts w:hint="eastAsia"/>
        </w:rPr>
        <w:t xml:space="preserve">作者姓名</w:t>
      </w:r>
    </w:p>
    <w:p>
      <w:pPr>
        <w:pStyle w:val="AbstractTitle"/>
      </w:pPr>
      <w:r>
        <w:t xml:space="preserve">摘要</w:t>
      </w:r>
    </w:p>
    <w:p>
      <w:pPr>
        <w:pStyle w:val="Abstract"/>
      </w:pPr>
      <w:r>
        <w:rPr>
          <w:rFonts w:hint="eastAsia"/>
        </w:rPr>
        <w:t xml:space="preserve">这里填写中文摘要正文。摘要环境会映射到</w:t>
      </w:r>
      <w:r>
        <w:t xml:space="preserve"> schema </w:t>
      </w:r>
      <w:r>
        <w:rPr>
          <w:rFonts w:hint="eastAsia"/>
        </w:rPr>
        <w:t xml:space="preserve">中的中文摘要样式。</w:t>
      </w:r>
    </w:p>
    <w:p>
      <w:pPr>
        <w:pStyle w:val="Keywords"/>
      </w:pPr>
      <w:r>
        <w:rPr>
          <w:rFonts w:hint="eastAsia"/>
          <w:b/>
          <w:bCs/>
        </w:rPr>
        <w:t xml:space="preserve">关键词：</w:t>
      </w:r>
      <w:r>
        <w:rPr>
          <w:rFonts w:hint="eastAsia"/>
        </w:rPr>
        <w:t xml:space="preserve">关键词一；关键词二；关键词三</w:t>
      </w:r>
    </w:p>
    <w:bookmarkStart w:id="20" w:name="abstract"/>
    <w:p>
      <w:pPr>
        <w:pStyle w:val="EnglishAbstractTitle"/>
      </w:pPr>
      <w:r>
        <w:t xml:space="preserve">Abstract</w:t>
      </w:r>
    </w:p>
    <w:p>
      <w:pPr>
        <w:pStyle w:val="EnglishAbstract"/>
      </w:pPr>
      <w:r>
        <w:t xml:space="preserve">Fill in the English abstract here. This paragraph maps to the English abstract style from schema.</w:t>
      </w:r>
    </w:p>
    <w:p>
      <w:pPr>
        <w:pStyle w:val="EnglishKeywords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one; keyword two; keyword three</w:t>
      </w:r>
    </w:p>
    <w:bookmarkEnd w:id="20"/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 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引言"/>
    <w:p>
      <w:pPr>
        <w:pStyle w:val="Heading1"/>
      </w:pPr>
      <w:r>
        <w:rPr>
          <w:rStyle w:val="SectionNumber"/>
        </w:rPr>
        <w:t xml:space="preserve">1.引言</w:t>
      </w:r>
      <w:r>
        <w:tab/>
      </w:r>
      <w:r>
        <w:rPr>
          <w:rFonts w:hint="eastAsia"/>
        </w:rPr>
      </w:r>
    </w:p>
    <w:p>
      <w:pPr>
        <w:pStyle w:val="FirstParagraph"/>
      </w:pPr>
      <w:r>
        <w:rPr>
          <w:rFonts w:hint="eastAsia"/>
        </w:rPr>
        <w:t xml:space="preserve">这里填写正文内容。普通段落会映射到</w:t>
      </w:r>
      <w:r>
        <w:t xml:space="preserve"> schema </w:t>
      </w:r>
      <w:r>
        <w:rPr>
          <w:rFonts w:hint="eastAsia"/>
        </w:rPr>
        <w:t xml:space="preserve">中的正文样式。</w:t>
      </w:r>
    </w:p>
    <w:bookmarkStart w:id="21" w:name="研究背景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这里填写二级标题下的正文内容。</w:t>
      </w:r>
    </w:p>
    <w:bookmarkEnd w:id="21"/>
    <w:bookmarkStart w:id="25" w:name="公式示例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rPr>
          <w:rFonts w:hint="eastAsia"/>
        </w:rPr>
        <w:t xml:space="preserve">公式示例</w:t>
      </w:r>
    </w:p>
    <w:p>
      <w:pPr>
        <w:pStyle w:val="FirstParagraph"/>
      </w:pPr>
      <w:r>
        <w:rPr>
          <w:rFonts w:hint="eastAsia"/>
        </w:rPr>
        <w:t xml:space="preserve">这里填写公式前后的说明文字。</w:t>
      </w:r>
    </w:p>
    <w:p>
      <w:pPr>
        <w:pStyle w:val="Equation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CaptionedFigure"/>
      </w:pPr>
      <w:r>
        <w:drawing>
          <wp:inline>
            <wp:extent cx="3164205" cy="210947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latex2docx-sample-figu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20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图1-1</w:t>
      </w:r>
      <w:r>
        <w:t xml:space="preserve"> </w:t>
      </w:r>
      <w:r>
        <w:rPr>
          <w:rFonts w:hint="eastAsia"/>
        </w:rPr>
        <w:t xml:space="preserve">示例图题</w:t>
      </w:r>
    </w:p>
    <w:p>
      <w:pPr>
        <w:pStyle w:val="TableCaption"/>
      </w:pPr>
      <w:r>
        <w:rPr>
          <w:rFonts w:hint="eastAsia"/>
        </w:rPr>
        <w:t xml:space="preserve">表1-1</w:t>
      </w:r>
      <w:r>
        <w:t xml:space="preserve"> </w:t>
      </w:r>
      <w:r>
        <w:rPr>
          <w:rFonts w:hint="eastAsia"/>
        </w:rPr>
        <w:t xml:space="preserve">示例表题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-1 示例表题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</w:t>
            </w:r>
          </w:p>
        </w:tc>
      </w:tr>
    </w:tbl>
    <w:bookmarkEnd w:id="25"/>
    <w:bookmarkEnd w:id="26"/>
    <w:bookmarkStart w:id="27" w:name="参考文献"/>
    <w:p>
      <w:pPr>
        <w:pStyle w:val="ReferencesTitle"/>
      </w:pPr>
      <w:r>
        <w:rPr>
          <w:rFonts w:hint="eastAsia"/>
        </w:rPr>
        <w:t xml:space="preserve">参考文献</w:t>
      </w:r>
    </w:p>
    <w:p>
      <w:pPr>
        <w:pStyle w:val="Bibliography"/>
      </w:pPr>
      <w:r>
        <w:t xml:space="preserve">作者. 文献题名[M]. 出版地：出版社，年份.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bookmarkEnd w:id="27"/>
    <w:sectPr>
      <w:headerReference r:id="rId11" w:type="default"/>
      <w:headerReference r:id="rId12" w:type="first"/>
      <w:footerReference r:id="rId17" w:type="default"/>
      <w:footerReference r:id="rId18" w:type="first"/>
      <w:type w:val="nextPage"/>
      <w:pgSz w:h="16838" w:w="11906"/>
      <w:pgMar w:bottom="1134" w:footer="567" w:gutter="567" w:header="1134" w:left="1701" w:right="1134" w:top="1701"/>
      <w:pgNumType w:fmt="decimal" w:start="0"/>
      <w:formProt w:val="false"/>
      <w:titlePg/>
      <w:textDirection w:val="lrTb"/>
      <w:docGrid w:charSpace="0" w:linePitch="28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pos="0" w:val="num"/>
        </w:tabs>
        <w:ind w:hanging="720" w:start="720"/>
      </w:pPr>
      <w:rPr/>
    </w:lvl>
    <w:lvl w:ilvl="1">
      <w:start w:val="4"/>
      <w:numFmt w:val="decimal"/>
      <w:lvlText w:val="%1.%2"/>
      <w:lvlJc w:val="start"/>
      <w:pPr>
        <w:tabs>
          <w:tab w:pos="0" w:val="num"/>
        </w:tabs>
        <w:ind w:hanging="720" w:start="720"/>
      </w:pPr>
      <w:rPr/>
    </w:lvl>
    <w:lvl w:ilvl="2">
      <w:start w:val="1"/>
      <w:numFmt w:val="decimal"/>
      <w:lvlText w:val="%1.%2.%3"/>
      <w:lvlJc w:val="start"/>
      <w:pPr>
        <w:tabs>
          <w:tab w:pos="0" w:val="num"/>
        </w:tabs>
        <w:ind w:hanging="720" w:start="720"/>
      </w:pPr>
      <w:rPr/>
    </w:lvl>
    <w:lvl w:ilvl="3">
      <w:start w:val="1"/>
      <w:numFmt w:val="decimal"/>
      <w:lvlText w:val="%1.%2.%3.%4"/>
      <w:lvlJc w:val="start"/>
      <w:pPr>
        <w:tabs>
          <w:tab w:pos="0" w:val="num"/>
        </w:tabs>
        <w:ind w:hanging="720" w:start="720"/>
      </w:pPr>
      <w:rPr/>
    </w:lvl>
    <w:lvl w:ilvl="4">
      <w:start w:val="1"/>
      <w:numFmt w:val="decimal"/>
      <w:lvlText w:val="%1.%2.%3.%4.%5"/>
      <w:lvlJc w:val="start"/>
      <w:pPr>
        <w:tabs>
          <w:tab w:pos="0" w:val="num"/>
        </w:tabs>
        <w:ind w:hanging="1080" w:start="1080"/>
      </w:pPr>
      <w:rPr/>
    </w:lvl>
    <w:lvl w:ilvl="5">
      <w:start w:val="1"/>
      <w:numFmt w:val="decimal"/>
      <w:lvlText w:val="%1.%2.%3.%4.%5.%6"/>
      <w:lvlJc w:val="start"/>
      <w:pPr>
        <w:tabs>
          <w:tab w:pos="0" w:val="num"/>
        </w:tabs>
        <w:ind w:hanging="1080" w:start="1080"/>
      </w:pPr>
      <w:rPr/>
    </w:lvl>
    <w:lvl w:ilvl="6">
      <w:start w:val="1"/>
      <w:numFmt w:val="decimal"/>
      <w:lvlText w:val="%1.%2.%3.%4.%5.%6.%7"/>
      <w:lvlJc w:val="start"/>
      <w:pPr>
        <w:tabs>
          <w:tab w:pos="0" w:val="num"/>
        </w:tabs>
        <w:ind w:hanging="1080" w:start="1080"/>
      </w:pPr>
      <w:rPr/>
    </w:lvl>
    <w:lvl w:ilvl="7">
      <w:start w:val="1"/>
      <w:numFmt w:val="decimal"/>
      <w:lvlText w:val="%1.%2.%3.%4.%5.%6.%7.%8"/>
      <w:lvlJc w:val="start"/>
      <w:pPr>
        <w:tabs>
          <w:tab w:pos="0" w:val="num"/>
        </w:tabs>
        <w:ind w:hanging="1440" w:start="1440"/>
      </w:pPr>
      <w:rPr/>
    </w:lvl>
    <w:lvl w:ilvl="8">
      <w:start w:val="1"/>
      <w:numFmt w:val="decimal"/>
      <w:lvlText w:val="%1.%2.%3.%4.%5.%6.%7.%8.%9"/>
      <w:lvlJc w:val="start"/>
      <w:pPr>
        <w:tabs>
          <w:tab w:pos="0" w:val="num"/>
        </w:tabs>
        <w:ind w:hanging="1440" w:start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pos="0" w:val="num"/>
        </w:tabs>
        <w:ind w:hanging="720" w:start="114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pos="0" w:val="num"/>
        </w:tabs>
        <w:ind w:hanging="420" w:start="840"/>
      </w:pPr>
    </w:lvl>
    <w:lvl w:ilvl="2">
      <w:start w:val="1"/>
      <w:numFmt w:val="lowerRoman"/>
      <w:lvlText w:val="%3."/>
      <w:lvlJc w:val="end"/>
      <w:pPr>
        <w:tabs>
          <w:tab w:pos="0" w:val="num"/>
        </w:tabs>
        <w:ind w:hanging="420" w:start="1260"/>
      </w:pPr>
    </w:lvl>
    <w:lvl w:ilvl="3">
      <w:start w:val="1"/>
      <w:numFmt w:val="decimal"/>
      <w:lvlText w:val="%4."/>
      <w:lvlJc w:val="start"/>
      <w:pPr>
        <w:tabs>
          <w:tab w:pos="0" w:val="num"/>
        </w:tabs>
        <w:ind w:hanging="420" w:start="1680"/>
      </w:pPr>
    </w:lvl>
    <w:lvl w:ilvl="4">
      <w:start w:val="1"/>
      <w:numFmt w:val="lowerLetter"/>
      <w:lvlText w:val="%5)"/>
      <w:lvlJc w:val="start"/>
      <w:pPr>
        <w:tabs>
          <w:tab w:pos="0" w:val="num"/>
        </w:tabs>
        <w:ind w:hanging="420" w:start="2100"/>
      </w:pPr>
    </w:lvl>
    <w:lvl w:ilvl="5">
      <w:start w:val="1"/>
      <w:numFmt w:val="lowerRoman"/>
      <w:lvlText w:val="%6."/>
      <w:lvlJc w:val="end"/>
      <w:pPr>
        <w:tabs>
          <w:tab w:pos="0" w:val="num"/>
        </w:tabs>
        <w:ind w:hanging="420" w:start="2520"/>
      </w:pPr>
    </w:lvl>
    <w:lvl w:ilvl="6">
      <w:start w:val="1"/>
      <w:numFmt w:val="decimal"/>
      <w:lvlText w:val="%7."/>
      <w:lvlJc w:val="start"/>
      <w:pPr>
        <w:tabs>
          <w:tab w:pos="0" w:val="num"/>
        </w:tabs>
        <w:ind w:hanging="420" w:start="2940"/>
      </w:pPr>
    </w:lvl>
    <w:lvl w:ilvl="7">
      <w:start w:val="1"/>
      <w:numFmt w:val="lowerLetter"/>
      <w:lvlText w:val="%8)"/>
      <w:lvlJc w:val="start"/>
      <w:pPr>
        <w:tabs>
          <w:tab w:pos="0" w:val="num"/>
        </w:tabs>
        <w:ind w:hanging="420" w:start="3360"/>
      </w:pPr>
    </w:lvl>
    <w:lvl w:ilvl="8">
      <w:start w:val="1"/>
      <w:numFmt w:val="lowerRoman"/>
      <w:lvlText w:val="%9."/>
      <w:lvlJc w:val="end"/>
      <w:pPr>
        <w:tabs>
          <w:tab w:pos="0" w:val="num"/>
        </w:tabs>
        <w:ind w:hanging="420" w:start="37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Arial Unicode MS" w:eastAsia="华文宋体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 w:val="false"/>
      <w:bidi w:val="0"/>
      <w:jc w:val="both"/>
    </w:pPr>
    <w:rPr>
      <w:rFonts w:ascii="Times New Roman" w:cs="Times New Roman" w:eastAsia="宋体" w:hAnsi="Times New Roman"/>
      <w:color w:val="auto"/>
      <w:kern w:val="2"/>
      <w:sz w:val="21"/>
      <w:szCs w:val="24"/>
      <w:lang w:bidi="ar-SA" w:eastAsia="zh-CN" w:val="en-US"/>
    </w:rPr>
  </w:style>
  <w:style w:styleId="Heading3" w:type="paragraph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="400" w:lineRule="exact"/>
      <w:outlineLvl w:val="2"/>
    </w:pPr>
    <w:rPr>
      <w:rFonts w:eastAsia="黑体"/>
      <w:bCs/>
      <w:sz w:val="24"/>
      <w:szCs w:val="32"/>
    </w:rPr>
  </w:style>
  <w:style w:styleId="WW8Num1z0" w:type="character">
    <w:name w:val="WW8Num1z0"/>
    <w:qFormat/>
    <w:rPr/>
  </w:style>
  <w:style w:styleId="WW8Num2z0" w:type="character">
    <w:name w:val="WW8Num2z0"/>
    <w:qFormat/>
    <w:rPr>
      <w:rFonts w:hint="eastAsia"/>
    </w:rPr>
  </w:style>
  <w:style w:styleId="Style11" w:type="character">
    <w:name w:val="默认段落字体"/>
    <w:qFormat/>
    <w:rPr/>
  </w:style>
  <w:style w:styleId="2" w:type="character">
    <w:name w:val="标题 2 字符"/>
    <w:qFormat/>
    <w:rPr>
      <w:rFonts w:ascii="Arial" w:cs="Arial" w:eastAsia="黑体" w:hAnsi="Arial"/>
      <w:bCs/>
      <w:kern w:val="2"/>
      <w:sz w:val="28"/>
      <w:szCs w:val="32"/>
      <w:lang w:bidi="ar-SA"/>
    </w:rPr>
  </w:style>
  <w:style w:styleId="3" w:type="character">
    <w:name w:val="标题 3 字符"/>
    <w:qFormat/>
    <w:rPr>
      <w:rFonts w:eastAsia="黑体"/>
      <w:bCs/>
      <w:kern w:val="2"/>
      <w:sz w:val="24"/>
      <w:szCs w:val="32"/>
      <w:lang w:bidi="ar-SA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rPr/>
  </w:style>
  <w:style w:styleId="Hyperlink" w:type="character">
    <w:name w:val="Hyperlink"/>
    <w:rPr>
      <w:color w:val="0000FF"/>
      <w:u w:val="single"/>
    </w:rPr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styleId="21" w:type="paragraph">
    <w:name w:val="正文文本缩进 2"/>
    <w:basedOn w:val="Normal"/>
    <w:qFormat/>
    <w:pPr>
      <w:spacing w:line="400" w:lineRule="exact"/>
      <w:ind w:end="0" w:endChars="0" w:firstLineChars="200" w:start="0" w:startChars="0"/>
    </w:pPr>
    <w:rPr>
      <w:rFonts w:ascii="宋体" w:cs="宋体" w:hAnsi="宋体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Style12" w:type="paragraph">
    <w:name w:val="封面填写"/>
    <w:basedOn w:val="Normal"/>
    <w:qFormat/>
    <w:pPr>
      <w:jc w:val="center"/>
    </w:pPr>
    <w:rPr>
      <w:sz w:val="24"/>
      <w:szCs w:val="20"/>
    </w:rPr>
  </w:style>
  <w:style w:styleId="Style13" w:type="paragraph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Title" w:type="paragraph">
    <w:name w:val="Title"/>
    <w:qFormat/>
    <w:pPr>
      <w:jc w:val="center"/>
      <w:spacing w:after="0" w:before="0"/>
      <w:ind/>
    </w:pPr>
    <w:rPr>
      <w:rFonts w:ascii="Times New Roman" w:cs="Times New Roman" w:eastAsia="黑体" w:hAnsi="Times New Roman"/>
      <w:b/>
      <w:bCs/>
      <w:sz w:val="36"/>
      <w:szCs w:val="36"/>
    </w:rPr>
  </w:style>
  <w:style w:styleId="Author" w:type="paragraph">
    <w:name w:val="Author"/>
    <w:qFormat/>
    <w:pPr>
      <w:jc w:val="center"/>
      <w:spacing w:after="0" w:before="0"/>
      <w:ind/>
    </w:pPr>
    <w:rPr>
      <w:rFonts w:ascii="Times New Roman" w:cs="Times New Roman" w:eastAsia="宋体" w:hAnsi="Times New Roman"/>
      <w:b/>
      <w:bCs/>
      <w:sz w:val="24"/>
      <w:szCs w:val="24"/>
    </w:rPr>
  </w:style>
  <w:style w:styleId="AbstractTitle" w:type="paragraph">
    <w:name w:val="Abstract Title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Abstract" w:type="paragraph">
    <w:name w:val="Abstract"/>
    <w:qFormat/>
    <w:pPr>
      <w:jc w:val="both"/>
      <w:spacing w:line="400" w:lineRule="exact"/>
      <w:ind w:firstLine="480"/>
    </w:pPr>
    <w:rPr>
      <w:rFonts w:ascii="Times New Roman" w:cs="Times New Roman" w:eastAsia="宋体" w:hAnsi="Times New Roman"/>
      <w:sz w:val="24"/>
      <w:szCs w:val="24"/>
    </w:rPr>
  </w:style>
  <w:style w:styleId="Keywords" w:type="paragraph">
    <w:name w:val="Keywords"/>
    <w:qFormat/>
    <w:pPr>
      <w:jc w:val="both"/>
      <w:spacing w:line="400" w:lineRule="exact"/>
      <w:ind w:hanging="840"/>
    </w:pPr>
    <w:rPr>
      <w:rFonts w:ascii="Times New Roman" w:cs="Times New Roman" w:eastAsia="宋体" w:hAnsi="Times New Roman"/>
      <w:sz w:val="24"/>
      <w:szCs w:val="24"/>
    </w:rPr>
  </w:style>
  <w:style w:styleId="EnglishAbstractTitle" w:type="paragraph">
    <w:name w:val="English Abstract Title"/>
    <w:qFormat/>
    <w:pPr>
      <w:jc w:val="center"/>
      <w:spacing w:after="480" w:before="480"/>
      <w:ind/>
    </w:pPr>
    <w:rPr>
      <w:rFonts w:ascii="Times New Roman" w:cs="Times New Roman" w:eastAsia="Times New Roman" w:hAnsi="Times New Roman"/>
      <w:b/>
      <w:bCs/>
      <w:sz w:val="32"/>
      <w:szCs w:val="32"/>
    </w:rPr>
  </w:style>
  <w:style w:styleId="EnglishAbstract" w:type="paragraph">
    <w:name w:val="English Abstract"/>
    <w:qFormat/>
    <w:pPr>
      <w:jc w:val="both"/>
      <w:spacing w:line="400" w:lineRule="exact"/>
      <w:ind w:firstLine="480"/>
    </w:pPr>
    <w:rPr>
      <w:rFonts w:ascii="Times New Roman" w:cs="Times New Roman" w:eastAsia="Times New Roman" w:hAnsi="Times New Roman"/>
      <w:sz w:val="24"/>
      <w:szCs w:val="24"/>
    </w:rPr>
  </w:style>
  <w:style w:styleId="EnglishKeywords" w:type="paragraph">
    <w:name w:val="English Keywords"/>
    <w:qFormat/>
    <w:pPr>
      <w:jc w:val="both"/>
      <w:spacing w:line="400" w:lineRule="exact"/>
      <w:ind/>
    </w:pPr>
    <w:rPr>
      <w:rFonts w:ascii="Times New Roman" w:cs="Times New Roman" w:eastAsia="Times New Roman" w:hAnsi="Times New Roman"/>
      <w:sz w:val="24"/>
      <w:szCs w:val="24"/>
    </w:rPr>
  </w:style>
  <w:style w:styleId="TOCHeading" w:type="paragraph">
    <w:name w:val="TOC Heading"/>
    <w:qFormat/>
    <w:pPr>
      <w:jc w:val="center"/>
      <w:spacing w:after="480" w:before="480"/>
      <w:ind/>
    </w:pPr>
    <w:rPr>
      <w:rFonts w:ascii="Times New Roman" w:cs="Times New Roman" w:eastAsia="黑体" w:hAnsi="Times New Roman"/>
      <w:sz w:val="32"/>
      <w:szCs w:val="32"/>
    </w:rPr>
  </w:style>
  <w:style w:styleId="TOC1" w:type="paragraph">
    <w:name w:val="TOC 1"/>
    <w:qFormat/>
    <w:pPr>
      <w:jc w:val="both"/>
      <w:spacing w:after="0" w:before="0" w:line="360" w:lineRule="auto"/>
      <w:ind w:left="0"/>
    </w:pPr>
    <w:rPr>
      <w:rFonts w:ascii="Times New Roman" w:cs="Times New Roman" w:eastAsia="宋体" w:hAnsi="Times New Roman"/>
      <w:sz w:val="24"/>
      <w:szCs w:val="24"/>
    </w:rPr>
  </w:style>
  <w:style w:styleId="TOC2" w:type="paragraph">
    <w:name w:val="TOC 2"/>
    <w:qFormat/>
    <w:pPr>
      <w:jc w:val="both"/>
      <w:spacing w:after="0" w:before="0" w:line="360" w:lineRule="auto"/>
      <w:ind w:left="280"/>
    </w:pPr>
    <w:rPr>
      <w:rFonts w:ascii="Times New Roman" w:cs="Times New Roman" w:eastAsia="宋体" w:hAnsi="Times New Roman"/>
      <w:sz w:val="24"/>
      <w:szCs w:val="24"/>
    </w:rPr>
  </w:style>
  <w:style w:styleId="TOC3" w:type="paragraph">
    <w:name w:val="TOC 3"/>
    <w:qFormat/>
    <w:pPr>
      <w:jc w:val="both"/>
      <w:spacing w:after="0" w:before="0" w:line="360" w:lineRule="auto"/>
      <w:ind w:left="560"/>
    </w:pPr>
    <w:rPr>
      <w:rFonts w:ascii="Times New Roman" w:cs="Times New Roman" w:eastAsia="宋体" w:hAnsi="Times New Roman"/>
      <w:sz w:val="24"/>
      <w:szCs w:val="24"/>
    </w:rPr>
  </w:style>
  <w:style w:styleId="FirstParagraph" w:type="paragraph">
    <w:name w:val="First Paragraph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BodyText" w:type="paragraph">
    <w:name w:val="Body Text"/>
    <w:basedOn w:val="Normal"/>
    <w:qFormat/>
    <w:pPr>
      <w:jc w:val="both"/>
      <w:spacing w:after="0" w:before="0" w:line="360" w:lineRule="auto"/>
      <w:ind w:firstLine="480"/>
    </w:pPr>
    <w:rPr>
      <w:rFonts w:ascii="Times New Roman" w:cs="Times New Roman" w:eastAsia="宋体" w:hAnsi="Times New Roman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Heading1" w:type="paragraph">
    <w:name w:val="Heading 1"/>
    <w:basedOn w:val="Normal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ing2" w:type="paragraph">
    <w:name w:val="Heading 2"/>
    <w:basedOn w:val="Normal"/>
    <w:qFormat/>
    <w:pPr>
      <w:jc w:val="both"/>
      <w:spacing w:after="240" w:before="240" w:line="360" w:lineRule="auto"/>
      <w:ind w:hanging="0"/>
    </w:pPr>
    <w:rPr>
      <w:rFonts w:ascii="Times New Roman" w:cs="Times New Roman" w:eastAsia="黑体" w:hAnsi="Times New Roman"/>
      <w:sz w:val="28"/>
      <w:szCs w:val="28"/>
    </w:rPr>
  </w:style>
  <w:style w:styleId="Equation" w:type="paragraph">
    <w:name w:val="Equation"/>
    <w:basedOn w:val="Normal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24"/>
      <w:szCs w:val="24"/>
    </w:rPr>
  </w:style>
  <w:style w:styleId="CaptionedFigure" w:type="paragraph">
    <w:name w:val="Captioned Figure"/>
    <w:basedOn w:val="Normal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4"/>
      <w:szCs w:val="24"/>
    </w:rPr>
  </w:style>
  <w:style w:styleId="ImageCaption" w:type="paragraph">
    <w:name w:val="Imag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FigureCaption" w:type="paragraph">
    <w:name w:val="Figur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TableCaption" w:type="paragraph">
    <w:name w:val="Table Caption"/>
    <w:qFormat/>
    <w:pPr>
      <w:jc w:val="center"/>
      <w:spacing w:line="400" w:lineRule="exact"/>
      <w:ind/>
    </w:pPr>
    <w:rPr>
      <w:rFonts w:ascii="Times New Roman" w:cs="Times New Roman" w:eastAsia="宋体" w:hAnsi="Times New Roman"/>
      <w:sz w:val="21"/>
      <w:szCs w:val="21"/>
    </w:rPr>
  </w:style>
  <w:style w:styleId="ReferencesTitle" w:type="paragraph">
    <w:name w:val="References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Bibliography" w:type="paragraph">
    <w:name w:val="Bibliography"/>
    <w:qFormat/>
    <w:pPr>
      <w:jc w:val="both"/>
      <w:spacing w:line="400" w:lineRule="exact"/>
      <w:ind w:hanging="480" w:left="480"/>
    </w:pPr>
    <w:rPr>
      <w:rFonts w:ascii="Times New Roman" w:cs="Times New Roman" w:eastAsia="宋体" w:hAnsi="Times New Roman"/>
      <w:sz w:val="24"/>
      <w:szCs w:val="24"/>
    </w:rPr>
  </w:style>
  <w:style w:styleId="AcknowledgementTitle" w:type="paragraph">
    <w:name w:val="Acknowledgement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AppendixTitle" w:type="paragraph">
    <w:name w:val="Appendix Title"/>
    <w:qFormat/>
    <w:pPr>
      <w:jc w:val="center"/>
      <w:spacing w:after="240" w:before="240" w:line="360" w:lineRule="auto"/>
      <w:ind w:hanging="0"/>
    </w:pPr>
    <w:rPr>
      <w:rFonts w:ascii="Times New Roman" w:cs="Times New Roman" w:eastAsia="黑体" w:hAnsi="Times New Roman"/>
      <w:sz w:val="32"/>
      <w:szCs w:val="32"/>
    </w:rPr>
  </w:style>
  <w:style w:styleId="Header" w:type="paragraph">
    <w:name w:val="Head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Footer" w:type="paragraph">
    <w:name w:val="Footer"/>
    <w:qFormat/>
    <w:pPr>
      <w:jc w:val="center"/>
      <w:spacing w:after="0" w:before="0" w:line="360" w:lineRule="auto"/>
      <w:ind/>
    </w:pPr>
    <w:rPr>
      <w:rFonts w:ascii="Times New Roman" w:cs="Times New Roman" w:eastAsia="宋体" w:hAnsi="Times New Roman"/>
      <w:sz w:val="18"/>
      <w:szCs w:val="18"/>
    </w:rPr>
  </w:style>
  <w:style w:styleId="Table" w:type="table">
    <w:name w:val="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7"/>
        <w:left w:type="dxa" w:w="108"/>
        <w:bottom w:type="dxa" w:w="57"/>
        <w:right w:type="dxa" w:w="108"/>
      </w:tblCellMar>
    </w:tblPr>
  </w:style>
  <w:style w:styleId="FigureTable" w:type="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header3.xml" Type="http://schemas.openxmlformats.org/officeDocument/2006/relationships/header" /><Relationship Id="rId12" Target="header4.xml" Type="http://schemas.openxmlformats.org/officeDocument/2006/relationships/header" /><Relationship Id="rId13" Target="footer1.xml" Type="http://schemas.openxmlformats.org/officeDocument/2006/relationships/footer" /><Relationship Id="rId14" Target="footer2.xml" Type="http://schemas.openxmlformats.org/officeDocument/2006/relationships/footer" /><Relationship Id="rId15" Target="footer3.xml" Type="http://schemas.openxmlformats.org/officeDocument/2006/relationships/footer" /><Relationship Id="rId16" Target="footer4.xml" Type="http://schemas.openxmlformats.org/officeDocument/2006/relationships/footer" /><Relationship Id="rId17" Target="footer5.xml" Type="http://schemas.openxmlformats.org/officeDocument/2006/relationships/footer" /><Relationship Id="rId18" Target="footer6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论文题目</dc:title>
  <dc:creator>作者姓名</dc:creator>
  <cp:keywords/>
  <dcterms:created xsi:type="dcterms:W3CDTF">2026-04-30T13:59:22Z</dcterms:created>
  <dcterms:modified xsi:type="dcterms:W3CDTF">2026-04-30T13:59:22Z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这里填写中文摘要正文。摘要环境会映射到 schema 中的中文摘要样式。</vt:lpwstr>
  </property>
  <property fmtid="{D5CDD505-2E9C-101B-9397-08002B2CF9AE}" pid="3" name="date">
    <vt:lpwstr/>
  </property>
</Properties>
</file>