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F3FBC" w14:textId="634E91B1" w:rsidR="00394290" w:rsidRPr="000465EE" w:rsidRDefault="00394290" w:rsidP="00303333">
      <w:pPr>
        <w:rPr>
          <w:b/>
          <w:bCs/>
          <w:sz w:val="28"/>
          <w:szCs w:val="28"/>
          <w:u w:val="single"/>
          <w:lang w:val="en-GB"/>
        </w:rPr>
      </w:pPr>
      <w:r w:rsidRPr="000465EE">
        <w:rPr>
          <w:b/>
          <w:bCs/>
          <w:sz w:val="28"/>
          <w:szCs w:val="28"/>
          <w:u w:val="single"/>
          <w:lang w:val="en-GB"/>
        </w:rPr>
        <w:t>Running the project</w:t>
      </w:r>
    </w:p>
    <w:p w14:paraId="6AEA5A2F" w14:textId="77777777" w:rsidR="00394290" w:rsidRPr="00303333" w:rsidRDefault="00394290" w:rsidP="00303333">
      <w:pPr>
        <w:rPr>
          <w:sz w:val="22"/>
          <w:szCs w:val="22"/>
          <w:lang w:val="en-GB"/>
        </w:rPr>
      </w:pPr>
    </w:p>
    <w:p w14:paraId="4FBC3B51" w14:textId="77777777" w:rsidR="002F3C35" w:rsidRPr="00303333" w:rsidRDefault="00394290" w:rsidP="00303333">
      <w:pPr>
        <w:rPr>
          <w:sz w:val="22"/>
          <w:szCs w:val="22"/>
          <w:lang w:val="en-GB"/>
        </w:rPr>
      </w:pPr>
      <w:r w:rsidRPr="00303333">
        <w:rPr>
          <w:sz w:val="22"/>
          <w:szCs w:val="22"/>
          <w:lang w:val="en-GB"/>
        </w:rPr>
        <w:t>In order to run the project, open the command line and navigate to the project path with</w:t>
      </w:r>
    </w:p>
    <w:p w14:paraId="49CC9B80" w14:textId="3D40CEEC" w:rsidR="00962DD4" w:rsidRPr="00303333" w:rsidRDefault="00394290" w:rsidP="00303333">
      <w:pPr>
        <w:rPr>
          <w:sz w:val="22"/>
          <w:szCs w:val="22"/>
          <w:lang w:val="en-GB"/>
        </w:rPr>
      </w:pPr>
      <w:r w:rsidRPr="00303333">
        <w:rPr>
          <w:sz w:val="22"/>
          <w:szCs w:val="22"/>
          <w:lang w:val="en-GB"/>
        </w:rPr>
        <w:t>“</w:t>
      </w:r>
      <w:r w:rsidRPr="00303333">
        <w:rPr>
          <w:color w:val="4472C4" w:themeColor="accent1"/>
          <w:sz w:val="22"/>
          <w:szCs w:val="22"/>
          <w:lang w:val="en-GB"/>
        </w:rPr>
        <w:t>cd &lt;</w:t>
      </w:r>
      <w:r w:rsidR="002F3C35" w:rsidRPr="00303333">
        <w:rPr>
          <w:color w:val="4472C4" w:themeColor="accent1"/>
          <w:sz w:val="22"/>
          <w:szCs w:val="22"/>
          <w:lang w:val="en-GB"/>
        </w:rPr>
        <w:t>path to the root directory</w:t>
      </w:r>
      <w:r w:rsidRPr="00303333">
        <w:rPr>
          <w:color w:val="4472C4" w:themeColor="accent1"/>
          <w:sz w:val="22"/>
          <w:szCs w:val="22"/>
          <w:lang w:val="en-GB"/>
        </w:rPr>
        <w:t>&gt;</w:t>
      </w:r>
      <w:r w:rsidRPr="00303333">
        <w:rPr>
          <w:sz w:val="22"/>
          <w:szCs w:val="22"/>
          <w:lang w:val="en-GB"/>
        </w:rPr>
        <w:t>”, then run the comman</w:t>
      </w:r>
      <w:r w:rsidR="002F3C35" w:rsidRPr="00303333">
        <w:rPr>
          <w:sz w:val="22"/>
          <w:szCs w:val="22"/>
          <w:lang w:val="en-GB"/>
        </w:rPr>
        <w:t>d</w:t>
      </w:r>
      <w:r w:rsidRPr="00303333">
        <w:rPr>
          <w:sz w:val="22"/>
          <w:szCs w:val="22"/>
          <w:lang w:val="en-GB"/>
        </w:rPr>
        <w:t xml:space="preserve"> “</w:t>
      </w:r>
      <w:r w:rsidRPr="00303333">
        <w:rPr>
          <w:color w:val="4472C4" w:themeColor="accent1"/>
          <w:sz w:val="22"/>
          <w:szCs w:val="22"/>
          <w:lang w:val="en-GB"/>
        </w:rPr>
        <w:t>docker compose build</w:t>
      </w:r>
      <w:r w:rsidRPr="00303333">
        <w:rPr>
          <w:sz w:val="22"/>
          <w:szCs w:val="22"/>
          <w:lang w:val="en-GB"/>
        </w:rPr>
        <w:t>”</w:t>
      </w:r>
      <w:r w:rsidR="002F3C35" w:rsidRPr="00303333">
        <w:rPr>
          <w:sz w:val="22"/>
          <w:szCs w:val="22"/>
          <w:lang w:val="en-GB"/>
        </w:rPr>
        <w:t xml:space="preserve">, after </w:t>
      </w:r>
      <w:r w:rsidR="008F0693" w:rsidRPr="008F0693">
        <w:rPr>
          <w:sz w:val="22"/>
          <w:szCs w:val="22"/>
          <w:lang w:val="en-GB"/>
        </w:rPr>
        <w:t xml:space="preserve">a </w:t>
      </w:r>
      <w:r w:rsidR="002F3C35" w:rsidRPr="00303333">
        <w:rPr>
          <w:sz w:val="22"/>
          <w:szCs w:val="22"/>
          <w:lang w:val="en-GB"/>
        </w:rPr>
        <w:t>successful execution run “</w:t>
      </w:r>
      <w:r w:rsidR="002F3C35" w:rsidRPr="00303333">
        <w:rPr>
          <w:color w:val="4472C4" w:themeColor="accent1"/>
          <w:sz w:val="22"/>
          <w:szCs w:val="22"/>
          <w:lang w:val="en-GB"/>
        </w:rPr>
        <w:t>docker compose up</w:t>
      </w:r>
      <w:r w:rsidR="002F3C35" w:rsidRPr="00303333">
        <w:rPr>
          <w:sz w:val="22"/>
          <w:szCs w:val="22"/>
          <w:lang w:val="en-GB"/>
        </w:rPr>
        <w:t>”.</w:t>
      </w:r>
      <w:r w:rsidR="00BB4A2C" w:rsidRPr="00303333">
        <w:rPr>
          <w:sz w:val="22"/>
          <w:szCs w:val="22"/>
          <w:lang w:val="en-GB"/>
        </w:rPr>
        <w:t xml:space="preserve"> Y</w:t>
      </w:r>
      <w:r w:rsidR="002F3C35" w:rsidRPr="00303333">
        <w:rPr>
          <w:sz w:val="22"/>
          <w:szCs w:val="22"/>
          <w:lang w:val="en-GB"/>
        </w:rPr>
        <w:t>ou can now and</w:t>
      </w:r>
      <w:r w:rsidR="006F286E" w:rsidRPr="00303333">
        <w:rPr>
          <w:sz w:val="22"/>
          <w:szCs w:val="22"/>
          <w:lang w:val="en-GB"/>
        </w:rPr>
        <w:t xml:space="preserve"> open the</w:t>
      </w:r>
      <w:r w:rsidR="002F3C35" w:rsidRPr="00303333">
        <w:rPr>
          <w:sz w:val="22"/>
          <w:szCs w:val="22"/>
          <w:lang w:val="en-GB"/>
        </w:rPr>
        <w:t xml:space="preserve"> link</w:t>
      </w:r>
      <w:r w:rsidR="00B917B8" w:rsidRPr="00303333">
        <w:rPr>
          <w:sz w:val="22"/>
          <w:szCs w:val="22"/>
          <w:lang w:val="en-GB"/>
        </w:rPr>
        <w:t xml:space="preserve"> </w:t>
      </w:r>
      <w:r w:rsidR="002F3C35" w:rsidRPr="00303333">
        <w:rPr>
          <w:sz w:val="22"/>
          <w:szCs w:val="22"/>
          <w:lang w:val="en-GB"/>
        </w:rPr>
        <w:t>`</w:t>
      </w:r>
      <w:r w:rsidR="002F3C35" w:rsidRPr="00303333">
        <w:rPr>
          <w:color w:val="4472C4" w:themeColor="accent1"/>
          <w:sz w:val="22"/>
          <w:szCs w:val="22"/>
          <w:lang w:val="en-GB"/>
        </w:rPr>
        <w:t>http://localhost:</w:t>
      </w:r>
      <w:r w:rsidR="00B56F5D" w:rsidRPr="00303333">
        <w:rPr>
          <w:color w:val="4472C4" w:themeColor="accent1"/>
          <w:sz w:val="22"/>
          <w:szCs w:val="22"/>
          <w:lang w:val="en-GB"/>
        </w:rPr>
        <w:t>808</w:t>
      </w:r>
      <w:r w:rsidR="00D26C5D">
        <w:rPr>
          <w:color w:val="4472C4" w:themeColor="accent1"/>
          <w:sz w:val="22"/>
          <w:szCs w:val="22"/>
          <w:lang w:val="en-GB"/>
        </w:rPr>
        <w:t>9</w:t>
      </w:r>
      <w:r w:rsidR="002F3C35" w:rsidRPr="00303333">
        <w:rPr>
          <w:sz w:val="22"/>
          <w:szCs w:val="22"/>
          <w:lang w:val="en-GB"/>
        </w:rPr>
        <w:t>` for HTTP</w:t>
      </w:r>
      <w:r w:rsidR="006F286E" w:rsidRPr="00303333">
        <w:rPr>
          <w:sz w:val="22"/>
          <w:szCs w:val="22"/>
          <w:lang w:val="en-GB"/>
        </w:rPr>
        <w:t xml:space="preserve"> in your browser</w:t>
      </w:r>
      <w:r w:rsidR="00BB4A2C" w:rsidRPr="00303333">
        <w:rPr>
          <w:sz w:val="22"/>
          <w:szCs w:val="22"/>
          <w:lang w:val="en-GB"/>
        </w:rPr>
        <w:t xml:space="preserve"> and observe the website.</w:t>
      </w:r>
      <w:r w:rsidR="00962DD4" w:rsidRPr="00303333">
        <w:rPr>
          <w:sz w:val="22"/>
          <w:szCs w:val="22"/>
          <w:lang w:val="en-GB"/>
        </w:rPr>
        <w:t xml:space="preserve"> </w:t>
      </w:r>
    </w:p>
    <w:p w14:paraId="5DF2BFE7" w14:textId="77777777" w:rsidR="00962DD4" w:rsidRPr="007D1EB7" w:rsidRDefault="00962DD4" w:rsidP="00303333">
      <w:pPr>
        <w:rPr>
          <w:sz w:val="22"/>
          <w:szCs w:val="22"/>
          <w:lang w:val="en-GB"/>
        </w:rPr>
      </w:pPr>
    </w:p>
    <w:p w14:paraId="7CCB9D71" w14:textId="74E2042D" w:rsidR="002F3C35" w:rsidRPr="008F02FB" w:rsidRDefault="00962DD4" w:rsidP="00303333">
      <w:pPr>
        <w:rPr>
          <w:sz w:val="22"/>
          <w:szCs w:val="22"/>
          <w:lang w:val="en-GB"/>
        </w:rPr>
      </w:pPr>
      <w:r w:rsidRPr="00303333">
        <w:rPr>
          <w:sz w:val="22"/>
          <w:szCs w:val="22"/>
          <w:lang w:val="en-GB"/>
        </w:rPr>
        <w:t>You can login as an administrator to the system with the username: “</w:t>
      </w:r>
      <w:r w:rsidRPr="00303333">
        <w:rPr>
          <w:color w:val="4472C4" w:themeColor="accent1"/>
          <w:sz w:val="22"/>
          <w:szCs w:val="22"/>
          <w:lang w:val="en-GB"/>
        </w:rPr>
        <w:t>admin</w:t>
      </w:r>
      <w:r w:rsidRPr="00303333">
        <w:rPr>
          <w:sz w:val="22"/>
          <w:szCs w:val="22"/>
          <w:lang w:val="en-GB"/>
        </w:rPr>
        <w:t>” and the password: “</w:t>
      </w:r>
      <w:r w:rsidRPr="00303333">
        <w:rPr>
          <w:color w:val="4472C4" w:themeColor="accent1"/>
          <w:sz w:val="22"/>
          <w:szCs w:val="22"/>
          <w:lang w:val="en-GB"/>
        </w:rPr>
        <w:t>admin</w:t>
      </w:r>
      <w:r w:rsidRPr="00303333">
        <w:rPr>
          <w:sz w:val="22"/>
          <w:szCs w:val="22"/>
          <w:lang w:val="en-GB"/>
        </w:rPr>
        <w:t>”. Alternatively you can login as a customer using the username: “</w:t>
      </w:r>
      <w:r w:rsidRPr="00303333">
        <w:rPr>
          <w:color w:val="4472C4" w:themeColor="accent1"/>
          <w:sz w:val="22"/>
          <w:szCs w:val="22"/>
          <w:lang w:val="en-GB"/>
        </w:rPr>
        <w:t>user</w:t>
      </w:r>
      <w:r w:rsidRPr="00303333">
        <w:rPr>
          <w:sz w:val="22"/>
          <w:szCs w:val="22"/>
          <w:lang w:val="en-GB"/>
        </w:rPr>
        <w:t>” and the password: “</w:t>
      </w:r>
      <w:r w:rsidRPr="00303333">
        <w:rPr>
          <w:color w:val="4472C4" w:themeColor="accent1"/>
          <w:sz w:val="22"/>
          <w:szCs w:val="22"/>
          <w:lang w:val="en-GB"/>
        </w:rPr>
        <w:t>user</w:t>
      </w:r>
      <w:r w:rsidRPr="00303333">
        <w:rPr>
          <w:sz w:val="22"/>
          <w:szCs w:val="22"/>
          <w:lang w:val="en-GB"/>
        </w:rPr>
        <w:t>”</w:t>
      </w:r>
      <w:r w:rsidR="008F02FB" w:rsidRPr="008F02FB">
        <w:rPr>
          <w:sz w:val="22"/>
          <w:szCs w:val="22"/>
          <w:lang w:val="en-GB"/>
        </w:rPr>
        <w:t xml:space="preserve">( </w:t>
      </w:r>
      <w:r w:rsidR="008F02FB">
        <w:rPr>
          <w:sz w:val="22"/>
          <w:szCs w:val="22"/>
          <w:lang w:val="en-GB"/>
        </w:rPr>
        <w:t xml:space="preserve">if you are logging in as a user, please open </w:t>
      </w:r>
      <w:hyperlink r:id="rId5" w:history="1">
        <w:r w:rsidR="008F02FB" w:rsidRPr="00304490">
          <w:rPr>
            <w:rStyle w:val="Hyperlink"/>
            <w:sz w:val="22"/>
            <w:szCs w:val="22"/>
            <w:lang w:val="en-GB"/>
          </w:rPr>
          <w:t>http://localhost:8089/product-list</w:t>
        </w:r>
      </w:hyperlink>
      <w:r w:rsidR="008F02FB">
        <w:rPr>
          <w:sz w:val="22"/>
          <w:szCs w:val="22"/>
          <w:lang w:val="en-GB"/>
        </w:rPr>
        <w:t xml:space="preserve"> directly after the logging, as the implementation of the user is not complete; you can now surf </w:t>
      </w:r>
      <w:r w:rsidR="00935BFD">
        <w:rPr>
          <w:sz w:val="22"/>
          <w:szCs w:val="22"/>
          <w:lang w:val="en-GB"/>
        </w:rPr>
        <w:t xml:space="preserve">on </w:t>
      </w:r>
      <w:r w:rsidR="008F02FB">
        <w:rPr>
          <w:sz w:val="22"/>
          <w:szCs w:val="22"/>
          <w:lang w:val="en-GB"/>
        </w:rPr>
        <w:t>the website as a user)</w:t>
      </w:r>
      <w:r w:rsidR="00581903">
        <w:rPr>
          <w:sz w:val="22"/>
          <w:szCs w:val="22"/>
          <w:lang w:val="en-GB"/>
        </w:rPr>
        <w:t>.</w:t>
      </w:r>
    </w:p>
    <w:p w14:paraId="1DDF386F" w14:textId="77777777" w:rsidR="002F3C35" w:rsidRPr="00303333" w:rsidRDefault="002F3C35" w:rsidP="00303333">
      <w:pPr>
        <w:rPr>
          <w:sz w:val="22"/>
          <w:szCs w:val="22"/>
          <w:lang w:val="en-GB"/>
        </w:rPr>
      </w:pPr>
    </w:p>
    <w:p w14:paraId="5B39DE8B" w14:textId="15DB0D72" w:rsidR="002F3C35" w:rsidRPr="000465EE" w:rsidRDefault="002F3C35" w:rsidP="00303333">
      <w:pPr>
        <w:rPr>
          <w:b/>
          <w:bCs/>
          <w:sz w:val="28"/>
          <w:szCs w:val="28"/>
          <w:u w:val="single"/>
          <w:lang w:val="en-GB"/>
        </w:rPr>
      </w:pPr>
      <w:r w:rsidRPr="000465EE">
        <w:rPr>
          <w:b/>
          <w:bCs/>
          <w:sz w:val="28"/>
          <w:szCs w:val="28"/>
          <w:u w:val="single"/>
          <w:lang w:val="en-GB"/>
        </w:rPr>
        <w:t>Tech-Stack</w:t>
      </w:r>
    </w:p>
    <w:p w14:paraId="28B9D63E" w14:textId="77777777" w:rsidR="00D01EE6" w:rsidRDefault="00D01EE6" w:rsidP="00303333">
      <w:pPr>
        <w:rPr>
          <w:sz w:val="22"/>
          <w:szCs w:val="22"/>
          <w:lang w:val="en-GB"/>
        </w:rPr>
      </w:pPr>
    </w:p>
    <w:p w14:paraId="7729C3C5" w14:textId="1EC985EA" w:rsidR="00D01EE6" w:rsidRDefault="00D01EE6" w:rsidP="00303333">
      <w:pPr>
        <w:rPr>
          <w:sz w:val="22"/>
          <w:szCs w:val="22"/>
          <w:lang w:val="en-GB"/>
        </w:rPr>
      </w:pPr>
      <w:r>
        <w:rPr>
          <w:sz w:val="22"/>
          <w:szCs w:val="22"/>
          <w:lang w:val="en-GB"/>
        </w:rPr>
        <w:t>The purpose of the project was to i</w:t>
      </w:r>
      <w:r w:rsidR="00897D19" w:rsidRPr="00897D19">
        <w:rPr>
          <w:sz w:val="22"/>
          <w:szCs w:val="22"/>
          <w:lang w:val="en-GB"/>
        </w:rPr>
        <w:t>m</w:t>
      </w:r>
      <w:r w:rsidR="00897D19">
        <w:rPr>
          <w:sz w:val="22"/>
          <w:szCs w:val="22"/>
          <w:lang w:val="en-GB"/>
        </w:rPr>
        <w:t>plement a website with an integrated database using two different methods</w:t>
      </w:r>
      <w:r w:rsidR="00275593">
        <w:rPr>
          <w:sz w:val="22"/>
          <w:szCs w:val="22"/>
          <w:lang w:val="en-GB"/>
        </w:rPr>
        <w:t xml:space="preserve"> and compare them.</w:t>
      </w:r>
      <w:r w:rsidR="00897D19">
        <w:rPr>
          <w:sz w:val="22"/>
          <w:szCs w:val="22"/>
          <w:lang w:val="en-GB"/>
        </w:rPr>
        <w:t xml:space="preserve"> The first one is RDBMS, for which I used </w:t>
      </w:r>
      <w:r w:rsidR="00897D19" w:rsidRPr="00897D19">
        <w:rPr>
          <w:color w:val="4472C4" w:themeColor="accent1"/>
          <w:sz w:val="22"/>
          <w:szCs w:val="22"/>
          <w:lang w:val="en-GB"/>
        </w:rPr>
        <w:t>PostgreSQL</w:t>
      </w:r>
      <w:r w:rsidR="00897D19">
        <w:rPr>
          <w:sz w:val="22"/>
          <w:szCs w:val="22"/>
          <w:lang w:val="en-GB"/>
        </w:rPr>
        <w:t xml:space="preserve"> database and the second one is the NoSQL database, for which I have decided to choose </w:t>
      </w:r>
      <w:r w:rsidR="00897D19" w:rsidRPr="00897D19">
        <w:rPr>
          <w:color w:val="4472C4" w:themeColor="accent1"/>
          <w:sz w:val="22"/>
          <w:szCs w:val="22"/>
          <w:lang w:val="en-GB"/>
        </w:rPr>
        <w:t>MongoDB</w:t>
      </w:r>
      <w:r w:rsidR="00897D19">
        <w:rPr>
          <w:sz w:val="22"/>
          <w:szCs w:val="22"/>
          <w:lang w:val="en-GB"/>
        </w:rPr>
        <w:t>.</w:t>
      </w:r>
    </w:p>
    <w:p w14:paraId="5FAB0FC8" w14:textId="0EB97743" w:rsidR="00897D19" w:rsidRDefault="00897D19" w:rsidP="00897D19">
      <w:pPr>
        <w:rPr>
          <w:sz w:val="22"/>
          <w:szCs w:val="22"/>
          <w:lang w:val="en-GB"/>
        </w:rPr>
      </w:pPr>
    </w:p>
    <w:p w14:paraId="3B34DAB3" w14:textId="27F86E5B" w:rsidR="00275593" w:rsidRDefault="004335F5" w:rsidP="00897D19">
      <w:pPr>
        <w:rPr>
          <w:sz w:val="22"/>
          <w:szCs w:val="22"/>
          <w:lang w:val="en-GB"/>
        </w:rPr>
      </w:pPr>
      <w:r>
        <w:rPr>
          <w:sz w:val="22"/>
          <w:szCs w:val="22"/>
          <w:lang w:val="en-GB"/>
        </w:rPr>
        <w:t>Here are the technical characteristics of the project:</w:t>
      </w:r>
    </w:p>
    <w:p w14:paraId="1417C4C6" w14:textId="77777777" w:rsidR="004335F5" w:rsidRDefault="004335F5" w:rsidP="00897D19">
      <w:pPr>
        <w:rPr>
          <w:sz w:val="22"/>
          <w:szCs w:val="22"/>
          <w:lang w:val="en-GB"/>
        </w:rPr>
      </w:pPr>
    </w:p>
    <w:p w14:paraId="49DA0F86" w14:textId="2B11A9C7" w:rsidR="00897D19" w:rsidRPr="000465EE" w:rsidRDefault="00897D19" w:rsidP="00897D19">
      <w:pPr>
        <w:rPr>
          <w:b/>
          <w:bCs/>
          <w:color w:val="4472C4" w:themeColor="accent1"/>
          <w:sz w:val="22"/>
          <w:szCs w:val="22"/>
          <w:u w:val="single"/>
          <w:lang w:val="en-GB"/>
        </w:rPr>
      </w:pPr>
      <w:r w:rsidRPr="000465EE">
        <w:rPr>
          <w:b/>
          <w:bCs/>
          <w:color w:val="4472C4" w:themeColor="accent1"/>
          <w:sz w:val="22"/>
          <w:szCs w:val="22"/>
          <w:u w:val="single"/>
          <w:lang w:val="en-GB"/>
        </w:rPr>
        <w:t>Backend:</w:t>
      </w:r>
    </w:p>
    <w:p w14:paraId="4A74EA16" w14:textId="0322181C" w:rsidR="00897D19" w:rsidRPr="00275593" w:rsidRDefault="00275593" w:rsidP="00275593">
      <w:pPr>
        <w:rPr>
          <w:color w:val="4472C4" w:themeColor="accent1"/>
          <w:sz w:val="22"/>
          <w:szCs w:val="22"/>
          <w:lang w:val="en-GB"/>
        </w:rPr>
      </w:pPr>
      <w:r w:rsidRPr="00275593">
        <w:rPr>
          <w:color w:val="4472C4" w:themeColor="accent1"/>
          <w:sz w:val="22"/>
          <w:szCs w:val="22"/>
          <w:lang w:val="en-GB"/>
        </w:rPr>
        <w:t xml:space="preserve"> </w:t>
      </w:r>
    </w:p>
    <w:p w14:paraId="0CFC9368" w14:textId="67EB0B12" w:rsidR="00275593" w:rsidRPr="00897D19" w:rsidRDefault="00275593" w:rsidP="00897D19">
      <w:pPr>
        <w:rPr>
          <w:sz w:val="22"/>
          <w:szCs w:val="22"/>
          <w:lang w:val="en-GB"/>
        </w:rPr>
      </w:pPr>
      <w:r>
        <w:rPr>
          <w:sz w:val="22"/>
          <w:szCs w:val="22"/>
          <w:lang w:val="en-GB"/>
        </w:rPr>
        <w:t xml:space="preserve">- </w:t>
      </w:r>
      <w:r w:rsidR="00897D19" w:rsidRPr="00897D19">
        <w:rPr>
          <w:color w:val="4472C4" w:themeColor="accent1"/>
          <w:sz w:val="22"/>
          <w:szCs w:val="22"/>
          <w:lang w:val="en-GB"/>
        </w:rPr>
        <w:t>Framework</w:t>
      </w:r>
      <w:r w:rsidR="00897D19" w:rsidRPr="00897D19">
        <w:rPr>
          <w:sz w:val="22"/>
          <w:szCs w:val="22"/>
          <w:lang w:val="en-GB"/>
        </w:rPr>
        <w:t>: Spring Boot for building the backend, which simplifies development and integrates smoothly with databases.</w:t>
      </w:r>
    </w:p>
    <w:p w14:paraId="027AAB17" w14:textId="05CCF9DD" w:rsidR="00897D19" w:rsidRPr="00897D19" w:rsidRDefault="00897D19" w:rsidP="00897D19">
      <w:pPr>
        <w:rPr>
          <w:sz w:val="22"/>
          <w:szCs w:val="22"/>
          <w:lang w:val="en-GB"/>
        </w:rPr>
      </w:pPr>
      <w:r>
        <w:rPr>
          <w:sz w:val="22"/>
          <w:szCs w:val="22"/>
          <w:lang w:val="en-GB"/>
        </w:rPr>
        <w:t>-</w:t>
      </w:r>
      <w:r w:rsidR="00275593">
        <w:rPr>
          <w:sz w:val="22"/>
          <w:szCs w:val="22"/>
          <w:lang w:val="en-GB"/>
        </w:rPr>
        <w:t xml:space="preserve"> </w:t>
      </w:r>
      <w:r w:rsidRPr="00897D19">
        <w:rPr>
          <w:color w:val="4472C4" w:themeColor="accent1"/>
          <w:sz w:val="22"/>
          <w:szCs w:val="22"/>
          <w:lang w:val="en-GB"/>
        </w:rPr>
        <w:t>Database</w:t>
      </w:r>
      <w:r w:rsidRPr="00897D19">
        <w:rPr>
          <w:sz w:val="22"/>
          <w:szCs w:val="22"/>
          <w:lang w:val="en-GB"/>
        </w:rPr>
        <w:t>: PostgreSQL for storing structured data effectively.</w:t>
      </w:r>
    </w:p>
    <w:p w14:paraId="37023938" w14:textId="2B415E57" w:rsidR="00897D19" w:rsidRPr="00897D19" w:rsidRDefault="00275593" w:rsidP="00897D19">
      <w:pPr>
        <w:rPr>
          <w:sz w:val="22"/>
          <w:szCs w:val="22"/>
          <w:lang w:val="en-GB"/>
        </w:rPr>
      </w:pPr>
      <w:r>
        <w:rPr>
          <w:sz w:val="22"/>
          <w:szCs w:val="22"/>
          <w:lang w:val="en-GB"/>
        </w:rPr>
        <w:t xml:space="preserve">- </w:t>
      </w:r>
      <w:r w:rsidR="00897D19" w:rsidRPr="00275593">
        <w:rPr>
          <w:color w:val="4472C4" w:themeColor="accent1"/>
          <w:sz w:val="22"/>
          <w:szCs w:val="22"/>
          <w:lang w:val="en-GB"/>
        </w:rPr>
        <w:t>NoSQL Database</w:t>
      </w:r>
      <w:r w:rsidR="00897D19" w:rsidRPr="00897D19">
        <w:rPr>
          <w:sz w:val="22"/>
          <w:szCs w:val="22"/>
          <w:lang w:val="en-GB"/>
        </w:rPr>
        <w:t>: MongoDB for handling flexible and unstructured data.</w:t>
      </w:r>
    </w:p>
    <w:p w14:paraId="72B6D30F" w14:textId="70A2181F" w:rsidR="00897D19" w:rsidRPr="00897D19" w:rsidRDefault="00897D19" w:rsidP="00897D19">
      <w:pPr>
        <w:rPr>
          <w:sz w:val="22"/>
          <w:szCs w:val="22"/>
          <w:lang w:val="en-GB"/>
        </w:rPr>
      </w:pPr>
      <w:r>
        <w:rPr>
          <w:sz w:val="22"/>
          <w:szCs w:val="22"/>
          <w:lang w:val="en-GB"/>
        </w:rPr>
        <w:t>-</w:t>
      </w:r>
      <w:r w:rsidR="00275593">
        <w:rPr>
          <w:sz w:val="22"/>
          <w:szCs w:val="22"/>
          <w:lang w:val="en-GB"/>
        </w:rPr>
        <w:t xml:space="preserve"> </w:t>
      </w:r>
      <w:r w:rsidRPr="00897D19">
        <w:rPr>
          <w:color w:val="4472C4" w:themeColor="accent1"/>
          <w:sz w:val="22"/>
          <w:szCs w:val="22"/>
          <w:lang w:val="en-GB"/>
        </w:rPr>
        <w:t>Language</w:t>
      </w:r>
      <w:r w:rsidRPr="00897D19">
        <w:rPr>
          <w:sz w:val="22"/>
          <w:szCs w:val="22"/>
          <w:lang w:val="en-GB"/>
        </w:rPr>
        <w:t>: Java (version 11) for backend programming.</w:t>
      </w:r>
    </w:p>
    <w:p w14:paraId="1426F6E1" w14:textId="77777777" w:rsidR="004E1C47" w:rsidRDefault="004E1C47" w:rsidP="00897D19">
      <w:pPr>
        <w:rPr>
          <w:sz w:val="22"/>
          <w:szCs w:val="22"/>
          <w:lang w:val="en-GB"/>
        </w:rPr>
      </w:pPr>
    </w:p>
    <w:p w14:paraId="69635B36" w14:textId="7EB28DAA" w:rsidR="00897D19" w:rsidRDefault="00897D19" w:rsidP="00897D19">
      <w:pPr>
        <w:rPr>
          <w:lang w:val="en-GB"/>
        </w:rPr>
      </w:pPr>
      <w:r w:rsidRPr="00897D19">
        <w:rPr>
          <w:sz w:val="22"/>
          <w:szCs w:val="22"/>
          <w:lang w:val="en-GB"/>
        </w:rPr>
        <w:t>To create sample data,</w:t>
      </w:r>
      <w:r w:rsidR="004E1C47">
        <w:rPr>
          <w:sz w:val="22"/>
          <w:szCs w:val="22"/>
          <w:lang w:val="en-GB"/>
        </w:rPr>
        <w:t xml:space="preserve"> I </w:t>
      </w:r>
      <w:r w:rsidRPr="00897D19">
        <w:rPr>
          <w:sz w:val="22"/>
          <w:szCs w:val="22"/>
          <w:lang w:val="en-GB"/>
        </w:rPr>
        <w:t>use</w:t>
      </w:r>
      <w:r w:rsidR="004E1C47">
        <w:rPr>
          <w:sz w:val="22"/>
          <w:szCs w:val="22"/>
          <w:lang w:val="en-GB"/>
        </w:rPr>
        <w:t>d</w:t>
      </w:r>
      <w:r w:rsidRPr="00897D19">
        <w:rPr>
          <w:sz w:val="22"/>
          <w:szCs w:val="22"/>
          <w:lang w:val="en-GB"/>
        </w:rPr>
        <w:t xml:space="preserve"> the Java Faker library</w:t>
      </w:r>
      <w:r w:rsidR="004335F5">
        <w:rPr>
          <w:sz w:val="22"/>
          <w:szCs w:val="22"/>
          <w:lang w:val="en-GB"/>
        </w:rPr>
        <w:t>(</w:t>
      </w:r>
      <w:hyperlink r:id="rId6" w:history="1">
        <w:r w:rsidR="004335F5" w:rsidRPr="004335F5">
          <w:rPr>
            <w:rStyle w:val="Hyperlink"/>
            <w:sz w:val="20"/>
            <w:szCs w:val="20"/>
            <w:lang w:val="en-GB"/>
          </w:rPr>
          <w:t>https://github.com/DiUS/java-faker</w:t>
        </w:r>
      </w:hyperlink>
      <w:r w:rsidR="004335F5">
        <w:rPr>
          <w:sz w:val="22"/>
          <w:szCs w:val="22"/>
          <w:lang w:val="en-GB"/>
        </w:rPr>
        <w:t>)</w:t>
      </w:r>
      <w:r w:rsidRPr="00897D19">
        <w:rPr>
          <w:sz w:val="22"/>
          <w:szCs w:val="22"/>
          <w:lang w:val="en-GB"/>
        </w:rPr>
        <w:t>, which makes it eas</w:t>
      </w:r>
      <w:r w:rsidR="004E1C47">
        <w:rPr>
          <w:sz w:val="22"/>
          <w:szCs w:val="22"/>
          <w:lang w:val="en-GB"/>
        </w:rPr>
        <w:t>ier</w:t>
      </w:r>
      <w:r w:rsidRPr="00897D19">
        <w:rPr>
          <w:sz w:val="22"/>
          <w:szCs w:val="22"/>
          <w:lang w:val="en-GB"/>
        </w:rPr>
        <w:t xml:space="preserve"> to generate realistic and representative test data.</w:t>
      </w:r>
      <w:r w:rsidR="004335F5" w:rsidRPr="004335F5">
        <w:rPr>
          <w:lang w:val="en-GB"/>
        </w:rPr>
        <w:t xml:space="preserve"> </w:t>
      </w:r>
    </w:p>
    <w:p w14:paraId="40F4E8F4" w14:textId="77777777" w:rsidR="004335F5" w:rsidRPr="004335F5" w:rsidRDefault="004335F5" w:rsidP="00897D19">
      <w:pPr>
        <w:rPr>
          <w:sz w:val="22"/>
          <w:szCs w:val="22"/>
          <w:lang w:val="en-GB"/>
        </w:rPr>
      </w:pPr>
    </w:p>
    <w:p w14:paraId="3FC64ABA" w14:textId="77777777" w:rsidR="00897D19" w:rsidRPr="000465EE" w:rsidRDefault="00897D19" w:rsidP="00897D19">
      <w:pPr>
        <w:rPr>
          <w:b/>
          <w:bCs/>
          <w:color w:val="4472C4" w:themeColor="accent1"/>
          <w:sz w:val="22"/>
          <w:szCs w:val="22"/>
          <w:u w:val="single"/>
          <w:lang w:val="en-GB"/>
        </w:rPr>
      </w:pPr>
      <w:r w:rsidRPr="000465EE">
        <w:rPr>
          <w:b/>
          <w:bCs/>
          <w:color w:val="4472C4" w:themeColor="accent1"/>
          <w:sz w:val="22"/>
          <w:szCs w:val="22"/>
          <w:u w:val="single"/>
          <w:lang w:val="en-GB"/>
        </w:rPr>
        <w:t>Frontend:</w:t>
      </w:r>
    </w:p>
    <w:p w14:paraId="5DD6D326" w14:textId="77777777" w:rsidR="00275593" w:rsidRDefault="00275593" w:rsidP="00275593">
      <w:pPr>
        <w:rPr>
          <w:sz w:val="22"/>
          <w:szCs w:val="22"/>
          <w:lang w:val="en-GB"/>
        </w:rPr>
      </w:pPr>
    </w:p>
    <w:p w14:paraId="0C43D601" w14:textId="77777777" w:rsidR="00AA5DC4" w:rsidRDefault="00275593" w:rsidP="00303333">
      <w:pPr>
        <w:rPr>
          <w:sz w:val="22"/>
          <w:szCs w:val="22"/>
          <w:lang w:val="en-GB"/>
        </w:rPr>
      </w:pPr>
      <w:r>
        <w:rPr>
          <w:color w:val="4472C4" w:themeColor="accent1"/>
          <w:sz w:val="22"/>
          <w:szCs w:val="22"/>
          <w:lang w:val="en-GB"/>
        </w:rPr>
        <w:t>-</w:t>
      </w:r>
      <w:r w:rsidR="00897D19" w:rsidRPr="00275593">
        <w:rPr>
          <w:color w:val="4472C4" w:themeColor="accent1"/>
          <w:sz w:val="22"/>
          <w:szCs w:val="22"/>
          <w:lang w:val="en-GB"/>
        </w:rPr>
        <w:t>Framework</w:t>
      </w:r>
      <w:r w:rsidR="00897D19" w:rsidRPr="00275593">
        <w:rPr>
          <w:sz w:val="22"/>
          <w:szCs w:val="22"/>
          <w:lang w:val="en-GB"/>
        </w:rPr>
        <w:t xml:space="preserve">: Vaadin for creating the user interface, </w:t>
      </w:r>
      <w:r w:rsidR="004E1C47" w:rsidRPr="00275593">
        <w:rPr>
          <w:sz w:val="22"/>
          <w:szCs w:val="22"/>
          <w:lang w:val="en-GB"/>
        </w:rPr>
        <w:t xml:space="preserve">which </w:t>
      </w:r>
      <w:r w:rsidR="00897D19" w:rsidRPr="00275593">
        <w:rPr>
          <w:sz w:val="22"/>
          <w:szCs w:val="22"/>
          <w:lang w:val="en-GB"/>
        </w:rPr>
        <w:t>allow</w:t>
      </w:r>
      <w:r w:rsidR="004E1C47" w:rsidRPr="00275593">
        <w:rPr>
          <w:sz w:val="22"/>
          <w:szCs w:val="22"/>
          <w:lang w:val="en-GB"/>
        </w:rPr>
        <w:t>s</w:t>
      </w:r>
      <w:r w:rsidR="00897D19" w:rsidRPr="00275593">
        <w:rPr>
          <w:sz w:val="22"/>
          <w:szCs w:val="22"/>
          <w:lang w:val="en-GB"/>
        </w:rPr>
        <w:t xml:space="preserve"> to build interactive components using Java and HTML</w:t>
      </w:r>
      <w:r w:rsidR="004335F5">
        <w:rPr>
          <w:sz w:val="22"/>
          <w:szCs w:val="22"/>
          <w:lang w:val="en-GB"/>
        </w:rPr>
        <w:t>, as Vaadin supports the Object Oriented Model.</w:t>
      </w:r>
    </w:p>
    <w:p w14:paraId="3AA171C7" w14:textId="5F243CF8" w:rsidR="00F2608A" w:rsidRPr="000465EE" w:rsidRDefault="00F2608A" w:rsidP="00303333">
      <w:pPr>
        <w:rPr>
          <w:sz w:val="28"/>
          <w:szCs w:val="28"/>
          <w:u w:val="single"/>
          <w:lang w:val="en-GB"/>
        </w:rPr>
      </w:pPr>
      <w:r w:rsidRPr="000465EE">
        <w:rPr>
          <w:b/>
          <w:bCs/>
          <w:sz w:val="28"/>
          <w:szCs w:val="28"/>
          <w:u w:val="single"/>
          <w:lang w:val="en-GB"/>
        </w:rPr>
        <w:t>RDBMS model</w:t>
      </w:r>
    </w:p>
    <w:p w14:paraId="3545BA53" w14:textId="77777777" w:rsidR="00F2608A" w:rsidRPr="00303333" w:rsidRDefault="00F2608A" w:rsidP="00303333">
      <w:pPr>
        <w:rPr>
          <w:b/>
          <w:bCs/>
          <w:sz w:val="22"/>
          <w:szCs w:val="22"/>
          <w:lang w:val="en-GB"/>
        </w:rPr>
      </w:pPr>
    </w:p>
    <w:p w14:paraId="6A9A604E" w14:textId="35B08949" w:rsidR="00F2608A" w:rsidRPr="00303333" w:rsidRDefault="00AB5FD5" w:rsidP="00303333">
      <w:pPr>
        <w:rPr>
          <w:b/>
          <w:bCs/>
          <w:sz w:val="22"/>
          <w:szCs w:val="22"/>
          <w:lang w:val="en-GB"/>
        </w:rPr>
      </w:pPr>
      <w:r w:rsidRPr="00303333">
        <w:rPr>
          <w:b/>
          <w:bCs/>
          <w:noProof/>
          <w:sz w:val="22"/>
          <w:szCs w:val="22"/>
          <w:lang w:val="en-GB"/>
        </w:rPr>
        <w:lastRenderedPageBreak/>
        <w:drawing>
          <wp:inline distT="0" distB="0" distL="0" distR="0" wp14:anchorId="508F7402" wp14:editId="4A7C2100">
            <wp:extent cx="6347012" cy="5668373"/>
            <wp:effectExtent l="0" t="0" r="0" b="0"/>
            <wp:docPr id="1794869148" name="Grafik 1" descr="Ein Bild, das Text, Diagramm, Zeichnung,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69148" name="Grafik 1" descr="Ein Bild, das Text, Diagramm, Zeichnung, Plan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6373985" cy="5692462"/>
                    </a:xfrm>
                    <a:prstGeom prst="rect">
                      <a:avLst/>
                    </a:prstGeom>
                  </pic:spPr>
                </pic:pic>
              </a:graphicData>
            </a:graphic>
          </wp:inline>
        </w:drawing>
      </w:r>
    </w:p>
    <w:p w14:paraId="024AF0E5" w14:textId="77777777" w:rsidR="00F2608A" w:rsidRPr="00303333" w:rsidRDefault="00F2608A" w:rsidP="00303333">
      <w:pPr>
        <w:autoSpaceDE w:val="0"/>
        <w:autoSpaceDN w:val="0"/>
        <w:adjustRightInd w:val="0"/>
        <w:rPr>
          <w:rFonts w:eastAsiaTheme="minorHAnsi"/>
          <w:sz w:val="22"/>
          <w:szCs w:val="22"/>
          <w:lang w:eastAsia="en-US"/>
        </w:rPr>
      </w:pPr>
    </w:p>
    <w:p w14:paraId="3A27DE45" w14:textId="77777777" w:rsidR="00F2608A" w:rsidRPr="00303333" w:rsidRDefault="00F2608A" w:rsidP="00303333">
      <w:pPr>
        <w:autoSpaceDE w:val="0"/>
        <w:autoSpaceDN w:val="0"/>
        <w:adjustRightInd w:val="0"/>
        <w:rPr>
          <w:rFonts w:eastAsiaTheme="minorHAnsi"/>
          <w:sz w:val="22"/>
          <w:szCs w:val="22"/>
          <w:lang w:val="en-GB" w:eastAsia="en-US"/>
        </w:rPr>
      </w:pPr>
    </w:p>
    <w:p w14:paraId="526CFE1F" w14:textId="4BA18174" w:rsidR="00F2608A" w:rsidRPr="00303333" w:rsidRDefault="00A65850" w:rsidP="00303333">
      <w:pPr>
        <w:rPr>
          <w:sz w:val="22"/>
          <w:szCs w:val="22"/>
          <w:lang w:val="en-GB"/>
        </w:rPr>
      </w:pPr>
      <w:r w:rsidRPr="00303333">
        <w:rPr>
          <w:sz w:val="22"/>
          <w:szCs w:val="22"/>
          <w:lang w:val="en-GB"/>
        </w:rPr>
        <w:t>I</w:t>
      </w:r>
      <w:r w:rsidR="00F2608A" w:rsidRPr="00303333">
        <w:rPr>
          <w:sz w:val="22"/>
          <w:szCs w:val="22"/>
          <w:lang w:val="en-GB"/>
        </w:rPr>
        <w:t xml:space="preserve"> have mapped the logical database design to the physical using </w:t>
      </w:r>
      <w:r w:rsidR="00E65249" w:rsidRPr="00303333">
        <w:rPr>
          <w:sz w:val="22"/>
          <w:szCs w:val="22"/>
          <w:lang w:val="en-GB"/>
        </w:rPr>
        <w:t>M</w:t>
      </w:r>
      <w:r w:rsidR="00F2608A" w:rsidRPr="00303333">
        <w:rPr>
          <w:sz w:val="22"/>
          <w:szCs w:val="22"/>
          <w:lang w:val="en-GB"/>
        </w:rPr>
        <w:t>ySQL</w:t>
      </w:r>
      <w:r w:rsidR="00E65249" w:rsidRPr="00303333">
        <w:rPr>
          <w:sz w:val="22"/>
          <w:szCs w:val="22"/>
          <w:lang w:val="en-GB"/>
        </w:rPr>
        <w:t>(see below). The M-N relations from the logical design have been changed to separate tables, which are connected with the 1-M relations in the physical one.</w:t>
      </w:r>
    </w:p>
    <w:p w14:paraId="7F0E0DC8" w14:textId="77777777" w:rsidR="006F6BD1" w:rsidRPr="00303333" w:rsidRDefault="006F6BD1" w:rsidP="00303333">
      <w:pPr>
        <w:autoSpaceDE w:val="0"/>
        <w:autoSpaceDN w:val="0"/>
        <w:adjustRightInd w:val="0"/>
        <w:rPr>
          <w:rFonts w:eastAsiaTheme="minorHAnsi"/>
          <w:sz w:val="22"/>
          <w:szCs w:val="22"/>
          <w:lang w:val="en-GB" w:eastAsia="en-US"/>
        </w:rPr>
      </w:pPr>
    </w:p>
    <w:p w14:paraId="5F9DA61A"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CREATE TABLE IF NOT EXISTS public.articles</w:t>
      </w:r>
    </w:p>
    <w:p w14:paraId="3DFA1933"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3EA586A1"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article_id integer NOT NULL DEFAULT nextval('articles_article_id_seq'::regclass),</w:t>
      </w:r>
    </w:p>
    <w:p w14:paraId="6F2AA4CE"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article_name character varying(255) COLLATE pg_catalog."default" NOT NULL,</w:t>
      </w:r>
    </w:p>
    <w:p w14:paraId="52015644"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article_price double precision NOT NULL,</w:t>
      </w:r>
    </w:p>
    <w:p w14:paraId="18574A0B"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article_quantity integer NOT NULL,</w:t>
      </w:r>
    </w:p>
    <w:p w14:paraId="67C04B94"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customer_id integer,</w:t>
      </w:r>
    </w:p>
    <w:p w14:paraId="572066D3"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order_id integer,</w:t>
      </w:r>
    </w:p>
    <w:p w14:paraId="11158260"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articles_pkey PRIMARY KEY (article_id),</w:t>
      </w:r>
    </w:p>
    <w:p w14:paraId="01374890"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fk4jl2hthd3dvt7qujdaoe4g1qo FOREIGN KEY (order_id)</w:t>
      </w:r>
    </w:p>
    <w:p w14:paraId="40E76BD1"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REFERENCES public.orders (order_id) MATCH SIMPLE</w:t>
      </w:r>
    </w:p>
    <w:p w14:paraId="092010EA"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UPDATE NO ACTION</w:t>
      </w:r>
    </w:p>
    <w:p w14:paraId="2E3593BC"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DELETE NO ACTION,</w:t>
      </w:r>
    </w:p>
    <w:p w14:paraId="58716C03"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fkr1ka7d5y92sks6djphoh59xct FOREIGN KEY (customer_id)</w:t>
      </w:r>
    </w:p>
    <w:p w14:paraId="12498B54"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REFERENCES public.customers (customer_id) MATCH SIMPLE</w:t>
      </w:r>
    </w:p>
    <w:p w14:paraId="2A72DFFF"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lastRenderedPageBreak/>
        <w:t xml:space="preserve">        ON UPDATE NO ACTION</w:t>
      </w:r>
    </w:p>
    <w:p w14:paraId="1408023F"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DELETE NO ACTION</w:t>
      </w:r>
    </w:p>
    <w:p w14:paraId="5D4FC6CF" w14:textId="3996296D"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588ADE58"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CREATE TABLE IF NOT EXISTS public.customers</w:t>
      </w:r>
    </w:p>
    <w:p w14:paraId="6280CC6E"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022F7879"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customer_id integer NOT NULL DEFAULT nextval('customers_customer_id_seq'::regclass),</w:t>
      </w:r>
    </w:p>
    <w:p w14:paraId="722D6BA2"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address character varying(255) COLLATE pg_catalog."default" NOT NULL,</w:t>
      </w:r>
    </w:p>
    <w:p w14:paraId="5387101A"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email character varying(255) COLLATE pg_catalog."default" NOT NULL,</w:t>
      </w:r>
    </w:p>
    <w:p w14:paraId="7F8195BA"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lastname character varying(255) COLLATE pg_catalog."default" NOT NULL,</w:t>
      </w:r>
    </w:p>
    <w:p w14:paraId="2959EA12"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password character varying(255) COLLATE pg_catalog."default" NOT NULL,</w:t>
      </w:r>
    </w:p>
    <w:p w14:paraId="797584C9"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surname character varying(255) COLLATE pg_catalog."default" NOT NULL,</w:t>
      </w:r>
    </w:p>
    <w:p w14:paraId="2C740177"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vendor_name character varying(255) COLLATE pg_catalog."default",</w:t>
      </w:r>
    </w:p>
    <w:p w14:paraId="7969022D"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customers_pkey PRIMARY KEY (customer_id),</w:t>
      </w:r>
    </w:p>
    <w:p w14:paraId="4C857148"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fkk3oply38n67clbttu8954wuoq FOREIGN KEY (vendor_name)</w:t>
      </w:r>
    </w:p>
    <w:p w14:paraId="3657B797"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REFERENCES public.vendors (vendor_name) MATCH SIMPLE</w:t>
      </w:r>
    </w:p>
    <w:p w14:paraId="5E2AECED"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UPDATE NO ACTION</w:t>
      </w:r>
    </w:p>
    <w:p w14:paraId="2FD02E78"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DELETE NO ACTION</w:t>
      </w:r>
    </w:p>
    <w:p w14:paraId="14CC705B" w14:textId="55550463"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01FF14DA"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CREATE TABLE IF NOT EXISTS public.departments</w:t>
      </w:r>
    </w:p>
    <w:p w14:paraId="31CF8EBE"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02A3D490"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department_id integer NOT NULL DEFAULT nextval('departments_department_id_seq'::regclass),</w:t>
      </w:r>
    </w:p>
    <w:p w14:paraId="621E5201"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etage integer NOT NULL,</w:t>
      </w:r>
    </w:p>
    <w:p w14:paraId="403CEB53"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sector character varying(255) COLLATE pg_catalog."default" NOT NULL,</w:t>
      </w:r>
    </w:p>
    <w:p w14:paraId="7C1C9C66"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warehouse_warehouse_id integer,</w:t>
      </w:r>
    </w:p>
    <w:p w14:paraId="70A8FFAB"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departments_pkey PRIMARY KEY (department_id),</w:t>
      </w:r>
    </w:p>
    <w:p w14:paraId="1E6544D3"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fkrmxciy7dwdmu585pqnkqypl46 FOREIGN KEY (warehouse_warehouse_id)</w:t>
      </w:r>
    </w:p>
    <w:p w14:paraId="2E0E1650"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REFERENCES public.warehouses (warehouse_id) MATCH SIMPLE</w:t>
      </w:r>
    </w:p>
    <w:p w14:paraId="6D7AD5B9"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UPDATE NO ACTION</w:t>
      </w:r>
    </w:p>
    <w:p w14:paraId="1C66122B"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DELETE NO ACTION</w:t>
      </w:r>
    </w:p>
    <w:p w14:paraId="5CD4BB3C" w14:textId="707A6835"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681FE308"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CREATE TABLE IF NOT EXISTS public.employees</w:t>
      </w:r>
    </w:p>
    <w:p w14:paraId="2A559BE0"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31499E6B"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personal_id integer NOT NULL DEFAULT nextval('employees_personal_id_seq'::regclass),</w:t>
      </w:r>
    </w:p>
    <w:p w14:paraId="704F31A1"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location character varying(255) COLLATE pg_catalog."default" NOT NULL,</w:t>
      </w:r>
    </w:p>
    <w:p w14:paraId="292FE7A0"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name character varying(255) COLLATE pg_catalog."default" NOT NULL,</w:t>
      </w:r>
    </w:p>
    <w:p w14:paraId="2DD59B99"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employees_pkey PRIMARY KEY (personal_id)</w:t>
      </w:r>
    </w:p>
    <w:p w14:paraId="1D6C0ECC" w14:textId="22FCBFC1"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5580610E"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CREATE TABLE IF NOT EXISTS public.orders</w:t>
      </w:r>
    </w:p>
    <w:p w14:paraId="391831B9"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703865AA"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order_id integer NOT NULL DEFAULT nextval('orders_order_id_seq'::regclass),</w:t>
      </w:r>
    </w:p>
    <w:p w14:paraId="3EA11455"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fulfilled boolean NOT NULL,</w:t>
      </w:r>
    </w:p>
    <w:p w14:paraId="4495D82C"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order_date character varying(255) COLLATE pg_catalog."default" NOT NULL,</w:t>
      </w:r>
    </w:p>
    <w:p w14:paraId="4392DAEA"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total_amount double precision NOT NULL,</w:t>
      </w:r>
    </w:p>
    <w:p w14:paraId="73E50F0F"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customer_id integer,</w:t>
      </w:r>
    </w:p>
    <w:p w14:paraId="357F9A4D"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employee_id integer,</w:t>
      </w:r>
    </w:p>
    <w:p w14:paraId="7B4F4C84"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payment_id integer,</w:t>
      </w:r>
    </w:p>
    <w:p w14:paraId="2C376E46"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vendor_id character varying(255) COLLATE pg_catalog."default",</w:t>
      </w:r>
    </w:p>
    <w:p w14:paraId="658E32E4"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orders_pkey PRIMARY KEY (order_id),</w:t>
      </w:r>
    </w:p>
    <w:p w14:paraId="1B434F43"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fk8aol9f99s97mtyhij0tvfj41f FOREIGN KEY (payment_id)</w:t>
      </w:r>
    </w:p>
    <w:p w14:paraId="00448F8A"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REFERENCES public.payments (payment_id) MATCH SIMPLE</w:t>
      </w:r>
    </w:p>
    <w:p w14:paraId="61435E93"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UPDATE NO ACTION</w:t>
      </w:r>
    </w:p>
    <w:p w14:paraId="70900524"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DELETE NO ACTION,</w:t>
      </w:r>
    </w:p>
    <w:p w14:paraId="60223933"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fkb1443sk0bxprtkqree3o2qk90 FOREIGN KEY (vendor_id)</w:t>
      </w:r>
    </w:p>
    <w:p w14:paraId="1BF954F0"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REFERENCES public.vendors (vendor_name) MATCH SIMPLE</w:t>
      </w:r>
    </w:p>
    <w:p w14:paraId="473C34E2"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UPDATE NO ACTION</w:t>
      </w:r>
    </w:p>
    <w:p w14:paraId="6BC596B1"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DELETE NO ACTION,</w:t>
      </w:r>
    </w:p>
    <w:p w14:paraId="16330747"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lastRenderedPageBreak/>
        <w:t xml:space="preserve">    CONSTRAINT fkfhl8bv0xn3sj33q2f3scf1bq6 FOREIGN KEY (employee_id)</w:t>
      </w:r>
    </w:p>
    <w:p w14:paraId="3EAAF5C0"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REFERENCES public.employees (personal_id) MATCH SIMPLE</w:t>
      </w:r>
    </w:p>
    <w:p w14:paraId="3FA2A11D"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UPDATE NO ACTION</w:t>
      </w:r>
    </w:p>
    <w:p w14:paraId="5D0BB19F"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DELETE NO ACTION,</w:t>
      </w:r>
    </w:p>
    <w:p w14:paraId="24AA03AB"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fkpxtb8awmi0dk6smoh2vp1litg FOREIGN KEY (customer_id)</w:t>
      </w:r>
    </w:p>
    <w:p w14:paraId="295B87F8"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REFERENCES public.customers (customer_id) MATCH SIMPLE</w:t>
      </w:r>
    </w:p>
    <w:p w14:paraId="377C0E8F"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UPDATE NO ACTION</w:t>
      </w:r>
    </w:p>
    <w:p w14:paraId="2D475925"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DELETE NO ACTION</w:t>
      </w:r>
    </w:p>
    <w:p w14:paraId="72DA73F9" w14:textId="50BFFDCF"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419FFDBC"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CREATE TABLE IF NOT EXISTS public.payments</w:t>
      </w:r>
    </w:p>
    <w:p w14:paraId="31D5ECE4"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76EDA743"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payment_id integer NOT NULL DEFAULT nextval('payments_payment_id_seq'::regclass),</w:t>
      </w:r>
    </w:p>
    <w:p w14:paraId="1636BDA3"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payment_date character varying(255) COLLATE pg_catalog."default" NOT NULL,</w:t>
      </w:r>
    </w:p>
    <w:p w14:paraId="4D15D946"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price double precision NOT NULL,</w:t>
      </w:r>
    </w:p>
    <w:p w14:paraId="5A3D4212"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"time" character varying(255) COLLATE pg_catalog."default" NOT NULL,</w:t>
      </w:r>
    </w:p>
    <w:p w14:paraId="7B1C9F1A"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payments_pkey PRIMARY KEY (payment_id)</w:t>
      </w:r>
    </w:p>
    <w:p w14:paraId="150A0669" w14:textId="49A2DC92"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3CA4AAA9"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CREATE TABLE IF NOT EXISTS public.vendor_relationship</w:t>
      </w:r>
    </w:p>
    <w:p w14:paraId="1433D7EF"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23EFAAB1"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vendor_id character varying(255) COLLATE pg_catalog."default" NOT NULL,</w:t>
      </w:r>
    </w:p>
    <w:p w14:paraId="3C740AFD"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related_vendor_id character varying(255) COLLATE pg_catalog."default" NOT NULL,</w:t>
      </w:r>
    </w:p>
    <w:p w14:paraId="4AD658B6"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fke86qi25ut8e0uul4lr25hd4ex FOREIGN KEY (vendor_id)</w:t>
      </w:r>
    </w:p>
    <w:p w14:paraId="1C161EED"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REFERENCES public.vendors (vendor_name) MATCH SIMPLE</w:t>
      </w:r>
    </w:p>
    <w:p w14:paraId="17AD37A7"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UPDATE NO ACTION</w:t>
      </w:r>
    </w:p>
    <w:p w14:paraId="6B3CB511"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DELETE NO ACTION,</w:t>
      </w:r>
    </w:p>
    <w:p w14:paraId="12FB3E3F"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fkkdoqis1kjcj1jvc3eqwftt7yh FOREIGN KEY (related_vendor_id)</w:t>
      </w:r>
    </w:p>
    <w:p w14:paraId="4B8FAE1C"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REFERENCES public.vendors (vendor_name) MATCH SIMPLE</w:t>
      </w:r>
    </w:p>
    <w:p w14:paraId="62173CFD"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UPDATE NO ACTION</w:t>
      </w:r>
    </w:p>
    <w:p w14:paraId="308BA76E"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DELETE NO ACTION</w:t>
      </w:r>
    </w:p>
    <w:p w14:paraId="5EA80A7F" w14:textId="2E2E84A1"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6FA7A2EB"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CREATE TABLE IF NOT EXISTS public.vendors</w:t>
      </w:r>
    </w:p>
    <w:p w14:paraId="0D220A16"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6DE99314"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vendor_name character varying(255) COLLATE pg_catalog."default" NOT NULL,</w:t>
      </w:r>
    </w:p>
    <w:p w14:paraId="34BC6319"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vendor_address character varying(255) COLLATE pg_catalog."default" NOT NULL,</w:t>
      </w:r>
    </w:p>
    <w:p w14:paraId="3A32813C"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vendor_svnr character varying(255) COLLATE pg_catalog."default" NOT NULL,</w:t>
      </w:r>
    </w:p>
    <w:p w14:paraId="3E94BBC1"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vendors_pkey PRIMARY KEY (vendor_name)</w:t>
      </w:r>
    </w:p>
    <w:p w14:paraId="7BDEDE0B" w14:textId="643A5DD4"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2FF948D4"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CREATE TABLE IF NOT EXISTS public.warehouse_employee</w:t>
      </w:r>
    </w:p>
    <w:p w14:paraId="096BB82C"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04852A95"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warehouse_id integer NOT NULL,</w:t>
      </w:r>
    </w:p>
    <w:p w14:paraId="03BF4B42"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employee_id integer NOT NULL,</w:t>
      </w:r>
    </w:p>
    <w:p w14:paraId="5CB6CE22"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fkdnksnomecyoteavkph3pq3md0 FOREIGN KEY (employee_id)</w:t>
      </w:r>
    </w:p>
    <w:p w14:paraId="6C0EE02A"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REFERENCES public.employees (personal_id) MATCH SIMPLE</w:t>
      </w:r>
    </w:p>
    <w:p w14:paraId="11BAA817"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UPDATE NO ACTION</w:t>
      </w:r>
    </w:p>
    <w:p w14:paraId="40CF4582"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DELETE NO ACTION,</w:t>
      </w:r>
    </w:p>
    <w:p w14:paraId="6AAA6D2E"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fkjce8naeoxgxhjq174be824et FOREIGN KEY (warehouse_id)</w:t>
      </w:r>
    </w:p>
    <w:p w14:paraId="272B7F90"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REFERENCES public.warehouses (warehouse_id) MATCH SIMPLE</w:t>
      </w:r>
    </w:p>
    <w:p w14:paraId="4AC988D6"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UPDATE NO ACTION</w:t>
      </w:r>
    </w:p>
    <w:p w14:paraId="30934532"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DELETE NO ACTION</w:t>
      </w:r>
    </w:p>
    <w:p w14:paraId="48ED1E94" w14:textId="7078C56A"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4BBAF77F"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CREATE TABLE IF NOT EXISTS public.vendor_relationship</w:t>
      </w:r>
    </w:p>
    <w:p w14:paraId="5EB593E8"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76F82423"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vendor_id character varying(255) COLLATE pg_catalog."default" NOT NULL,</w:t>
      </w:r>
    </w:p>
    <w:p w14:paraId="288F5265"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related_vendor_id character varying(255) COLLATE pg_catalog."default" NOT NULL,</w:t>
      </w:r>
    </w:p>
    <w:p w14:paraId="1D58B3F3"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fke86qi25ut8e0uul4lr25hd4ex FOREIGN KEY (vendor_id)</w:t>
      </w:r>
    </w:p>
    <w:p w14:paraId="6EFC4126"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REFERENCES public.vendors (vendor_name) MATCH SIMPLE</w:t>
      </w:r>
    </w:p>
    <w:p w14:paraId="5E5C40C5"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lastRenderedPageBreak/>
        <w:t xml:space="preserve">        ON UPDATE NO ACTION</w:t>
      </w:r>
    </w:p>
    <w:p w14:paraId="142DAA0C"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DELETE NO ACTION,</w:t>
      </w:r>
    </w:p>
    <w:p w14:paraId="36E15817"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CONSTRAINT fkkdoqis1kjcj1jvc3eqwftt7yh FOREIGN KEY (related_vendor_id)</w:t>
      </w:r>
    </w:p>
    <w:p w14:paraId="7DFD3A00"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REFERENCES public.vendors (vendor_name) MATCH SIMPLE</w:t>
      </w:r>
    </w:p>
    <w:p w14:paraId="76A7156C"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UPDATE NO ACTION</w:t>
      </w:r>
    </w:p>
    <w:p w14:paraId="02EDC128"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 xml:space="preserve">        ON DELETE NO ACTION</w:t>
      </w:r>
    </w:p>
    <w:p w14:paraId="7617C4D0" w14:textId="77777777" w:rsidR="00E357BD" w:rsidRPr="00303333" w:rsidRDefault="00E357BD" w:rsidP="00303333">
      <w:pPr>
        <w:rPr>
          <w:rFonts w:eastAsiaTheme="minorHAnsi"/>
          <w:sz w:val="22"/>
          <w:szCs w:val="22"/>
          <w:lang w:val="en-GB" w:eastAsia="en-US"/>
        </w:rPr>
      </w:pPr>
      <w:r w:rsidRPr="00303333">
        <w:rPr>
          <w:rFonts w:eastAsiaTheme="minorHAnsi"/>
          <w:sz w:val="22"/>
          <w:szCs w:val="22"/>
          <w:lang w:val="en-GB" w:eastAsia="en-US"/>
        </w:rPr>
        <w:t>)</w:t>
      </w:r>
    </w:p>
    <w:p w14:paraId="4C9258B1" w14:textId="77777777" w:rsidR="00A411D7" w:rsidRPr="000465EE" w:rsidRDefault="00A411D7" w:rsidP="00303333">
      <w:pPr>
        <w:rPr>
          <w:b/>
          <w:bCs/>
          <w:sz w:val="28"/>
          <w:szCs w:val="28"/>
          <w:u w:val="single"/>
          <w:lang w:val="en-GB"/>
        </w:rPr>
      </w:pPr>
    </w:p>
    <w:p w14:paraId="20DE6181" w14:textId="1797CB5F" w:rsidR="00A411D7" w:rsidRPr="000465EE" w:rsidRDefault="00A411D7" w:rsidP="00303333">
      <w:pPr>
        <w:rPr>
          <w:b/>
          <w:bCs/>
          <w:sz w:val="28"/>
          <w:szCs w:val="28"/>
          <w:u w:val="single"/>
          <w:lang w:val="en-GB"/>
        </w:rPr>
      </w:pPr>
      <w:r w:rsidRPr="000465EE">
        <w:rPr>
          <w:b/>
          <w:bCs/>
          <w:sz w:val="28"/>
          <w:szCs w:val="28"/>
          <w:u w:val="single"/>
          <w:lang w:val="en-GB"/>
        </w:rPr>
        <w:t>Data Import</w:t>
      </w:r>
    </w:p>
    <w:p w14:paraId="03A1E220" w14:textId="77777777" w:rsidR="00A411D7" w:rsidRPr="00303333" w:rsidRDefault="00A411D7" w:rsidP="00303333">
      <w:pPr>
        <w:rPr>
          <w:b/>
          <w:bCs/>
          <w:sz w:val="22"/>
          <w:szCs w:val="22"/>
          <w:lang w:val="en-GB"/>
        </w:rPr>
      </w:pPr>
    </w:p>
    <w:p w14:paraId="02B948F6" w14:textId="7CDF8BC3" w:rsidR="00A411D7" w:rsidRPr="00303333" w:rsidRDefault="00A411D7" w:rsidP="00303333">
      <w:pPr>
        <w:rPr>
          <w:b/>
          <w:bCs/>
          <w:sz w:val="22"/>
          <w:szCs w:val="22"/>
          <w:lang w:val="en-GB"/>
        </w:rPr>
      </w:pPr>
      <w:r w:rsidRPr="00303333">
        <w:rPr>
          <w:b/>
          <w:bCs/>
          <w:noProof/>
          <w:sz w:val="22"/>
          <w:szCs w:val="22"/>
          <w:lang w:val="en-GB"/>
        </w:rPr>
        <w:drawing>
          <wp:inline distT="0" distB="0" distL="0" distR="0" wp14:anchorId="2701A889" wp14:editId="17538D25">
            <wp:extent cx="3610479" cy="733527"/>
            <wp:effectExtent l="0" t="0" r="0" b="0"/>
            <wp:docPr id="1897522974" name="Grafik 2" descr="Ein Bild, das Text, Electric Blue (Farbe),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22974" name="Grafik 2" descr="Ein Bild, das Text, Electric Blue (Farbe), Schrift, Logo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610479" cy="733527"/>
                    </a:xfrm>
                    <a:prstGeom prst="rect">
                      <a:avLst/>
                    </a:prstGeom>
                  </pic:spPr>
                </pic:pic>
              </a:graphicData>
            </a:graphic>
          </wp:inline>
        </w:drawing>
      </w:r>
    </w:p>
    <w:p w14:paraId="0BF1BD9C" w14:textId="77777777" w:rsidR="00A411D7" w:rsidRPr="00303333" w:rsidRDefault="00A411D7" w:rsidP="00303333">
      <w:pPr>
        <w:rPr>
          <w:sz w:val="22"/>
          <w:szCs w:val="22"/>
          <w:lang w:val="en-GB"/>
        </w:rPr>
      </w:pPr>
      <w:r w:rsidRPr="00303333">
        <w:rPr>
          <w:sz w:val="22"/>
          <w:szCs w:val="22"/>
          <w:lang w:val="en-GB"/>
        </w:rPr>
        <w:t>The database filling is possible from the website. You can find the “</w:t>
      </w:r>
      <w:r w:rsidRPr="00303333">
        <w:rPr>
          <w:b/>
          <w:bCs/>
          <w:color w:val="4472C4" w:themeColor="accent1"/>
          <w:sz w:val="22"/>
          <w:szCs w:val="22"/>
          <w:lang w:val="en-GB"/>
        </w:rPr>
        <w:t>Fill database</w:t>
      </w:r>
      <w:r w:rsidRPr="00303333">
        <w:rPr>
          <w:sz w:val="22"/>
          <w:szCs w:val="22"/>
          <w:lang w:val="en-GB"/>
        </w:rPr>
        <w:t>” button in the top left corner.</w:t>
      </w:r>
    </w:p>
    <w:p w14:paraId="5C99D74B" w14:textId="52321C11" w:rsidR="00A411D7" w:rsidRPr="00303333" w:rsidRDefault="00A411D7" w:rsidP="00303333">
      <w:pPr>
        <w:rPr>
          <w:sz w:val="22"/>
          <w:szCs w:val="22"/>
          <w:lang w:val="en-GB"/>
        </w:rPr>
      </w:pPr>
      <w:r w:rsidRPr="00303333">
        <w:rPr>
          <w:sz w:val="22"/>
          <w:szCs w:val="22"/>
          <w:lang w:val="en-GB"/>
        </w:rPr>
        <w:t>In order to perform and display the main use cases, you first need to fill the database, wait until it proceeded successfully  and then migrate the data by pressing the corresponding button(“</w:t>
      </w:r>
      <w:r w:rsidRPr="00303333">
        <w:rPr>
          <w:b/>
          <w:bCs/>
          <w:color w:val="4472C4" w:themeColor="accent1"/>
          <w:sz w:val="22"/>
          <w:szCs w:val="22"/>
          <w:lang w:val="en-GB"/>
        </w:rPr>
        <w:t>Migrate database</w:t>
      </w:r>
      <w:r w:rsidRPr="00303333">
        <w:rPr>
          <w:sz w:val="22"/>
          <w:szCs w:val="22"/>
          <w:lang w:val="en-GB"/>
        </w:rPr>
        <w:t>”). After finishing the migration you can perform the main use case.</w:t>
      </w:r>
    </w:p>
    <w:p w14:paraId="3ACAB2FD" w14:textId="77777777" w:rsidR="00A411D7" w:rsidRPr="00303333" w:rsidRDefault="00A411D7" w:rsidP="00303333">
      <w:pPr>
        <w:rPr>
          <w:sz w:val="22"/>
          <w:szCs w:val="22"/>
          <w:lang w:val="en-GB"/>
        </w:rPr>
      </w:pPr>
    </w:p>
    <w:p w14:paraId="2219508E" w14:textId="6A179EC2" w:rsidR="00A411D7" w:rsidRPr="000465EE" w:rsidRDefault="00A411D7" w:rsidP="00303333">
      <w:pPr>
        <w:rPr>
          <w:b/>
          <w:bCs/>
          <w:sz w:val="28"/>
          <w:szCs w:val="28"/>
          <w:u w:val="single"/>
          <w:lang w:val="en-GB"/>
        </w:rPr>
      </w:pPr>
      <w:r w:rsidRPr="000465EE">
        <w:rPr>
          <w:b/>
          <w:bCs/>
          <w:sz w:val="28"/>
          <w:szCs w:val="28"/>
          <w:u w:val="single"/>
          <w:lang w:val="en-GB"/>
        </w:rPr>
        <w:t>Implementation of a Web system</w:t>
      </w:r>
    </w:p>
    <w:p w14:paraId="3BBED653" w14:textId="77777777" w:rsidR="005A048A" w:rsidRPr="00303333" w:rsidRDefault="005A048A" w:rsidP="00303333">
      <w:pPr>
        <w:rPr>
          <w:sz w:val="22"/>
          <w:szCs w:val="22"/>
          <w:lang w:val="en-GB"/>
        </w:rPr>
      </w:pPr>
    </w:p>
    <w:p w14:paraId="75B24830" w14:textId="58716F0E" w:rsidR="005A048A" w:rsidRPr="00303333" w:rsidRDefault="00AB5FD5" w:rsidP="00303333">
      <w:pPr>
        <w:rPr>
          <w:sz w:val="22"/>
          <w:szCs w:val="22"/>
          <w:lang w:val="en-GB"/>
        </w:rPr>
      </w:pPr>
      <w:r w:rsidRPr="00303333">
        <w:rPr>
          <w:sz w:val="22"/>
          <w:szCs w:val="22"/>
          <w:lang w:val="en-GB"/>
        </w:rPr>
        <w:t>I have</w:t>
      </w:r>
      <w:r w:rsidR="005A048A" w:rsidRPr="00303333">
        <w:rPr>
          <w:sz w:val="22"/>
          <w:szCs w:val="22"/>
          <w:lang w:val="en-GB"/>
        </w:rPr>
        <w:t xml:space="preserve"> implemented a main use case and a corresponding report to it:</w:t>
      </w:r>
    </w:p>
    <w:p w14:paraId="1C07683C" w14:textId="77777777" w:rsidR="005A048A" w:rsidRPr="00303333" w:rsidRDefault="005A048A" w:rsidP="00303333">
      <w:pPr>
        <w:rPr>
          <w:sz w:val="22"/>
          <w:szCs w:val="22"/>
          <w:lang w:val="en-GB"/>
        </w:rPr>
      </w:pPr>
    </w:p>
    <w:p w14:paraId="31ACF7ED" w14:textId="3E987F6D" w:rsidR="005A048A" w:rsidRPr="00D26C5D" w:rsidRDefault="005A048A" w:rsidP="00303333">
      <w:pPr>
        <w:autoSpaceDE w:val="0"/>
        <w:autoSpaceDN w:val="0"/>
        <w:adjustRightInd w:val="0"/>
        <w:rPr>
          <w:color w:val="4472C4" w:themeColor="accent1"/>
          <w:sz w:val="22"/>
          <w:szCs w:val="22"/>
        </w:rPr>
      </w:pPr>
      <w:r w:rsidRPr="00D26C5D">
        <w:rPr>
          <w:b/>
          <w:bCs/>
          <w:color w:val="4472C4" w:themeColor="accent1"/>
          <w:sz w:val="22"/>
          <w:szCs w:val="22"/>
        </w:rPr>
        <w:t>-Main Use-Case</w:t>
      </w:r>
      <w:r w:rsidRPr="00D26C5D">
        <w:rPr>
          <w:b/>
          <w:bCs/>
          <w:i/>
          <w:iCs/>
          <w:color w:val="4472C4" w:themeColor="accent1"/>
          <w:sz w:val="22"/>
          <w:szCs w:val="22"/>
        </w:rPr>
        <w:t>:</w:t>
      </w:r>
      <w:r w:rsidRPr="00D26C5D">
        <w:rPr>
          <w:b/>
          <w:bCs/>
          <w:color w:val="4472C4" w:themeColor="accent1"/>
          <w:sz w:val="22"/>
          <w:szCs w:val="22"/>
        </w:rPr>
        <w:t xml:space="preserve"> Order Fulfillment</w:t>
      </w:r>
    </w:p>
    <w:p w14:paraId="44BDCCE8" w14:textId="77777777" w:rsidR="005A048A" w:rsidRPr="00303333" w:rsidRDefault="005A048A" w:rsidP="00303333">
      <w:pPr>
        <w:autoSpaceDE w:val="0"/>
        <w:autoSpaceDN w:val="0"/>
        <w:adjustRightInd w:val="0"/>
        <w:rPr>
          <w:sz w:val="22"/>
          <w:szCs w:val="22"/>
        </w:rPr>
      </w:pPr>
      <w:r w:rsidRPr="00303333">
        <w:rPr>
          <w:color w:val="4472C4" w:themeColor="accent1"/>
          <w:sz w:val="22"/>
          <w:szCs w:val="22"/>
        </w:rPr>
        <w:t>-</w:t>
      </w:r>
      <w:r w:rsidRPr="00303333">
        <w:rPr>
          <w:b/>
          <w:bCs/>
          <w:color w:val="4472C4" w:themeColor="accent1"/>
          <w:sz w:val="22"/>
          <w:szCs w:val="22"/>
        </w:rPr>
        <w:t>Report</w:t>
      </w:r>
      <w:r w:rsidRPr="00303333">
        <w:rPr>
          <w:sz w:val="22"/>
          <w:szCs w:val="22"/>
        </w:rPr>
        <w:t>: Top 5 Artikel, die am häufigsten ausverkauft sind, wenn ein Käufer sie kaufen möchte.</w:t>
      </w:r>
    </w:p>
    <w:p w14:paraId="15A79BAA" w14:textId="77777777" w:rsidR="00A65850" w:rsidRPr="00303333" w:rsidRDefault="00A65850" w:rsidP="00303333">
      <w:pPr>
        <w:autoSpaceDE w:val="0"/>
        <w:autoSpaceDN w:val="0"/>
        <w:adjustRightInd w:val="0"/>
        <w:rPr>
          <w:b/>
          <w:bCs/>
          <w:sz w:val="22"/>
          <w:szCs w:val="22"/>
        </w:rPr>
      </w:pPr>
    </w:p>
    <w:p w14:paraId="045F4A58" w14:textId="77777777" w:rsidR="00A65850" w:rsidRPr="00303333" w:rsidRDefault="00A65850" w:rsidP="00303333">
      <w:pPr>
        <w:autoSpaceDE w:val="0"/>
        <w:autoSpaceDN w:val="0"/>
        <w:adjustRightInd w:val="0"/>
        <w:rPr>
          <w:b/>
          <w:bCs/>
          <w:sz w:val="22"/>
          <w:szCs w:val="22"/>
        </w:rPr>
      </w:pPr>
    </w:p>
    <w:p w14:paraId="6AACF716" w14:textId="77777777" w:rsidR="00C642A8" w:rsidRDefault="005A048A" w:rsidP="00303333">
      <w:pPr>
        <w:autoSpaceDE w:val="0"/>
        <w:autoSpaceDN w:val="0"/>
        <w:adjustRightInd w:val="0"/>
        <w:rPr>
          <w:b/>
          <w:bCs/>
          <w:sz w:val="28"/>
          <w:szCs w:val="28"/>
          <w:u w:val="single"/>
          <w:lang w:val="en-GB"/>
        </w:rPr>
      </w:pPr>
      <w:r w:rsidRPr="000465EE">
        <w:rPr>
          <w:b/>
          <w:bCs/>
          <w:sz w:val="28"/>
          <w:szCs w:val="28"/>
          <w:u w:val="single"/>
          <w:lang w:val="en-GB"/>
        </w:rPr>
        <w:t>NoSQL D</w:t>
      </w:r>
      <w:r w:rsidR="00C642A8" w:rsidRPr="000465EE">
        <w:rPr>
          <w:b/>
          <w:bCs/>
          <w:sz w:val="28"/>
          <w:szCs w:val="28"/>
          <w:u w:val="single"/>
          <w:lang w:val="en-GB"/>
        </w:rPr>
        <w:t>esign</w:t>
      </w:r>
    </w:p>
    <w:p w14:paraId="79030A4F" w14:textId="77777777" w:rsidR="000465EE" w:rsidRPr="000465EE" w:rsidRDefault="000465EE" w:rsidP="00303333">
      <w:pPr>
        <w:autoSpaceDE w:val="0"/>
        <w:autoSpaceDN w:val="0"/>
        <w:adjustRightInd w:val="0"/>
        <w:rPr>
          <w:b/>
          <w:bCs/>
          <w:sz w:val="28"/>
          <w:szCs w:val="28"/>
          <w:u w:val="single"/>
          <w:lang w:val="en-GB"/>
        </w:rPr>
      </w:pPr>
    </w:p>
    <w:p w14:paraId="0E92CD34" w14:textId="77777777" w:rsidR="00D625B9" w:rsidRPr="000465EE" w:rsidRDefault="00D625B9" w:rsidP="00303333">
      <w:pPr>
        <w:autoSpaceDE w:val="0"/>
        <w:autoSpaceDN w:val="0"/>
        <w:adjustRightInd w:val="0"/>
        <w:rPr>
          <w:sz w:val="22"/>
          <w:szCs w:val="22"/>
          <w:lang w:val="en-GB"/>
        </w:rPr>
      </w:pPr>
      <w:r w:rsidRPr="000465EE">
        <w:rPr>
          <w:sz w:val="22"/>
          <w:szCs w:val="22"/>
          <w:lang w:val="en-GB"/>
        </w:rPr>
        <w:t>{</w:t>
      </w:r>
    </w:p>
    <w:p w14:paraId="30D6FA37"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"customers": [</w:t>
      </w:r>
    </w:p>
    <w:p w14:paraId="4249DDE8"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26D2E387"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"_id": ObjectId,</w:t>
      </w:r>
    </w:p>
    <w:p w14:paraId="036F6825"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"address": String,</w:t>
      </w:r>
    </w:p>
    <w:p w14:paraId="63FB0C76"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"email": String,</w:t>
      </w:r>
    </w:p>
    <w:p w14:paraId="3119ED79"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"lastname": String,</w:t>
      </w:r>
    </w:p>
    <w:p w14:paraId="4AB8164B"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"password": String,</w:t>
      </w:r>
    </w:p>
    <w:p w14:paraId="133C2533"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"surname": String,</w:t>
      </w:r>
    </w:p>
    <w:p w14:paraId="056BC2DD"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"vendor_name": String,</w:t>
      </w:r>
    </w:p>
    <w:p w14:paraId="121F47A5"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"orders": [</w:t>
      </w:r>
    </w:p>
    <w:p w14:paraId="550C30A0"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4FB23FFE"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"_id": ObjectId,</w:t>
      </w:r>
    </w:p>
    <w:p w14:paraId="044DD343"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"fulfilled": Boolean,</w:t>
      </w:r>
    </w:p>
    <w:p w14:paraId="38AE589A"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"order_date": Date,</w:t>
      </w:r>
    </w:p>
    <w:p w14:paraId="1389ECAE"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"total_amount": Number,</w:t>
      </w:r>
    </w:p>
    <w:p w14:paraId="2D4995CB"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"employee_id": ObjectId,</w:t>
      </w:r>
    </w:p>
    <w:p w14:paraId="7B046AA1"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"payment_id": ObjectId,</w:t>
      </w:r>
    </w:p>
    <w:p w14:paraId="737B932D"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"vendor_id": String,</w:t>
      </w:r>
    </w:p>
    <w:p w14:paraId="66CA2CBE"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"articles": [</w:t>
      </w:r>
    </w:p>
    <w:p w14:paraId="7523578D"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67E2B6F4"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"_id": ObjectId,</w:t>
      </w:r>
    </w:p>
    <w:p w14:paraId="7F919CDB"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"article_name": String,</w:t>
      </w:r>
    </w:p>
    <w:p w14:paraId="103B852F"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"article_price": Number,</w:t>
      </w:r>
    </w:p>
    <w:p w14:paraId="567106DB" w14:textId="77777777" w:rsidR="00D625B9" w:rsidRPr="000465EE" w:rsidRDefault="00D625B9" w:rsidP="00303333">
      <w:pPr>
        <w:autoSpaceDE w:val="0"/>
        <w:autoSpaceDN w:val="0"/>
        <w:adjustRightInd w:val="0"/>
        <w:rPr>
          <w:sz w:val="22"/>
          <w:szCs w:val="22"/>
          <w:lang w:val="en-GB"/>
        </w:rPr>
      </w:pPr>
      <w:r w:rsidRPr="000465EE">
        <w:rPr>
          <w:sz w:val="22"/>
          <w:szCs w:val="22"/>
          <w:lang w:val="en-GB"/>
        </w:rPr>
        <w:lastRenderedPageBreak/>
        <w:t xml:space="preserve">                            "article_quantity": Number</w:t>
      </w:r>
    </w:p>
    <w:p w14:paraId="4920F4E5"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105FE044"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492B59D5"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1F222503"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7BF29564"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245A0B1A"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2D689BF8"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"departments": [</w:t>
      </w:r>
    </w:p>
    <w:p w14:paraId="2134436D"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6D0B6744"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"_id": ObjectId,</w:t>
      </w:r>
    </w:p>
    <w:p w14:paraId="69857E28"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"etage": Number,</w:t>
      </w:r>
    </w:p>
    <w:p w14:paraId="4145B872"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"sector": String,</w:t>
      </w:r>
    </w:p>
    <w:p w14:paraId="2AC1C72E"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"warehouse_id": ObjectId</w:t>
      </w:r>
    </w:p>
    <w:p w14:paraId="6702FA6A"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784D9204"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52E797AB"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"employees": [</w:t>
      </w:r>
    </w:p>
    <w:p w14:paraId="19B24A79"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67DFC524"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"_id": ObjectId,</w:t>
      </w:r>
    </w:p>
    <w:p w14:paraId="0E9AF755"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"location": String,</w:t>
      </w:r>
    </w:p>
    <w:p w14:paraId="6A0F3804"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"name": String,</w:t>
      </w:r>
    </w:p>
    <w:p w14:paraId="64E4DDDF"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"warehouses": [</w:t>
      </w:r>
    </w:p>
    <w:p w14:paraId="3B20ADD9"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ObjectId</w:t>
      </w:r>
    </w:p>
    <w:p w14:paraId="6FBA1EA4"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52367E5A"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0F9A1771"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25820E3D"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"payments": [</w:t>
      </w:r>
    </w:p>
    <w:p w14:paraId="0968F8E1"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1B20847E"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"_id": ObjectId,</w:t>
      </w:r>
    </w:p>
    <w:p w14:paraId="49878474"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"payment_date": Date,</w:t>
      </w:r>
    </w:p>
    <w:p w14:paraId="6EF13632"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"price": Number,</w:t>
      </w:r>
    </w:p>
    <w:p w14:paraId="36B9171F"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"time": Date</w:t>
      </w:r>
    </w:p>
    <w:p w14:paraId="75B8DCF2"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50012434"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56D6B522"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"vendors": [</w:t>
      </w:r>
    </w:p>
    <w:p w14:paraId="05EFB5D1"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581ECBF2"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"_id": ObjectId,</w:t>
      </w:r>
    </w:p>
    <w:p w14:paraId="3082E585"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"vendor_name": String,</w:t>
      </w:r>
    </w:p>
    <w:p w14:paraId="28ABFAA8"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"vendor_address": String,</w:t>
      </w:r>
    </w:p>
    <w:p w14:paraId="68BBC29D"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"vendor_svnr": String,</w:t>
      </w:r>
    </w:p>
    <w:p w14:paraId="0625FB19"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"related_vendors": [</w:t>
      </w:r>
    </w:p>
    <w:p w14:paraId="7A1E9D6F"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ObjectId</w:t>
      </w:r>
    </w:p>
    <w:p w14:paraId="038AA3BD"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78B8393D"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4E78C01C"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096EE231"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"warehouses": [</w:t>
      </w:r>
    </w:p>
    <w:p w14:paraId="7DE83A7A"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511861DD"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"_id": ObjectId,</w:t>
      </w:r>
    </w:p>
    <w:p w14:paraId="2F6F4BC1"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"employees": [</w:t>
      </w:r>
    </w:p>
    <w:p w14:paraId="5BB9F73D"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ObjectId</w:t>
      </w:r>
    </w:p>
    <w:p w14:paraId="084ECDFC"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5240E276"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1E3C9F43" w14:textId="77777777" w:rsidR="00D625B9" w:rsidRPr="000465EE" w:rsidRDefault="00D625B9" w:rsidP="00303333">
      <w:pPr>
        <w:autoSpaceDE w:val="0"/>
        <w:autoSpaceDN w:val="0"/>
        <w:adjustRightInd w:val="0"/>
        <w:rPr>
          <w:sz w:val="22"/>
          <w:szCs w:val="22"/>
          <w:lang w:val="en-GB"/>
        </w:rPr>
      </w:pPr>
      <w:r w:rsidRPr="000465EE">
        <w:rPr>
          <w:sz w:val="22"/>
          <w:szCs w:val="22"/>
          <w:lang w:val="en-GB"/>
        </w:rPr>
        <w:t xml:space="preserve">    ]</w:t>
      </w:r>
    </w:p>
    <w:p w14:paraId="14DAFB74" w14:textId="16B69161" w:rsidR="004610A3" w:rsidRPr="000465EE" w:rsidRDefault="00D625B9" w:rsidP="00303333">
      <w:pPr>
        <w:autoSpaceDE w:val="0"/>
        <w:autoSpaceDN w:val="0"/>
        <w:adjustRightInd w:val="0"/>
        <w:rPr>
          <w:sz w:val="22"/>
          <w:szCs w:val="22"/>
          <w:lang w:val="en-GB"/>
        </w:rPr>
      </w:pPr>
      <w:r w:rsidRPr="000465EE">
        <w:rPr>
          <w:sz w:val="22"/>
          <w:szCs w:val="22"/>
          <w:lang w:val="en-GB"/>
        </w:rPr>
        <w:t>}</w:t>
      </w:r>
    </w:p>
    <w:p w14:paraId="48E31112" w14:textId="3AE9B8B8" w:rsidR="005A048A" w:rsidRPr="00303333" w:rsidRDefault="00C642A8" w:rsidP="00303333">
      <w:pPr>
        <w:autoSpaceDE w:val="0"/>
        <w:autoSpaceDN w:val="0"/>
        <w:adjustRightInd w:val="0"/>
        <w:rPr>
          <w:b/>
          <w:bCs/>
          <w:color w:val="000000" w:themeColor="text1"/>
          <w:sz w:val="22"/>
          <w:szCs w:val="22"/>
          <w:lang w:val="en-GB"/>
        </w:rPr>
      </w:pPr>
      <w:r w:rsidRPr="00303333">
        <w:rPr>
          <w:color w:val="000000" w:themeColor="text1"/>
          <w:sz w:val="22"/>
          <w:szCs w:val="22"/>
          <w:lang w:val="en-GB"/>
        </w:rPr>
        <w:t xml:space="preserve">This schema design embeds the orders and articles within the customers collection, and the employees within the warehouses collection. This is a common practice in NoSQL databases to reduce the need for joins, which are not as efficient in NoSQL databases as they are in SQL databases. The </w:t>
      </w:r>
      <w:r w:rsidRPr="00303333">
        <w:rPr>
          <w:color w:val="000000" w:themeColor="text1"/>
          <w:sz w:val="22"/>
          <w:szCs w:val="22"/>
          <w:lang w:val="en-GB"/>
        </w:rPr>
        <w:lastRenderedPageBreak/>
        <w:t xml:space="preserve">related_vendors in the vendors collection and the employees in the warehouses collection are represented as arrays of ObjectIds, which are references to other documents. </w:t>
      </w:r>
    </w:p>
    <w:p w14:paraId="38DEF134" w14:textId="77777777" w:rsidR="005A048A" w:rsidRPr="00303333" w:rsidRDefault="005A048A" w:rsidP="00303333">
      <w:pPr>
        <w:autoSpaceDE w:val="0"/>
        <w:autoSpaceDN w:val="0"/>
        <w:adjustRightInd w:val="0"/>
        <w:rPr>
          <w:b/>
          <w:bCs/>
          <w:sz w:val="22"/>
          <w:szCs w:val="22"/>
          <w:lang w:val="en-GB"/>
        </w:rPr>
      </w:pPr>
    </w:p>
    <w:p w14:paraId="5B3DE50D" w14:textId="295CB911" w:rsidR="005A048A" w:rsidRPr="000465EE" w:rsidRDefault="005A048A" w:rsidP="00303333">
      <w:pPr>
        <w:autoSpaceDE w:val="0"/>
        <w:autoSpaceDN w:val="0"/>
        <w:adjustRightInd w:val="0"/>
        <w:rPr>
          <w:sz w:val="28"/>
          <w:szCs w:val="28"/>
          <w:u w:val="single"/>
          <w:lang w:val="en-GB"/>
        </w:rPr>
      </w:pPr>
      <w:r w:rsidRPr="000465EE">
        <w:rPr>
          <w:b/>
          <w:bCs/>
          <w:sz w:val="28"/>
          <w:szCs w:val="28"/>
          <w:u w:val="single"/>
          <w:lang w:val="en-GB"/>
        </w:rPr>
        <w:t>NoSQL Indexing</w:t>
      </w:r>
    </w:p>
    <w:p w14:paraId="3EEF4900" w14:textId="77777777" w:rsidR="00237385" w:rsidRPr="00303333" w:rsidRDefault="00237385" w:rsidP="00303333">
      <w:pPr>
        <w:autoSpaceDE w:val="0"/>
        <w:autoSpaceDN w:val="0"/>
        <w:adjustRightInd w:val="0"/>
        <w:rPr>
          <w:sz w:val="22"/>
          <w:szCs w:val="22"/>
          <w:lang w:val="en-GB"/>
        </w:rPr>
      </w:pPr>
    </w:p>
    <w:p w14:paraId="7CD05745" w14:textId="41C4EE6A" w:rsidR="00237385" w:rsidRPr="00303333" w:rsidRDefault="00FE532C" w:rsidP="00303333">
      <w:pPr>
        <w:autoSpaceDE w:val="0"/>
        <w:autoSpaceDN w:val="0"/>
        <w:adjustRightInd w:val="0"/>
        <w:rPr>
          <w:sz w:val="22"/>
          <w:szCs w:val="22"/>
          <w:lang w:val="en-GB"/>
        </w:rPr>
      </w:pPr>
      <w:r w:rsidRPr="00303333">
        <w:rPr>
          <w:sz w:val="22"/>
          <w:szCs w:val="22"/>
          <w:lang w:val="en-GB"/>
        </w:rPr>
        <w:t>-</w:t>
      </w:r>
      <w:r w:rsidR="00237385" w:rsidRPr="00303333">
        <w:rPr>
          <w:sz w:val="22"/>
          <w:szCs w:val="22"/>
          <w:lang w:val="en-GB"/>
        </w:rPr>
        <w:t xml:space="preserve">Index on </w:t>
      </w:r>
      <w:r w:rsidR="00237385" w:rsidRPr="00303333">
        <w:rPr>
          <w:b/>
          <w:bCs/>
          <w:color w:val="4472C4" w:themeColor="accent1"/>
          <w:sz w:val="22"/>
          <w:szCs w:val="22"/>
          <w:lang w:val="en-GB"/>
        </w:rPr>
        <w:t>Users.customer_id</w:t>
      </w:r>
      <w:r w:rsidR="00237385" w:rsidRPr="00303333">
        <w:rPr>
          <w:sz w:val="22"/>
          <w:szCs w:val="22"/>
          <w:lang w:val="en-GB"/>
        </w:rPr>
        <w:t>: This will improve performance when querying specific users based on their customer_id.</w:t>
      </w:r>
    </w:p>
    <w:p w14:paraId="5FB0DCD6" w14:textId="77777777" w:rsidR="00237385" w:rsidRPr="00303333" w:rsidRDefault="00237385" w:rsidP="00303333">
      <w:pPr>
        <w:autoSpaceDE w:val="0"/>
        <w:autoSpaceDN w:val="0"/>
        <w:adjustRightInd w:val="0"/>
        <w:rPr>
          <w:sz w:val="22"/>
          <w:szCs w:val="22"/>
          <w:lang w:val="en-GB"/>
        </w:rPr>
      </w:pPr>
    </w:p>
    <w:p w14:paraId="1F14F7CD" w14:textId="3AFB4142" w:rsidR="00237385" w:rsidRPr="00303333" w:rsidRDefault="00FE532C" w:rsidP="00303333">
      <w:pPr>
        <w:autoSpaceDE w:val="0"/>
        <w:autoSpaceDN w:val="0"/>
        <w:adjustRightInd w:val="0"/>
        <w:rPr>
          <w:sz w:val="22"/>
          <w:szCs w:val="22"/>
          <w:lang w:val="en-GB"/>
        </w:rPr>
      </w:pPr>
      <w:r w:rsidRPr="00303333">
        <w:rPr>
          <w:sz w:val="22"/>
          <w:szCs w:val="22"/>
          <w:lang w:val="en-GB"/>
        </w:rPr>
        <w:t>-</w:t>
      </w:r>
      <w:r w:rsidR="00237385" w:rsidRPr="00303333">
        <w:rPr>
          <w:sz w:val="22"/>
          <w:szCs w:val="22"/>
          <w:lang w:val="en-GB"/>
        </w:rPr>
        <w:t xml:space="preserve">Index on </w:t>
      </w:r>
      <w:r w:rsidR="00237385" w:rsidRPr="00303333">
        <w:rPr>
          <w:b/>
          <w:bCs/>
          <w:color w:val="4472C4" w:themeColor="accent1"/>
          <w:sz w:val="22"/>
          <w:szCs w:val="22"/>
          <w:lang w:val="en-GB"/>
        </w:rPr>
        <w:t>Articles.article_id</w:t>
      </w:r>
      <w:r w:rsidR="00237385" w:rsidRPr="00303333">
        <w:rPr>
          <w:sz w:val="22"/>
          <w:szCs w:val="22"/>
          <w:lang w:val="en-GB"/>
        </w:rPr>
        <w:t>: It would allow faster lookups when searching for specific articles based on their article_id.</w:t>
      </w:r>
    </w:p>
    <w:p w14:paraId="02734932" w14:textId="77777777" w:rsidR="00237385" w:rsidRPr="00303333" w:rsidRDefault="00237385" w:rsidP="00303333">
      <w:pPr>
        <w:autoSpaceDE w:val="0"/>
        <w:autoSpaceDN w:val="0"/>
        <w:adjustRightInd w:val="0"/>
        <w:rPr>
          <w:sz w:val="22"/>
          <w:szCs w:val="22"/>
          <w:lang w:val="en-GB"/>
        </w:rPr>
      </w:pPr>
    </w:p>
    <w:p w14:paraId="1BCBAEDA" w14:textId="54035844" w:rsidR="00237385" w:rsidRPr="00303333" w:rsidRDefault="00FE532C" w:rsidP="00303333">
      <w:pPr>
        <w:autoSpaceDE w:val="0"/>
        <w:autoSpaceDN w:val="0"/>
        <w:adjustRightInd w:val="0"/>
        <w:rPr>
          <w:sz w:val="22"/>
          <w:szCs w:val="22"/>
          <w:lang w:val="en-GB"/>
        </w:rPr>
      </w:pPr>
      <w:r w:rsidRPr="00303333">
        <w:rPr>
          <w:sz w:val="22"/>
          <w:szCs w:val="22"/>
          <w:lang w:val="en-GB"/>
        </w:rPr>
        <w:t>-</w:t>
      </w:r>
      <w:r w:rsidR="00237385" w:rsidRPr="00303333">
        <w:rPr>
          <w:sz w:val="22"/>
          <w:szCs w:val="22"/>
          <w:lang w:val="en-GB"/>
        </w:rPr>
        <w:t xml:space="preserve">Index on </w:t>
      </w:r>
      <w:r w:rsidR="00237385" w:rsidRPr="00303333">
        <w:rPr>
          <w:b/>
          <w:bCs/>
          <w:color w:val="4472C4" w:themeColor="accent1"/>
          <w:sz w:val="22"/>
          <w:szCs w:val="22"/>
          <w:lang w:val="en-GB"/>
        </w:rPr>
        <w:t>Orders.order_id</w:t>
      </w:r>
      <w:r w:rsidR="00237385" w:rsidRPr="00303333">
        <w:rPr>
          <w:sz w:val="22"/>
          <w:szCs w:val="22"/>
          <w:lang w:val="en-GB"/>
        </w:rPr>
        <w:t>: If frequent queries are made to find specific orders, an index on order_id could enhance performance.</w:t>
      </w:r>
    </w:p>
    <w:p w14:paraId="6FFF90B3" w14:textId="77777777" w:rsidR="00237385" w:rsidRPr="00303333" w:rsidRDefault="00237385" w:rsidP="00303333">
      <w:pPr>
        <w:autoSpaceDE w:val="0"/>
        <w:autoSpaceDN w:val="0"/>
        <w:adjustRightInd w:val="0"/>
        <w:rPr>
          <w:sz w:val="22"/>
          <w:szCs w:val="22"/>
          <w:lang w:val="en-GB"/>
        </w:rPr>
      </w:pPr>
    </w:p>
    <w:p w14:paraId="3A5F1A04" w14:textId="1F5E19FF" w:rsidR="00237385" w:rsidRPr="00303333" w:rsidRDefault="00FE532C" w:rsidP="00303333">
      <w:pPr>
        <w:autoSpaceDE w:val="0"/>
        <w:autoSpaceDN w:val="0"/>
        <w:adjustRightInd w:val="0"/>
        <w:rPr>
          <w:sz w:val="22"/>
          <w:szCs w:val="22"/>
          <w:lang w:val="en-GB"/>
        </w:rPr>
      </w:pPr>
      <w:r w:rsidRPr="00303333">
        <w:rPr>
          <w:sz w:val="22"/>
          <w:szCs w:val="22"/>
          <w:lang w:val="en-GB"/>
        </w:rPr>
        <w:t>-</w:t>
      </w:r>
      <w:r w:rsidR="00237385" w:rsidRPr="00303333">
        <w:rPr>
          <w:sz w:val="22"/>
          <w:szCs w:val="22"/>
          <w:lang w:val="en-GB"/>
        </w:rPr>
        <w:t xml:space="preserve">Index on </w:t>
      </w:r>
      <w:r w:rsidR="00237385" w:rsidRPr="00303333">
        <w:rPr>
          <w:b/>
          <w:bCs/>
          <w:color w:val="4472C4" w:themeColor="accent1"/>
          <w:sz w:val="22"/>
          <w:szCs w:val="22"/>
          <w:lang w:val="en-GB"/>
        </w:rPr>
        <w:t>Employees.personal_id</w:t>
      </w:r>
      <w:r w:rsidR="00237385" w:rsidRPr="00303333">
        <w:rPr>
          <w:sz w:val="22"/>
          <w:szCs w:val="22"/>
          <w:lang w:val="en-GB"/>
        </w:rPr>
        <w:t>: Similar to the above, it will improve performance when querying specific employees based on their personal_id.</w:t>
      </w:r>
    </w:p>
    <w:p w14:paraId="6D75D003" w14:textId="77777777" w:rsidR="00237385" w:rsidRPr="00303333" w:rsidRDefault="00237385" w:rsidP="00303333">
      <w:pPr>
        <w:autoSpaceDE w:val="0"/>
        <w:autoSpaceDN w:val="0"/>
        <w:adjustRightInd w:val="0"/>
        <w:rPr>
          <w:sz w:val="22"/>
          <w:szCs w:val="22"/>
          <w:lang w:val="en-GB"/>
        </w:rPr>
      </w:pPr>
    </w:p>
    <w:p w14:paraId="3B6C9B08" w14:textId="781817B0" w:rsidR="00237385" w:rsidRPr="00303333" w:rsidRDefault="00FE532C" w:rsidP="00303333">
      <w:pPr>
        <w:autoSpaceDE w:val="0"/>
        <w:autoSpaceDN w:val="0"/>
        <w:adjustRightInd w:val="0"/>
        <w:rPr>
          <w:sz w:val="22"/>
          <w:szCs w:val="22"/>
          <w:lang w:val="en-GB"/>
        </w:rPr>
      </w:pPr>
      <w:r w:rsidRPr="00303333">
        <w:rPr>
          <w:sz w:val="22"/>
          <w:szCs w:val="22"/>
          <w:lang w:val="en-GB"/>
        </w:rPr>
        <w:t>-</w:t>
      </w:r>
      <w:r w:rsidR="00237385" w:rsidRPr="00303333">
        <w:rPr>
          <w:sz w:val="22"/>
          <w:szCs w:val="22"/>
          <w:lang w:val="en-GB"/>
        </w:rPr>
        <w:t xml:space="preserve">Compound Index on </w:t>
      </w:r>
      <w:r w:rsidR="00237385" w:rsidRPr="00303333">
        <w:rPr>
          <w:b/>
          <w:bCs/>
          <w:color w:val="4472C4" w:themeColor="accent1"/>
          <w:sz w:val="22"/>
          <w:szCs w:val="22"/>
          <w:lang w:val="en-GB"/>
        </w:rPr>
        <w:t>Orders.customer_id</w:t>
      </w:r>
      <w:r w:rsidR="00237385" w:rsidRPr="00303333">
        <w:rPr>
          <w:sz w:val="22"/>
          <w:szCs w:val="22"/>
          <w:lang w:val="en-GB"/>
        </w:rPr>
        <w:t xml:space="preserve"> and </w:t>
      </w:r>
      <w:r w:rsidR="00237385" w:rsidRPr="00303333">
        <w:rPr>
          <w:b/>
          <w:bCs/>
          <w:color w:val="4472C4" w:themeColor="accent1"/>
          <w:sz w:val="22"/>
          <w:szCs w:val="22"/>
          <w:lang w:val="en-GB"/>
        </w:rPr>
        <w:t>Orders.order_date</w:t>
      </w:r>
      <w:r w:rsidR="00237385" w:rsidRPr="00303333">
        <w:rPr>
          <w:sz w:val="22"/>
          <w:szCs w:val="22"/>
          <w:lang w:val="en-GB"/>
        </w:rPr>
        <w:t>: If there are frequent queries to get the orders of a specific customer within a date range, this index could speed up these queries.</w:t>
      </w:r>
    </w:p>
    <w:p w14:paraId="6CCB1438" w14:textId="77777777" w:rsidR="00237385" w:rsidRPr="000465EE" w:rsidRDefault="00237385" w:rsidP="00303333">
      <w:pPr>
        <w:autoSpaceDE w:val="0"/>
        <w:autoSpaceDN w:val="0"/>
        <w:adjustRightInd w:val="0"/>
        <w:rPr>
          <w:b/>
          <w:bCs/>
          <w:sz w:val="28"/>
          <w:szCs w:val="28"/>
          <w:u w:val="single"/>
          <w:lang w:val="en-GB"/>
        </w:rPr>
      </w:pPr>
    </w:p>
    <w:p w14:paraId="1026A28A" w14:textId="381377CD" w:rsidR="005A048A" w:rsidRPr="000465EE" w:rsidRDefault="005A048A" w:rsidP="00303333">
      <w:pPr>
        <w:autoSpaceDE w:val="0"/>
        <w:autoSpaceDN w:val="0"/>
        <w:adjustRightInd w:val="0"/>
        <w:rPr>
          <w:b/>
          <w:bCs/>
          <w:sz w:val="28"/>
          <w:szCs w:val="28"/>
          <w:u w:val="single"/>
          <w:lang w:val="en-GB"/>
        </w:rPr>
      </w:pPr>
      <w:r w:rsidRPr="000465EE">
        <w:rPr>
          <w:b/>
          <w:bCs/>
          <w:sz w:val="28"/>
          <w:szCs w:val="28"/>
          <w:u w:val="single"/>
          <w:lang w:val="en-GB"/>
        </w:rPr>
        <w:t>Data Migration</w:t>
      </w:r>
    </w:p>
    <w:p w14:paraId="04FE6B68" w14:textId="77777777" w:rsidR="00962DD4" w:rsidRPr="00303333" w:rsidRDefault="00962DD4" w:rsidP="00303333">
      <w:pPr>
        <w:autoSpaceDE w:val="0"/>
        <w:autoSpaceDN w:val="0"/>
        <w:adjustRightInd w:val="0"/>
        <w:rPr>
          <w:b/>
          <w:bCs/>
          <w:sz w:val="22"/>
          <w:szCs w:val="22"/>
          <w:lang w:val="en-GB"/>
        </w:rPr>
      </w:pPr>
    </w:p>
    <w:p w14:paraId="66340B70" w14:textId="77777777" w:rsidR="00962DD4" w:rsidRPr="00303333" w:rsidRDefault="00237385" w:rsidP="00303333">
      <w:pPr>
        <w:autoSpaceDE w:val="0"/>
        <w:autoSpaceDN w:val="0"/>
        <w:adjustRightInd w:val="0"/>
        <w:rPr>
          <w:sz w:val="22"/>
          <w:szCs w:val="22"/>
          <w:lang w:val="en-GB"/>
        </w:rPr>
      </w:pPr>
      <w:r w:rsidRPr="00303333">
        <w:rPr>
          <w:sz w:val="22"/>
          <w:szCs w:val="22"/>
          <w:lang w:val="en-GB"/>
        </w:rPr>
        <w:t>The migration of the data is quite similar to the data import</w:t>
      </w:r>
      <w:r w:rsidR="00962DD4" w:rsidRPr="00303333">
        <w:rPr>
          <w:sz w:val="22"/>
          <w:szCs w:val="22"/>
          <w:lang w:val="en-GB"/>
        </w:rPr>
        <w:t xml:space="preserve"> </w:t>
      </w:r>
      <w:r w:rsidRPr="00303333">
        <w:rPr>
          <w:sz w:val="22"/>
          <w:szCs w:val="22"/>
          <w:lang w:val="en-GB"/>
        </w:rPr>
        <w:t xml:space="preserve">- once the button “Migrate data” in the frontend is clicked, the data will be migrated </w:t>
      </w:r>
      <w:r w:rsidRPr="00303333">
        <w:rPr>
          <w:b/>
          <w:bCs/>
          <w:color w:val="4472C4" w:themeColor="accent1"/>
          <w:sz w:val="22"/>
          <w:szCs w:val="22"/>
          <w:lang w:val="en-GB"/>
        </w:rPr>
        <w:t>from the PostgreSQL to NoSQL</w:t>
      </w:r>
      <w:r w:rsidRPr="00303333">
        <w:rPr>
          <w:sz w:val="22"/>
          <w:szCs w:val="22"/>
          <w:lang w:val="en-GB"/>
        </w:rPr>
        <w:t xml:space="preserve"> and the URLs </w:t>
      </w:r>
      <w:r w:rsidR="007F710E" w:rsidRPr="00303333">
        <w:rPr>
          <w:sz w:val="22"/>
          <w:szCs w:val="22"/>
          <w:lang w:val="en-GB"/>
        </w:rPr>
        <w:t xml:space="preserve">will be updated </w:t>
      </w:r>
      <w:r w:rsidRPr="00303333">
        <w:rPr>
          <w:sz w:val="22"/>
          <w:szCs w:val="22"/>
          <w:lang w:val="en-GB"/>
        </w:rPr>
        <w:t>in order to use the NoSQL paths for the further interactions</w:t>
      </w:r>
      <w:r w:rsidR="007F710E" w:rsidRPr="00303333">
        <w:rPr>
          <w:sz w:val="22"/>
          <w:szCs w:val="22"/>
          <w:lang w:val="en-GB"/>
        </w:rPr>
        <w:t xml:space="preserve"> in the frontend.</w:t>
      </w:r>
    </w:p>
    <w:p w14:paraId="1E09100F" w14:textId="77777777" w:rsidR="004272B2" w:rsidRPr="00303333" w:rsidRDefault="004272B2" w:rsidP="00303333">
      <w:pPr>
        <w:autoSpaceDE w:val="0"/>
        <w:autoSpaceDN w:val="0"/>
        <w:adjustRightInd w:val="0"/>
        <w:rPr>
          <w:sz w:val="22"/>
          <w:szCs w:val="22"/>
          <w:lang w:val="en-GB"/>
        </w:rPr>
      </w:pPr>
    </w:p>
    <w:p w14:paraId="334BBB3F" w14:textId="77777777" w:rsidR="004272B2" w:rsidRPr="000465EE" w:rsidRDefault="004272B2" w:rsidP="00303333">
      <w:pPr>
        <w:autoSpaceDE w:val="0"/>
        <w:autoSpaceDN w:val="0"/>
        <w:adjustRightInd w:val="0"/>
        <w:rPr>
          <w:sz w:val="28"/>
          <w:szCs w:val="28"/>
          <w:u w:val="single"/>
          <w:lang w:val="en-GB"/>
        </w:rPr>
      </w:pPr>
    </w:p>
    <w:p w14:paraId="35C0A4F2" w14:textId="583AE36F" w:rsidR="005A048A" w:rsidRPr="000465EE" w:rsidRDefault="005A048A" w:rsidP="00303333">
      <w:pPr>
        <w:autoSpaceDE w:val="0"/>
        <w:autoSpaceDN w:val="0"/>
        <w:adjustRightInd w:val="0"/>
        <w:rPr>
          <w:b/>
          <w:bCs/>
          <w:sz w:val="28"/>
          <w:szCs w:val="28"/>
          <w:u w:val="single"/>
          <w:lang w:val="en-GB"/>
        </w:rPr>
      </w:pPr>
      <w:r w:rsidRPr="000465EE">
        <w:rPr>
          <w:b/>
          <w:bCs/>
          <w:sz w:val="28"/>
          <w:szCs w:val="28"/>
          <w:u w:val="single"/>
          <w:lang w:val="en-GB"/>
        </w:rPr>
        <w:t>Comparison of use-cases and reports</w:t>
      </w:r>
    </w:p>
    <w:p w14:paraId="4FD27B74" w14:textId="77777777" w:rsidR="00962DD4" w:rsidRPr="00303333" w:rsidRDefault="00962DD4" w:rsidP="00303333">
      <w:pPr>
        <w:autoSpaceDE w:val="0"/>
        <w:autoSpaceDN w:val="0"/>
        <w:adjustRightInd w:val="0"/>
        <w:rPr>
          <w:b/>
          <w:bCs/>
          <w:sz w:val="22"/>
          <w:szCs w:val="22"/>
          <w:lang w:val="en-GB"/>
        </w:rPr>
      </w:pPr>
    </w:p>
    <w:p w14:paraId="5505A1DE" w14:textId="197DDF48" w:rsidR="00962DD4" w:rsidRPr="00303333" w:rsidRDefault="00962DD4" w:rsidP="00303333">
      <w:pPr>
        <w:autoSpaceDE w:val="0"/>
        <w:autoSpaceDN w:val="0"/>
        <w:adjustRightInd w:val="0"/>
        <w:rPr>
          <w:color w:val="4472C4" w:themeColor="accent1"/>
          <w:sz w:val="22"/>
          <w:szCs w:val="22"/>
          <w:lang w:val="en-GB"/>
        </w:rPr>
      </w:pPr>
      <w:r w:rsidRPr="00303333">
        <w:rPr>
          <w:b/>
          <w:bCs/>
          <w:color w:val="4472C4" w:themeColor="accent1"/>
          <w:sz w:val="22"/>
          <w:szCs w:val="22"/>
          <w:lang w:val="en-GB"/>
        </w:rPr>
        <w:t>Main Use-Case</w:t>
      </w:r>
      <w:r w:rsidRPr="00303333">
        <w:rPr>
          <w:b/>
          <w:bCs/>
          <w:i/>
          <w:iCs/>
          <w:color w:val="4472C4" w:themeColor="accent1"/>
          <w:sz w:val="22"/>
          <w:szCs w:val="22"/>
          <w:lang w:val="en-GB"/>
        </w:rPr>
        <w:t>:</w:t>
      </w:r>
      <w:r w:rsidRPr="00303333">
        <w:rPr>
          <w:b/>
          <w:bCs/>
          <w:color w:val="4472C4" w:themeColor="accent1"/>
          <w:sz w:val="22"/>
          <w:szCs w:val="22"/>
          <w:lang w:val="en-GB"/>
        </w:rPr>
        <w:t xml:space="preserve"> Order Fulfillment</w:t>
      </w:r>
    </w:p>
    <w:p w14:paraId="71F11236" w14:textId="77777777" w:rsidR="004272B2" w:rsidRPr="00303333" w:rsidRDefault="004272B2" w:rsidP="00303333">
      <w:pPr>
        <w:autoSpaceDE w:val="0"/>
        <w:autoSpaceDN w:val="0"/>
        <w:adjustRightInd w:val="0"/>
        <w:rPr>
          <w:b/>
          <w:bCs/>
          <w:color w:val="4472C4" w:themeColor="accent1"/>
          <w:sz w:val="22"/>
          <w:szCs w:val="22"/>
          <w:lang w:val="en-GB"/>
        </w:rPr>
      </w:pPr>
    </w:p>
    <w:p w14:paraId="6A595550" w14:textId="77777777" w:rsidR="002510C8" w:rsidRPr="00303333" w:rsidRDefault="004272B2" w:rsidP="00303333">
      <w:pPr>
        <w:pStyle w:val="HTMLVorformatiert"/>
        <w:shd w:val="clear" w:color="auto" w:fill="FFFFFF"/>
        <w:rPr>
          <w:rFonts w:ascii="Times New Roman" w:hAnsi="Times New Roman" w:cs="Times New Roman"/>
          <w:b/>
          <w:bCs/>
          <w:color w:val="4472C4" w:themeColor="accent1"/>
          <w:sz w:val="22"/>
          <w:szCs w:val="22"/>
          <w:lang w:val="en-GB"/>
        </w:rPr>
      </w:pPr>
      <w:r w:rsidRPr="00303333">
        <w:rPr>
          <w:rFonts w:ascii="Times New Roman" w:hAnsi="Times New Roman" w:cs="Times New Roman"/>
          <w:b/>
          <w:bCs/>
          <w:color w:val="4472C4" w:themeColor="accent1"/>
          <w:sz w:val="22"/>
          <w:szCs w:val="22"/>
          <w:lang w:val="en-GB"/>
        </w:rPr>
        <w:t>-</w:t>
      </w:r>
      <w:r w:rsidR="00962DD4" w:rsidRPr="00303333">
        <w:rPr>
          <w:rFonts w:ascii="Times New Roman" w:hAnsi="Times New Roman" w:cs="Times New Roman"/>
          <w:b/>
          <w:bCs/>
          <w:color w:val="4472C4" w:themeColor="accent1"/>
          <w:sz w:val="22"/>
          <w:szCs w:val="22"/>
          <w:lang w:val="en-GB"/>
        </w:rPr>
        <w:t>PostgreSQL:</w:t>
      </w:r>
      <w:r w:rsidRPr="00303333">
        <w:rPr>
          <w:rFonts w:ascii="Times New Roman" w:hAnsi="Times New Roman" w:cs="Times New Roman"/>
          <w:b/>
          <w:bCs/>
          <w:color w:val="4472C4" w:themeColor="accent1"/>
          <w:sz w:val="22"/>
          <w:szCs w:val="22"/>
          <w:lang w:val="en-GB"/>
        </w:rPr>
        <w:t xml:space="preserve"> </w:t>
      </w:r>
    </w:p>
    <w:p w14:paraId="1367A1AE" w14:textId="77777777" w:rsidR="00637CBA" w:rsidRPr="00303333" w:rsidRDefault="00637CBA" w:rsidP="00303333">
      <w:pPr>
        <w:pStyle w:val="HTMLVorformatiert"/>
        <w:shd w:val="clear" w:color="auto" w:fill="FFFFFF"/>
        <w:rPr>
          <w:rFonts w:ascii="Times New Roman" w:hAnsi="Times New Roman" w:cs="Times New Roman"/>
          <w:b/>
          <w:bCs/>
          <w:color w:val="4472C4" w:themeColor="accent1"/>
          <w:sz w:val="22"/>
          <w:szCs w:val="22"/>
          <w:lang w:val="en-GB"/>
        </w:rPr>
      </w:pPr>
    </w:p>
    <w:p w14:paraId="71E213A4" w14:textId="77777777" w:rsidR="00303333" w:rsidRPr="00303333" w:rsidRDefault="00303333" w:rsidP="00303333">
      <w:pPr>
        <w:autoSpaceDE w:val="0"/>
        <w:autoSpaceDN w:val="0"/>
        <w:adjustRightInd w:val="0"/>
        <w:rPr>
          <w:sz w:val="22"/>
          <w:szCs w:val="22"/>
          <w:lang w:val="en-GB"/>
          <w14:ligatures w14:val="none"/>
        </w:rPr>
      </w:pPr>
      <w:r w:rsidRPr="00303333">
        <w:rPr>
          <w:sz w:val="22"/>
          <w:szCs w:val="22"/>
          <w:lang w:val="en-GB"/>
          <w14:ligatures w14:val="none"/>
        </w:rPr>
        <w:t>SELECT a.articleName, COUNT(*) AS totalOutOfStock</w:t>
      </w:r>
    </w:p>
    <w:p w14:paraId="0918747D" w14:textId="77777777" w:rsidR="00303333" w:rsidRPr="00303333" w:rsidRDefault="00303333" w:rsidP="00303333">
      <w:pPr>
        <w:autoSpaceDE w:val="0"/>
        <w:autoSpaceDN w:val="0"/>
        <w:adjustRightInd w:val="0"/>
        <w:rPr>
          <w:sz w:val="22"/>
          <w:szCs w:val="22"/>
          <w:lang w:val="en-GB"/>
          <w14:ligatures w14:val="none"/>
        </w:rPr>
      </w:pPr>
      <w:r w:rsidRPr="00303333">
        <w:rPr>
          <w:sz w:val="22"/>
          <w:szCs w:val="22"/>
          <w:lang w:val="en-GB"/>
          <w14:ligatures w14:val="none"/>
        </w:rPr>
        <w:t>FROM Order o</w:t>
      </w:r>
    </w:p>
    <w:p w14:paraId="0A39A745" w14:textId="77777777" w:rsidR="00303333" w:rsidRPr="00303333" w:rsidRDefault="00303333" w:rsidP="00303333">
      <w:pPr>
        <w:autoSpaceDE w:val="0"/>
        <w:autoSpaceDN w:val="0"/>
        <w:adjustRightInd w:val="0"/>
        <w:rPr>
          <w:sz w:val="22"/>
          <w:szCs w:val="22"/>
          <w:lang w:val="en-GB"/>
          <w14:ligatures w14:val="none"/>
        </w:rPr>
      </w:pPr>
      <w:r w:rsidRPr="00303333">
        <w:rPr>
          <w:sz w:val="22"/>
          <w:szCs w:val="22"/>
          <w:lang w:val="en-GB"/>
          <w14:ligatures w14:val="none"/>
        </w:rPr>
        <w:t>JOIN Article a ON o.orderId = a.orderId</w:t>
      </w:r>
    </w:p>
    <w:p w14:paraId="60D2BCF5" w14:textId="77777777" w:rsidR="00303333" w:rsidRPr="00303333" w:rsidRDefault="00303333" w:rsidP="00303333">
      <w:pPr>
        <w:autoSpaceDE w:val="0"/>
        <w:autoSpaceDN w:val="0"/>
        <w:adjustRightInd w:val="0"/>
        <w:rPr>
          <w:sz w:val="22"/>
          <w:szCs w:val="22"/>
          <w:lang w:val="en-GB"/>
          <w14:ligatures w14:val="none"/>
        </w:rPr>
      </w:pPr>
      <w:r w:rsidRPr="00303333">
        <w:rPr>
          <w:sz w:val="22"/>
          <w:szCs w:val="22"/>
          <w:lang w:val="en-GB"/>
          <w14:ligatures w14:val="none"/>
        </w:rPr>
        <w:t>WHERE a.articleQuantity = 0</w:t>
      </w:r>
    </w:p>
    <w:p w14:paraId="0FA7FA5E" w14:textId="77777777" w:rsidR="00303333" w:rsidRPr="00303333" w:rsidRDefault="00303333" w:rsidP="00303333">
      <w:pPr>
        <w:autoSpaceDE w:val="0"/>
        <w:autoSpaceDN w:val="0"/>
        <w:adjustRightInd w:val="0"/>
        <w:rPr>
          <w:sz w:val="22"/>
          <w:szCs w:val="22"/>
          <w:lang w:val="en-GB"/>
          <w14:ligatures w14:val="none"/>
        </w:rPr>
      </w:pPr>
      <w:r w:rsidRPr="00303333">
        <w:rPr>
          <w:sz w:val="22"/>
          <w:szCs w:val="22"/>
          <w:lang w:val="en-GB"/>
          <w14:ligatures w14:val="none"/>
        </w:rPr>
        <w:t>GROUP BY a.articleName</w:t>
      </w:r>
    </w:p>
    <w:p w14:paraId="3A3CA930" w14:textId="77777777" w:rsidR="00303333" w:rsidRPr="00303333" w:rsidRDefault="00303333" w:rsidP="00303333">
      <w:pPr>
        <w:autoSpaceDE w:val="0"/>
        <w:autoSpaceDN w:val="0"/>
        <w:adjustRightInd w:val="0"/>
        <w:rPr>
          <w:sz w:val="22"/>
          <w:szCs w:val="22"/>
          <w:lang w:val="en-GB"/>
          <w14:ligatures w14:val="none"/>
        </w:rPr>
      </w:pPr>
      <w:r w:rsidRPr="00303333">
        <w:rPr>
          <w:sz w:val="22"/>
          <w:szCs w:val="22"/>
          <w:lang w:val="en-GB"/>
          <w14:ligatures w14:val="none"/>
        </w:rPr>
        <w:t>ORDER BY totalOutOfStock DESC</w:t>
      </w:r>
    </w:p>
    <w:p w14:paraId="1E8299B9" w14:textId="44336364" w:rsidR="00454FC9" w:rsidRPr="00303333" w:rsidRDefault="00303333" w:rsidP="00303333">
      <w:pPr>
        <w:autoSpaceDE w:val="0"/>
        <w:autoSpaceDN w:val="0"/>
        <w:adjustRightInd w:val="0"/>
        <w:rPr>
          <w:sz w:val="22"/>
          <w:szCs w:val="22"/>
          <w:lang w:val="en-GB"/>
          <w14:ligatures w14:val="none"/>
        </w:rPr>
      </w:pPr>
      <w:r w:rsidRPr="00303333">
        <w:rPr>
          <w:sz w:val="22"/>
          <w:szCs w:val="22"/>
          <w:lang w:val="en-GB"/>
          <w14:ligatures w14:val="none"/>
        </w:rPr>
        <w:t>LIMIT 5;</w:t>
      </w:r>
    </w:p>
    <w:p w14:paraId="340A2990" w14:textId="77777777" w:rsidR="00303333" w:rsidRPr="00303333" w:rsidRDefault="00303333" w:rsidP="00303333">
      <w:pPr>
        <w:autoSpaceDE w:val="0"/>
        <w:autoSpaceDN w:val="0"/>
        <w:adjustRightInd w:val="0"/>
        <w:rPr>
          <w:sz w:val="22"/>
          <w:szCs w:val="22"/>
          <w:lang w:val="en-GB"/>
          <w14:ligatures w14:val="none"/>
        </w:rPr>
      </w:pPr>
    </w:p>
    <w:p w14:paraId="6CC5FA6C" w14:textId="7AEADB81" w:rsidR="00303333" w:rsidRPr="00303333" w:rsidRDefault="00303333" w:rsidP="00303333">
      <w:pPr>
        <w:autoSpaceDE w:val="0"/>
        <w:autoSpaceDN w:val="0"/>
        <w:adjustRightInd w:val="0"/>
        <w:rPr>
          <w:sz w:val="22"/>
          <w:szCs w:val="22"/>
          <w:lang w:val="en-GB"/>
          <w14:ligatures w14:val="none"/>
        </w:rPr>
      </w:pPr>
      <w:r w:rsidRPr="00303333">
        <w:rPr>
          <w:sz w:val="22"/>
          <w:szCs w:val="22"/>
          <w:lang w:val="en-GB"/>
          <w14:ligatures w14:val="none"/>
        </w:rPr>
        <w:t>Data is queried by joining the Order and Article tables based on the orderId column. Only articles with a quantity of 0 (articleQuantity = 0) are considered. The count of out-of-stock occurrences per article is calculated. Results are grouped by article name and sorted in descending order. Only the top 5 articles with the highest count are returned.</w:t>
      </w:r>
    </w:p>
    <w:p w14:paraId="263D473C" w14:textId="77777777" w:rsidR="002510C8" w:rsidRPr="00303333" w:rsidRDefault="002510C8" w:rsidP="00303333">
      <w:pPr>
        <w:autoSpaceDE w:val="0"/>
        <w:autoSpaceDN w:val="0"/>
        <w:adjustRightInd w:val="0"/>
        <w:rPr>
          <w:b/>
          <w:bCs/>
          <w:color w:val="000080"/>
          <w:sz w:val="22"/>
          <w:szCs w:val="22"/>
          <w:lang w:val="en-GB"/>
          <w14:ligatures w14:val="none"/>
        </w:rPr>
      </w:pPr>
    </w:p>
    <w:p w14:paraId="759E2D60" w14:textId="6E451653" w:rsidR="00EE309F" w:rsidRPr="00303333" w:rsidRDefault="004272B2" w:rsidP="00303333">
      <w:pPr>
        <w:autoSpaceDE w:val="0"/>
        <w:autoSpaceDN w:val="0"/>
        <w:adjustRightInd w:val="0"/>
        <w:rPr>
          <w:b/>
          <w:bCs/>
          <w:color w:val="4472C4" w:themeColor="accent1"/>
          <w:sz w:val="22"/>
          <w:szCs w:val="22"/>
          <w:lang w:val="en-GB"/>
        </w:rPr>
      </w:pPr>
      <w:r w:rsidRPr="00303333">
        <w:rPr>
          <w:b/>
          <w:bCs/>
          <w:color w:val="4472C4" w:themeColor="accent1"/>
          <w:sz w:val="22"/>
          <w:szCs w:val="22"/>
          <w:lang w:val="en-GB"/>
        </w:rPr>
        <w:t>-NoSQL:</w:t>
      </w:r>
    </w:p>
    <w:p w14:paraId="4991BC83" w14:textId="77777777" w:rsidR="00303333" w:rsidRPr="00D26C5D" w:rsidRDefault="00303333" w:rsidP="00303333">
      <w:pPr>
        <w:autoSpaceDE w:val="0"/>
        <w:autoSpaceDN w:val="0"/>
        <w:adjustRightInd w:val="0"/>
        <w:rPr>
          <w:b/>
          <w:bCs/>
          <w:color w:val="4472C4" w:themeColor="accent1"/>
          <w:sz w:val="22"/>
          <w:szCs w:val="22"/>
          <w:lang w:val="en-GB"/>
        </w:rPr>
      </w:pPr>
    </w:p>
    <w:p w14:paraId="0964CEE7" w14:textId="77777777" w:rsidR="00303333" w:rsidRPr="00D26C5D" w:rsidRDefault="00303333" w:rsidP="00303333">
      <w:pPr>
        <w:autoSpaceDE w:val="0"/>
        <w:autoSpaceDN w:val="0"/>
        <w:adjustRightInd w:val="0"/>
        <w:rPr>
          <w:color w:val="000000" w:themeColor="text1"/>
          <w:sz w:val="22"/>
          <w:szCs w:val="22"/>
          <w:shd w:val="clear" w:color="auto" w:fill="F7F7F8"/>
          <w:lang w:val="en-GB"/>
        </w:rPr>
      </w:pPr>
      <w:r w:rsidRPr="00D26C5D">
        <w:rPr>
          <w:color w:val="000000" w:themeColor="text1"/>
          <w:sz w:val="22"/>
          <w:szCs w:val="22"/>
          <w:shd w:val="clear" w:color="auto" w:fill="F7F7F8"/>
          <w:lang w:val="en-GB"/>
        </w:rPr>
        <w:t>@Aggregation(pipeline = {</w:t>
      </w:r>
    </w:p>
    <w:p w14:paraId="7B621914" w14:textId="77777777" w:rsidR="00303333" w:rsidRPr="00D26C5D" w:rsidRDefault="00303333" w:rsidP="00303333">
      <w:pPr>
        <w:autoSpaceDE w:val="0"/>
        <w:autoSpaceDN w:val="0"/>
        <w:adjustRightInd w:val="0"/>
        <w:rPr>
          <w:color w:val="000000" w:themeColor="text1"/>
          <w:sz w:val="22"/>
          <w:szCs w:val="22"/>
          <w:shd w:val="clear" w:color="auto" w:fill="F7F7F8"/>
          <w:lang w:val="en-GB"/>
        </w:rPr>
      </w:pPr>
      <w:r w:rsidRPr="00D26C5D">
        <w:rPr>
          <w:color w:val="000000" w:themeColor="text1"/>
          <w:sz w:val="22"/>
          <w:szCs w:val="22"/>
          <w:shd w:val="clear" w:color="auto" w:fill="F7F7F8"/>
          <w:lang w:val="en-GB"/>
        </w:rPr>
        <w:t xml:space="preserve">            "{ $match: { _class: { $eq: \"com.example.application.data.nosql.entities.OrderNoSQL\" }, } }",</w:t>
      </w:r>
    </w:p>
    <w:p w14:paraId="7D691810" w14:textId="77777777" w:rsidR="00303333" w:rsidRPr="0036689E" w:rsidRDefault="00303333" w:rsidP="00303333">
      <w:pPr>
        <w:autoSpaceDE w:val="0"/>
        <w:autoSpaceDN w:val="0"/>
        <w:adjustRightInd w:val="0"/>
        <w:rPr>
          <w:color w:val="000000" w:themeColor="text1"/>
          <w:sz w:val="22"/>
          <w:szCs w:val="22"/>
          <w:shd w:val="clear" w:color="auto" w:fill="F7F7F8"/>
          <w:lang w:val="en-GB"/>
        </w:rPr>
      </w:pPr>
      <w:r w:rsidRPr="00D26C5D">
        <w:rPr>
          <w:color w:val="000000" w:themeColor="text1"/>
          <w:sz w:val="22"/>
          <w:szCs w:val="22"/>
          <w:shd w:val="clear" w:color="auto" w:fill="F7F7F8"/>
          <w:lang w:val="en-GB"/>
        </w:rPr>
        <w:t xml:space="preserve">            </w:t>
      </w:r>
      <w:r w:rsidRPr="0036689E">
        <w:rPr>
          <w:color w:val="000000" w:themeColor="text1"/>
          <w:sz w:val="22"/>
          <w:szCs w:val="22"/>
          <w:shd w:val="clear" w:color="auto" w:fill="F7F7F8"/>
          <w:lang w:val="en-GB"/>
        </w:rPr>
        <w:t>"{ $unwind: \"$articles\"}",</w:t>
      </w:r>
    </w:p>
    <w:p w14:paraId="43CD0B22" w14:textId="77777777" w:rsidR="00303333" w:rsidRPr="0036689E" w:rsidRDefault="00303333" w:rsidP="00303333">
      <w:pPr>
        <w:autoSpaceDE w:val="0"/>
        <w:autoSpaceDN w:val="0"/>
        <w:adjustRightInd w:val="0"/>
        <w:rPr>
          <w:color w:val="000000" w:themeColor="text1"/>
          <w:sz w:val="22"/>
          <w:szCs w:val="22"/>
          <w:shd w:val="clear" w:color="auto" w:fill="F7F7F8"/>
          <w:lang w:val="en-GB"/>
        </w:rPr>
      </w:pPr>
      <w:r w:rsidRPr="0036689E">
        <w:rPr>
          <w:color w:val="000000" w:themeColor="text1"/>
          <w:sz w:val="22"/>
          <w:szCs w:val="22"/>
          <w:shd w:val="clear" w:color="auto" w:fill="F7F7F8"/>
          <w:lang w:val="en-GB"/>
        </w:rPr>
        <w:t xml:space="preserve">            "{ $match: { \"articles.articleQuantity\": { $eq: 0 } } }",</w:t>
      </w:r>
    </w:p>
    <w:p w14:paraId="2C30F1CB" w14:textId="77777777" w:rsidR="00303333" w:rsidRPr="0036689E" w:rsidRDefault="00303333" w:rsidP="00303333">
      <w:pPr>
        <w:autoSpaceDE w:val="0"/>
        <w:autoSpaceDN w:val="0"/>
        <w:adjustRightInd w:val="0"/>
        <w:rPr>
          <w:color w:val="000000" w:themeColor="text1"/>
          <w:sz w:val="22"/>
          <w:szCs w:val="22"/>
          <w:shd w:val="clear" w:color="auto" w:fill="F7F7F8"/>
          <w:lang w:val="en-GB"/>
        </w:rPr>
      </w:pPr>
      <w:r w:rsidRPr="0036689E">
        <w:rPr>
          <w:color w:val="000000" w:themeColor="text1"/>
          <w:sz w:val="22"/>
          <w:szCs w:val="22"/>
          <w:shd w:val="clear" w:color="auto" w:fill="F7F7F8"/>
          <w:lang w:val="en-GB"/>
        </w:rPr>
        <w:t xml:space="preserve">            "{ $group: { _id: \"$articles.articleName\", totalOutOfStock: { $sum: 1 } } }",</w:t>
      </w:r>
    </w:p>
    <w:p w14:paraId="6CB8B570" w14:textId="77777777" w:rsidR="00303333" w:rsidRPr="0036689E" w:rsidRDefault="00303333" w:rsidP="00303333">
      <w:pPr>
        <w:autoSpaceDE w:val="0"/>
        <w:autoSpaceDN w:val="0"/>
        <w:adjustRightInd w:val="0"/>
        <w:rPr>
          <w:color w:val="000000" w:themeColor="text1"/>
          <w:sz w:val="22"/>
          <w:szCs w:val="22"/>
          <w:shd w:val="clear" w:color="auto" w:fill="F7F7F8"/>
          <w:lang w:val="en-GB"/>
        </w:rPr>
      </w:pPr>
      <w:r w:rsidRPr="0036689E">
        <w:rPr>
          <w:color w:val="000000" w:themeColor="text1"/>
          <w:sz w:val="22"/>
          <w:szCs w:val="22"/>
          <w:shd w:val="clear" w:color="auto" w:fill="F7F7F8"/>
          <w:lang w:val="en-GB"/>
        </w:rPr>
        <w:t xml:space="preserve">            "{ $sort: {\"totalOutOfStock\": -1}}",</w:t>
      </w:r>
    </w:p>
    <w:p w14:paraId="0515687A" w14:textId="77777777" w:rsidR="00303333" w:rsidRPr="0036689E" w:rsidRDefault="00303333" w:rsidP="00303333">
      <w:pPr>
        <w:autoSpaceDE w:val="0"/>
        <w:autoSpaceDN w:val="0"/>
        <w:adjustRightInd w:val="0"/>
        <w:rPr>
          <w:color w:val="000000" w:themeColor="text1"/>
          <w:sz w:val="22"/>
          <w:szCs w:val="22"/>
          <w:shd w:val="clear" w:color="auto" w:fill="F7F7F8"/>
          <w:lang w:val="en-GB"/>
        </w:rPr>
      </w:pPr>
      <w:r w:rsidRPr="0036689E">
        <w:rPr>
          <w:color w:val="000000" w:themeColor="text1"/>
          <w:sz w:val="22"/>
          <w:szCs w:val="22"/>
          <w:shd w:val="clear" w:color="auto" w:fill="F7F7F8"/>
          <w:lang w:val="en-GB"/>
        </w:rPr>
        <w:lastRenderedPageBreak/>
        <w:t xml:space="preserve">            "{ $limit: 5 }"</w:t>
      </w:r>
    </w:p>
    <w:p w14:paraId="20CCDBE1" w14:textId="2155BB42" w:rsidR="00303333" w:rsidRPr="0036689E" w:rsidRDefault="00303333" w:rsidP="00303333">
      <w:pPr>
        <w:autoSpaceDE w:val="0"/>
        <w:autoSpaceDN w:val="0"/>
        <w:adjustRightInd w:val="0"/>
        <w:rPr>
          <w:color w:val="000000" w:themeColor="text1"/>
          <w:sz w:val="22"/>
          <w:szCs w:val="22"/>
          <w:shd w:val="clear" w:color="auto" w:fill="F7F7F8"/>
          <w:lang w:val="en-GB"/>
        </w:rPr>
      </w:pPr>
      <w:r w:rsidRPr="0036689E">
        <w:rPr>
          <w:color w:val="000000" w:themeColor="text1"/>
          <w:sz w:val="22"/>
          <w:szCs w:val="22"/>
          <w:shd w:val="clear" w:color="auto" w:fill="F7F7F8"/>
          <w:lang w:val="en-GB"/>
        </w:rPr>
        <w:t xml:space="preserve">    })</w:t>
      </w:r>
    </w:p>
    <w:p w14:paraId="7A249449" w14:textId="77777777" w:rsidR="00303333" w:rsidRPr="0036689E" w:rsidRDefault="00303333" w:rsidP="00303333">
      <w:pPr>
        <w:autoSpaceDE w:val="0"/>
        <w:autoSpaceDN w:val="0"/>
        <w:adjustRightInd w:val="0"/>
        <w:rPr>
          <w:color w:val="000000" w:themeColor="text1"/>
          <w:sz w:val="22"/>
          <w:szCs w:val="22"/>
          <w:shd w:val="clear" w:color="auto" w:fill="F7F7F8"/>
          <w:lang w:val="en-GB"/>
        </w:rPr>
      </w:pPr>
    </w:p>
    <w:p w14:paraId="5ED6314F" w14:textId="6BA6BFC8" w:rsidR="00EE309F" w:rsidRPr="0036689E" w:rsidRDefault="00303333" w:rsidP="00303333">
      <w:pPr>
        <w:autoSpaceDE w:val="0"/>
        <w:autoSpaceDN w:val="0"/>
        <w:adjustRightInd w:val="0"/>
        <w:rPr>
          <w:color w:val="000000" w:themeColor="text1"/>
          <w:sz w:val="22"/>
          <w:szCs w:val="22"/>
          <w:shd w:val="clear" w:color="auto" w:fill="F7F7F8"/>
          <w:lang w:val="en-GB"/>
        </w:rPr>
      </w:pPr>
      <w:r w:rsidRPr="0036689E">
        <w:rPr>
          <w:color w:val="000000" w:themeColor="text1"/>
          <w:sz w:val="22"/>
          <w:szCs w:val="22"/>
          <w:shd w:val="clear" w:color="auto" w:fill="F7F7F8"/>
          <w:lang w:val="en-GB"/>
        </w:rPr>
        <w:t>Data is aggregated on the OrderNoSQL collection. The articles field is unwound to access individual articles. Only articles with a quantity of 0 (articleQuantity = 0) are considered. The count of out-of-stock occurrences per article is calculated. Results are grouped by article name and sorted in descending order. Only the top 5 articles with the highest count are returned.</w:t>
      </w:r>
    </w:p>
    <w:sectPr w:rsidR="00EE309F" w:rsidRPr="003668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745C8"/>
    <w:multiLevelType w:val="multilevel"/>
    <w:tmpl w:val="9CB8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E1FAA"/>
    <w:multiLevelType w:val="hybridMultilevel"/>
    <w:tmpl w:val="90B04614"/>
    <w:lvl w:ilvl="0" w:tplc="7DEE9E8A">
      <w:start w:val="1"/>
      <w:numFmt w:val="bullet"/>
      <w:lvlText w:val="-"/>
      <w:lvlJc w:val="left"/>
      <w:pPr>
        <w:ind w:left="720" w:hanging="360"/>
      </w:pPr>
      <w:rPr>
        <w:rFonts w:ascii="Times New Roman" w:eastAsia="Times New Roman" w:hAnsi="Times New Roman" w:cs="Times New Roman" w:hint="default"/>
        <w:color w:val="4472C4"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766FCC"/>
    <w:multiLevelType w:val="hybridMultilevel"/>
    <w:tmpl w:val="F0D4AAAE"/>
    <w:lvl w:ilvl="0" w:tplc="DCB46F9A">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0439EF"/>
    <w:multiLevelType w:val="hybridMultilevel"/>
    <w:tmpl w:val="2C8AF2A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EEA3C2F"/>
    <w:multiLevelType w:val="hybridMultilevel"/>
    <w:tmpl w:val="6C402F5E"/>
    <w:lvl w:ilvl="0" w:tplc="CB3AE69C">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06163C"/>
    <w:multiLevelType w:val="hybridMultilevel"/>
    <w:tmpl w:val="43CA09D4"/>
    <w:lvl w:ilvl="0" w:tplc="E44CC3A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58D7CE6"/>
    <w:multiLevelType w:val="hybridMultilevel"/>
    <w:tmpl w:val="1876CD3C"/>
    <w:lvl w:ilvl="0" w:tplc="E99EFC84">
      <w:start w:val="1"/>
      <w:numFmt w:val="decimal"/>
      <w:lvlText w:val="%1)"/>
      <w:lvlJc w:val="left"/>
      <w:pPr>
        <w:ind w:left="720" w:hanging="360"/>
      </w:pPr>
      <w:rPr>
        <w:rFonts w:ascii="Times New Roman" w:hAnsi="Times New Roman" w:cs="Times New Roman" w:hint="default"/>
        <w:b/>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48686042">
    <w:abstractNumId w:val="0"/>
  </w:num>
  <w:num w:numId="2" w16cid:durableId="981740392">
    <w:abstractNumId w:val="6"/>
  </w:num>
  <w:num w:numId="3" w16cid:durableId="450056137">
    <w:abstractNumId w:val="3"/>
  </w:num>
  <w:num w:numId="4" w16cid:durableId="1534613922">
    <w:abstractNumId w:val="2"/>
  </w:num>
  <w:num w:numId="5" w16cid:durableId="1918008641">
    <w:abstractNumId w:val="5"/>
  </w:num>
  <w:num w:numId="6" w16cid:durableId="967591665">
    <w:abstractNumId w:val="1"/>
  </w:num>
  <w:num w:numId="7" w16cid:durableId="566065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7B1A"/>
    <w:rsid w:val="000465EE"/>
    <w:rsid w:val="000C4D08"/>
    <w:rsid w:val="00113765"/>
    <w:rsid w:val="00204EF0"/>
    <w:rsid w:val="002159BD"/>
    <w:rsid w:val="00227DD4"/>
    <w:rsid w:val="00237385"/>
    <w:rsid w:val="002510C8"/>
    <w:rsid w:val="00275593"/>
    <w:rsid w:val="00283B8E"/>
    <w:rsid w:val="00287B1A"/>
    <w:rsid w:val="002F3C35"/>
    <w:rsid w:val="00303333"/>
    <w:rsid w:val="0036689E"/>
    <w:rsid w:val="00394290"/>
    <w:rsid w:val="003A379F"/>
    <w:rsid w:val="004272B2"/>
    <w:rsid w:val="004335F5"/>
    <w:rsid w:val="00454FC9"/>
    <w:rsid w:val="004610A3"/>
    <w:rsid w:val="00492E82"/>
    <w:rsid w:val="004955B6"/>
    <w:rsid w:val="004E1C47"/>
    <w:rsid w:val="00581903"/>
    <w:rsid w:val="00581E15"/>
    <w:rsid w:val="005A048A"/>
    <w:rsid w:val="00607B63"/>
    <w:rsid w:val="00637CBA"/>
    <w:rsid w:val="006E2EA5"/>
    <w:rsid w:val="006F286E"/>
    <w:rsid w:val="006F6BD1"/>
    <w:rsid w:val="00735B67"/>
    <w:rsid w:val="007719B0"/>
    <w:rsid w:val="007D1EB7"/>
    <w:rsid w:val="007F710E"/>
    <w:rsid w:val="00897D19"/>
    <w:rsid w:val="008F02FB"/>
    <w:rsid w:val="008F0693"/>
    <w:rsid w:val="00900D84"/>
    <w:rsid w:val="00935BFD"/>
    <w:rsid w:val="00962DD4"/>
    <w:rsid w:val="00971F82"/>
    <w:rsid w:val="009D732F"/>
    <w:rsid w:val="00A05181"/>
    <w:rsid w:val="00A411D7"/>
    <w:rsid w:val="00A65850"/>
    <w:rsid w:val="00AA5DC4"/>
    <w:rsid w:val="00AB5FD5"/>
    <w:rsid w:val="00B055B9"/>
    <w:rsid w:val="00B56F5D"/>
    <w:rsid w:val="00B917B8"/>
    <w:rsid w:val="00BB4A2C"/>
    <w:rsid w:val="00BB6A3C"/>
    <w:rsid w:val="00C642A8"/>
    <w:rsid w:val="00C83216"/>
    <w:rsid w:val="00D01EE6"/>
    <w:rsid w:val="00D220D1"/>
    <w:rsid w:val="00D26C5D"/>
    <w:rsid w:val="00D625B9"/>
    <w:rsid w:val="00DD4C50"/>
    <w:rsid w:val="00E25482"/>
    <w:rsid w:val="00E357BD"/>
    <w:rsid w:val="00E45503"/>
    <w:rsid w:val="00E65249"/>
    <w:rsid w:val="00EB2BA0"/>
    <w:rsid w:val="00EE309F"/>
    <w:rsid w:val="00EE5692"/>
    <w:rsid w:val="00F2608A"/>
    <w:rsid w:val="00F52854"/>
    <w:rsid w:val="00FD72C5"/>
    <w:rsid w:val="00FE532C"/>
    <w:rsid w:val="00FE5EE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5FB8"/>
  <w15:docId w15:val="{BBE545B0-521C-4B70-B150-6EC90C08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4FC9"/>
    <w:pPr>
      <w:spacing w:after="0" w:line="240" w:lineRule="auto"/>
    </w:pPr>
    <w:rPr>
      <w:rFonts w:ascii="Times New Roman" w:eastAsia="Times New Roman" w:hAnsi="Times New Roman" w:cs="Times New Roman"/>
      <w:kern w:val="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E309F"/>
    <w:pPr>
      <w:ind w:left="720"/>
      <w:contextualSpacing/>
    </w:pPr>
  </w:style>
  <w:style w:type="paragraph" w:styleId="HTMLVorformatiert">
    <w:name w:val="HTML Preformatted"/>
    <w:basedOn w:val="Standard"/>
    <w:link w:val="HTMLVorformatiertZchn"/>
    <w:uiPriority w:val="99"/>
    <w:unhideWhenUsed/>
    <w:rsid w:val="0011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113765"/>
    <w:rPr>
      <w:rFonts w:ascii="Courier New" w:eastAsia="Times New Roman" w:hAnsi="Courier New" w:cs="Courier New"/>
      <w:kern w:val="0"/>
      <w:sz w:val="20"/>
      <w:szCs w:val="20"/>
      <w:lang w:eastAsia="de-DE"/>
    </w:rPr>
  </w:style>
  <w:style w:type="character" w:styleId="Hyperlink">
    <w:name w:val="Hyperlink"/>
    <w:basedOn w:val="Absatz-Standardschriftart"/>
    <w:uiPriority w:val="99"/>
    <w:unhideWhenUsed/>
    <w:rsid w:val="004335F5"/>
    <w:rPr>
      <w:color w:val="0000FF"/>
      <w:u w:val="single"/>
    </w:rPr>
  </w:style>
  <w:style w:type="character" w:styleId="NichtaufgelsteErwhnung">
    <w:name w:val="Unresolved Mention"/>
    <w:basedOn w:val="Absatz-Standardschriftart"/>
    <w:uiPriority w:val="99"/>
    <w:semiHidden/>
    <w:unhideWhenUsed/>
    <w:rsid w:val="00433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9804">
      <w:bodyDiv w:val="1"/>
      <w:marLeft w:val="0"/>
      <w:marRight w:val="0"/>
      <w:marTop w:val="0"/>
      <w:marBottom w:val="0"/>
      <w:divBdr>
        <w:top w:val="none" w:sz="0" w:space="0" w:color="auto"/>
        <w:left w:val="none" w:sz="0" w:space="0" w:color="auto"/>
        <w:bottom w:val="none" w:sz="0" w:space="0" w:color="auto"/>
        <w:right w:val="none" w:sz="0" w:space="0" w:color="auto"/>
      </w:divBdr>
    </w:div>
    <w:div w:id="151718830">
      <w:bodyDiv w:val="1"/>
      <w:marLeft w:val="0"/>
      <w:marRight w:val="0"/>
      <w:marTop w:val="0"/>
      <w:marBottom w:val="0"/>
      <w:divBdr>
        <w:top w:val="none" w:sz="0" w:space="0" w:color="auto"/>
        <w:left w:val="none" w:sz="0" w:space="0" w:color="auto"/>
        <w:bottom w:val="none" w:sz="0" w:space="0" w:color="auto"/>
        <w:right w:val="none" w:sz="0" w:space="0" w:color="auto"/>
      </w:divBdr>
    </w:div>
    <w:div w:id="173494897">
      <w:bodyDiv w:val="1"/>
      <w:marLeft w:val="0"/>
      <w:marRight w:val="0"/>
      <w:marTop w:val="0"/>
      <w:marBottom w:val="0"/>
      <w:divBdr>
        <w:top w:val="none" w:sz="0" w:space="0" w:color="auto"/>
        <w:left w:val="none" w:sz="0" w:space="0" w:color="auto"/>
        <w:bottom w:val="none" w:sz="0" w:space="0" w:color="auto"/>
        <w:right w:val="none" w:sz="0" w:space="0" w:color="auto"/>
      </w:divBdr>
      <w:divsChild>
        <w:div w:id="686950584">
          <w:marLeft w:val="0"/>
          <w:marRight w:val="0"/>
          <w:marTop w:val="0"/>
          <w:marBottom w:val="0"/>
          <w:divBdr>
            <w:top w:val="none" w:sz="0" w:space="0" w:color="auto"/>
            <w:left w:val="none" w:sz="0" w:space="0" w:color="auto"/>
            <w:bottom w:val="none" w:sz="0" w:space="0" w:color="auto"/>
            <w:right w:val="none" w:sz="0" w:space="0" w:color="auto"/>
          </w:divBdr>
          <w:divsChild>
            <w:div w:id="366221144">
              <w:marLeft w:val="0"/>
              <w:marRight w:val="0"/>
              <w:marTop w:val="0"/>
              <w:marBottom w:val="0"/>
              <w:divBdr>
                <w:top w:val="none" w:sz="0" w:space="0" w:color="auto"/>
                <w:left w:val="none" w:sz="0" w:space="0" w:color="auto"/>
                <w:bottom w:val="none" w:sz="0" w:space="0" w:color="auto"/>
                <w:right w:val="none" w:sz="0" w:space="0" w:color="auto"/>
              </w:divBdr>
              <w:divsChild>
                <w:div w:id="12174683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345878">
      <w:bodyDiv w:val="1"/>
      <w:marLeft w:val="0"/>
      <w:marRight w:val="0"/>
      <w:marTop w:val="0"/>
      <w:marBottom w:val="0"/>
      <w:divBdr>
        <w:top w:val="none" w:sz="0" w:space="0" w:color="auto"/>
        <w:left w:val="none" w:sz="0" w:space="0" w:color="auto"/>
        <w:bottom w:val="none" w:sz="0" w:space="0" w:color="auto"/>
        <w:right w:val="none" w:sz="0" w:space="0" w:color="auto"/>
      </w:divBdr>
    </w:div>
    <w:div w:id="291521849">
      <w:bodyDiv w:val="1"/>
      <w:marLeft w:val="0"/>
      <w:marRight w:val="0"/>
      <w:marTop w:val="0"/>
      <w:marBottom w:val="0"/>
      <w:divBdr>
        <w:top w:val="none" w:sz="0" w:space="0" w:color="auto"/>
        <w:left w:val="none" w:sz="0" w:space="0" w:color="auto"/>
        <w:bottom w:val="none" w:sz="0" w:space="0" w:color="auto"/>
        <w:right w:val="none" w:sz="0" w:space="0" w:color="auto"/>
      </w:divBdr>
    </w:div>
    <w:div w:id="338968454">
      <w:bodyDiv w:val="1"/>
      <w:marLeft w:val="0"/>
      <w:marRight w:val="0"/>
      <w:marTop w:val="0"/>
      <w:marBottom w:val="0"/>
      <w:divBdr>
        <w:top w:val="none" w:sz="0" w:space="0" w:color="auto"/>
        <w:left w:val="none" w:sz="0" w:space="0" w:color="auto"/>
        <w:bottom w:val="none" w:sz="0" w:space="0" w:color="auto"/>
        <w:right w:val="none" w:sz="0" w:space="0" w:color="auto"/>
      </w:divBdr>
    </w:div>
    <w:div w:id="368143588">
      <w:bodyDiv w:val="1"/>
      <w:marLeft w:val="0"/>
      <w:marRight w:val="0"/>
      <w:marTop w:val="0"/>
      <w:marBottom w:val="0"/>
      <w:divBdr>
        <w:top w:val="none" w:sz="0" w:space="0" w:color="auto"/>
        <w:left w:val="none" w:sz="0" w:space="0" w:color="auto"/>
        <w:bottom w:val="none" w:sz="0" w:space="0" w:color="auto"/>
        <w:right w:val="none" w:sz="0" w:space="0" w:color="auto"/>
      </w:divBdr>
    </w:div>
    <w:div w:id="373433163">
      <w:bodyDiv w:val="1"/>
      <w:marLeft w:val="0"/>
      <w:marRight w:val="0"/>
      <w:marTop w:val="0"/>
      <w:marBottom w:val="0"/>
      <w:divBdr>
        <w:top w:val="none" w:sz="0" w:space="0" w:color="auto"/>
        <w:left w:val="none" w:sz="0" w:space="0" w:color="auto"/>
        <w:bottom w:val="none" w:sz="0" w:space="0" w:color="auto"/>
        <w:right w:val="none" w:sz="0" w:space="0" w:color="auto"/>
      </w:divBdr>
    </w:div>
    <w:div w:id="673721847">
      <w:bodyDiv w:val="1"/>
      <w:marLeft w:val="0"/>
      <w:marRight w:val="0"/>
      <w:marTop w:val="0"/>
      <w:marBottom w:val="0"/>
      <w:divBdr>
        <w:top w:val="none" w:sz="0" w:space="0" w:color="auto"/>
        <w:left w:val="none" w:sz="0" w:space="0" w:color="auto"/>
        <w:bottom w:val="none" w:sz="0" w:space="0" w:color="auto"/>
        <w:right w:val="none" w:sz="0" w:space="0" w:color="auto"/>
      </w:divBdr>
      <w:divsChild>
        <w:div w:id="1396972173">
          <w:marLeft w:val="0"/>
          <w:marRight w:val="0"/>
          <w:marTop w:val="0"/>
          <w:marBottom w:val="0"/>
          <w:divBdr>
            <w:top w:val="none" w:sz="0" w:space="0" w:color="auto"/>
            <w:left w:val="none" w:sz="0" w:space="0" w:color="auto"/>
            <w:bottom w:val="none" w:sz="0" w:space="0" w:color="auto"/>
            <w:right w:val="none" w:sz="0" w:space="0" w:color="auto"/>
          </w:divBdr>
          <w:divsChild>
            <w:div w:id="240141883">
              <w:marLeft w:val="0"/>
              <w:marRight w:val="0"/>
              <w:marTop w:val="0"/>
              <w:marBottom w:val="0"/>
              <w:divBdr>
                <w:top w:val="none" w:sz="0" w:space="0" w:color="auto"/>
                <w:left w:val="none" w:sz="0" w:space="0" w:color="auto"/>
                <w:bottom w:val="none" w:sz="0" w:space="0" w:color="auto"/>
                <w:right w:val="none" w:sz="0" w:space="0" w:color="auto"/>
              </w:divBdr>
              <w:divsChild>
                <w:div w:id="20263200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01716">
      <w:bodyDiv w:val="1"/>
      <w:marLeft w:val="0"/>
      <w:marRight w:val="0"/>
      <w:marTop w:val="0"/>
      <w:marBottom w:val="0"/>
      <w:divBdr>
        <w:top w:val="none" w:sz="0" w:space="0" w:color="auto"/>
        <w:left w:val="none" w:sz="0" w:space="0" w:color="auto"/>
        <w:bottom w:val="none" w:sz="0" w:space="0" w:color="auto"/>
        <w:right w:val="none" w:sz="0" w:space="0" w:color="auto"/>
      </w:divBdr>
    </w:div>
    <w:div w:id="772477399">
      <w:bodyDiv w:val="1"/>
      <w:marLeft w:val="0"/>
      <w:marRight w:val="0"/>
      <w:marTop w:val="0"/>
      <w:marBottom w:val="0"/>
      <w:divBdr>
        <w:top w:val="none" w:sz="0" w:space="0" w:color="auto"/>
        <w:left w:val="none" w:sz="0" w:space="0" w:color="auto"/>
        <w:bottom w:val="none" w:sz="0" w:space="0" w:color="auto"/>
        <w:right w:val="none" w:sz="0" w:space="0" w:color="auto"/>
      </w:divBdr>
    </w:div>
    <w:div w:id="981153127">
      <w:bodyDiv w:val="1"/>
      <w:marLeft w:val="0"/>
      <w:marRight w:val="0"/>
      <w:marTop w:val="0"/>
      <w:marBottom w:val="0"/>
      <w:divBdr>
        <w:top w:val="none" w:sz="0" w:space="0" w:color="auto"/>
        <w:left w:val="none" w:sz="0" w:space="0" w:color="auto"/>
        <w:bottom w:val="none" w:sz="0" w:space="0" w:color="auto"/>
        <w:right w:val="none" w:sz="0" w:space="0" w:color="auto"/>
      </w:divBdr>
    </w:div>
    <w:div w:id="981621807">
      <w:bodyDiv w:val="1"/>
      <w:marLeft w:val="0"/>
      <w:marRight w:val="0"/>
      <w:marTop w:val="0"/>
      <w:marBottom w:val="0"/>
      <w:divBdr>
        <w:top w:val="none" w:sz="0" w:space="0" w:color="auto"/>
        <w:left w:val="none" w:sz="0" w:space="0" w:color="auto"/>
        <w:bottom w:val="none" w:sz="0" w:space="0" w:color="auto"/>
        <w:right w:val="none" w:sz="0" w:space="0" w:color="auto"/>
      </w:divBdr>
    </w:div>
    <w:div w:id="1305356896">
      <w:bodyDiv w:val="1"/>
      <w:marLeft w:val="0"/>
      <w:marRight w:val="0"/>
      <w:marTop w:val="0"/>
      <w:marBottom w:val="0"/>
      <w:divBdr>
        <w:top w:val="none" w:sz="0" w:space="0" w:color="auto"/>
        <w:left w:val="none" w:sz="0" w:space="0" w:color="auto"/>
        <w:bottom w:val="none" w:sz="0" w:space="0" w:color="auto"/>
        <w:right w:val="none" w:sz="0" w:space="0" w:color="auto"/>
      </w:divBdr>
      <w:divsChild>
        <w:div w:id="584921810">
          <w:marLeft w:val="0"/>
          <w:marRight w:val="0"/>
          <w:marTop w:val="0"/>
          <w:marBottom w:val="0"/>
          <w:divBdr>
            <w:top w:val="none" w:sz="0" w:space="0" w:color="auto"/>
            <w:left w:val="none" w:sz="0" w:space="0" w:color="auto"/>
            <w:bottom w:val="none" w:sz="0" w:space="0" w:color="auto"/>
            <w:right w:val="none" w:sz="0" w:space="0" w:color="auto"/>
          </w:divBdr>
          <w:divsChild>
            <w:div w:id="1578442752">
              <w:marLeft w:val="0"/>
              <w:marRight w:val="0"/>
              <w:marTop w:val="0"/>
              <w:marBottom w:val="0"/>
              <w:divBdr>
                <w:top w:val="none" w:sz="0" w:space="0" w:color="auto"/>
                <w:left w:val="none" w:sz="0" w:space="0" w:color="auto"/>
                <w:bottom w:val="none" w:sz="0" w:space="0" w:color="auto"/>
                <w:right w:val="none" w:sz="0" w:space="0" w:color="auto"/>
              </w:divBdr>
              <w:divsChild>
                <w:div w:id="14197172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4374042">
          <w:marLeft w:val="0"/>
          <w:marRight w:val="0"/>
          <w:marTop w:val="0"/>
          <w:marBottom w:val="0"/>
          <w:divBdr>
            <w:top w:val="none" w:sz="0" w:space="0" w:color="auto"/>
            <w:left w:val="none" w:sz="0" w:space="0" w:color="auto"/>
            <w:bottom w:val="none" w:sz="0" w:space="0" w:color="auto"/>
            <w:right w:val="none" w:sz="0" w:space="0" w:color="auto"/>
          </w:divBdr>
          <w:divsChild>
            <w:div w:id="1466585516">
              <w:marLeft w:val="0"/>
              <w:marRight w:val="0"/>
              <w:marTop w:val="0"/>
              <w:marBottom w:val="0"/>
              <w:divBdr>
                <w:top w:val="none" w:sz="0" w:space="0" w:color="auto"/>
                <w:left w:val="none" w:sz="0" w:space="0" w:color="auto"/>
                <w:bottom w:val="none" w:sz="0" w:space="0" w:color="auto"/>
                <w:right w:val="none" w:sz="0" w:space="0" w:color="auto"/>
              </w:divBdr>
              <w:divsChild>
                <w:div w:id="1490055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9781814">
          <w:marLeft w:val="0"/>
          <w:marRight w:val="0"/>
          <w:marTop w:val="0"/>
          <w:marBottom w:val="0"/>
          <w:divBdr>
            <w:top w:val="none" w:sz="0" w:space="0" w:color="auto"/>
            <w:left w:val="none" w:sz="0" w:space="0" w:color="auto"/>
            <w:bottom w:val="none" w:sz="0" w:space="0" w:color="auto"/>
            <w:right w:val="none" w:sz="0" w:space="0" w:color="auto"/>
          </w:divBdr>
          <w:divsChild>
            <w:div w:id="54546637">
              <w:marLeft w:val="0"/>
              <w:marRight w:val="0"/>
              <w:marTop w:val="0"/>
              <w:marBottom w:val="0"/>
              <w:divBdr>
                <w:top w:val="none" w:sz="0" w:space="0" w:color="auto"/>
                <w:left w:val="none" w:sz="0" w:space="0" w:color="auto"/>
                <w:bottom w:val="none" w:sz="0" w:space="0" w:color="auto"/>
                <w:right w:val="none" w:sz="0" w:space="0" w:color="auto"/>
              </w:divBdr>
              <w:divsChild>
                <w:div w:id="10672659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00315">
      <w:bodyDiv w:val="1"/>
      <w:marLeft w:val="0"/>
      <w:marRight w:val="0"/>
      <w:marTop w:val="0"/>
      <w:marBottom w:val="0"/>
      <w:divBdr>
        <w:top w:val="none" w:sz="0" w:space="0" w:color="auto"/>
        <w:left w:val="none" w:sz="0" w:space="0" w:color="auto"/>
        <w:bottom w:val="none" w:sz="0" w:space="0" w:color="auto"/>
        <w:right w:val="none" w:sz="0" w:space="0" w:color="auto"/>
      </w:divBdr>
      <w:divsChild>
        <w:div w:id="1614479539">
          <w:marLeft w:val="0"/>
          <w:marRight w:val="0"/>
          <w:marTop w:val="0"/>
          <w:marBottom w:val="0"/>
          <w:divBdr>
            <w:top w:val="none" w:sz="0" w:space="0" w:color="auto"/>
            <w:left w:val="none" w:sz="0" w:space="0" w:color="auto"/>
            <w:bottom w:val="none" w:sz="0" w:space="0" w:color="auto"/>
            <w:right w:val="none" w:sz="0" w:space="0" w:color="auto"/>
          </w:divBdr>
          <w:divsChild>
            <w:div w:id="182011361">
              <w:marLeft w:val="0"/>
              <w:marRight w:val="0"/>
              <w:marTop w:val="0"/>
              <w:marBottom w:val="0"/>
              <w:divBdr>
                <w:top w:val="none" w:sz="0" w:space="0" w:color="auto"/>
                <w:left w:val="none" w:sz="0" w:space="0" w:color="auto"/>
                <w:bottom w:val="none" w:sz="0" w:space="0" w:color="auto"/>
                <w:right w:val="none" w:sz="0" w:space="0" w:color="auto"/>
              </w:divBdr>
              <w:divsChild>
                <w:div w:id="18041586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1681060">
          <w:marLeft w:val="0"/>
          <w:marRight w:val="0"/>
          <w:marTop w:val="0"/>
          <w:marBottom w:val="0"/>
          <w:divBdr>
            <w:top w:val="none" w:sz="0" w:space="0" w:color="auto"/>
            <w:left w:val="none" w:sz="0" w:space="0" w:color="auto"/>
            <w:bottom w:val="none" w:sz="0" w:space="0" w:color="auto"/>
            <w:right w:val="none" w:sz="0" w:space="0" w:color="auto"/>
          </w:divBdr>
          <w:divsChild>
            <w:div w:id="48770411">
              <w:marLeft w:val="0"/>
              <w:marRight w:val="0"/>
              <w:marTop w:val="0"/>
              <w:marBottom w:val="0"/>
              <w:divBdr>
                <w:top w:val="none" w:sz="0" w:space="0" w:color="auto"/>
                <w:left w:val="none" w:sz="0" w:space="0" w:color="auto"/>
                <w:bottom w:val="none" w:sz="0" w:space="0" w:color="auto"/>
                <w:right w:val="none" w:sz="0" w:space="0" w:color="auto"/>
              </w:divBdr>
              <w:divsChild>
                <w:div w:id="4283548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02547">
      <w:bodyDiv w:val="1"/>
      <w:marLeft w:val="0"/>
      <w:marRight w:val="0"/>
      <w:marTop w:val="0"/>
      <w:marBottom w:val="0"/>
      <w:divBdr>
        <w:top w:val="none" w:sz="0" w:space="0" w:color="auto"/>
        <w:left w:val="none" w:sz="0" w:space="0" w:color="auto"/>
        <w:bottom w:val="none" w:sz="0" w:space="0" w:color="auto"/>
        <w:right w:val="none" w:sz="0" w:space="0" w:color="auto"/>
      </w:divBdr>
    </w:div>
    <w:div w:id="1448550483">
      <w:bodyDiv w:val="1"/>
      <w:marLeft w:val="0"/>
      <w:marRight w:val="0"/>
      <w:marTop w:val="0"/>
      <w:marBottom w:val="0"/>
      <w:divBdr>
        <w:top w:val="none" w:sz="0" w:space="0" w:color="auto"/>
        <w:left w:val="none" w:sz="0" w:space="0" w:color="auto"/>
        <w:bottom w:val="none" w:sz="0" w:space="0" w:color="auto"/>
        <w:right w:val="none" w:sz="0" w:space="0" w:color="auto"/>
      </w:divBdr>
    </w:div>
    <w:div w:id="1612273832">
      <w:bodyDiv w:val="1"/>
      <w:marLeft w:val="0"/>
      <w:marRight w:val="0"/>
      <w:marTop w:val="0"/>
      <w:marBottom w:val="0"/>
      <w:divBdr>
        <w:top w:val="none" w:sz="0" w:space="0" w:color="auto"/>
        <w:left w:val="none" w:sz="0" w:space="0" w:color="auto"/>
        <w:bottom w:val="none" w:sz="0" w:space="0" w:color="auto"/>
        <w:right w:val="none" w:sz="0" w:space="0" w:color="auto"/>
      </w:divBdr>
    </w:div>
    <w:div w:id="1680306572">
      <w:bodyDiv w:val="1"/>
      <w:marLeft w:val="0"/>
      <w:marRight w:val="0"/>
      <w:marTop w:val="0"/>
      <w:marBottom w:val="0"/>
      <w:divBdr>
        <w:top w:val="none" w:sz="0" w:space="0" w:color="auto"/>
        <w:left w:val="none" w:sz="0" w:space="0" w:color="auto"/>
        <w:bottom w:val="none" w:sz="0" w:space="0" w:color="auto"/>
        <w:right w:val="none" w:sz="0" w:space="0" w:color="auto"/>
      </w:divBdr>
    </w:div>
    <w:div w:id="2100717040">
      <w:bodyDiv w:val="1"/>
      <w:marLeft w:val="0"/>
      <w:marRight w:val="0"/>
      <w:marTop w:val="0"/>
      <w:marBottom w:val="0"/>
      <w:divBdr>
        <w:top w:val="none" w:sz="0" w:space="0" w:color="auto"/>
        <w:left w:val="none" w:sz="0" w:space="0" w:color="auto"/>
        <w:bottom w:val="none" w:sz="0" w:space="0" w:color="auto"/>
        <w:right w:val="none" w:sz="0" w:space="0" w:color="auto"/>
      </w:divBdr>
    </w:div>
    <w:div w:id="2112624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US/java-faker" TargetMode="External"/><Relationship Id="rId5" Type="http://schemas.openxmlformats.org/officeDocument/2006/relationships/hyperlink" Target="http://localhost:8089/product-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1872</Words>
  <Characters>11798</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jfqdmjb913@univie.onmicrosoft.com</dc:creator>
  <cp:keywords/>
  <dc:description/>
  <cp:lastModifiedBy>jfqdmjb913@univie.onmicrosoft.com</cp:lastModifiedBy>
  <cp:revision>44</cp:revision>
  <dcterms:created xsi:type="dcterms:W3CDTF">2023-05-28T10:29:00Z</dcterms:created>
  <dcterms:modified xsi:type="dcterms:W3CDTF">2024-12-04T20:13:00Z</dcterms:modified>
</cp:coreProperties>
</file>