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9B0" w:rsidRPr="00BF29B0" w:rsidRDefault="00BF29B0" w:rsidP="00BF29B0">
      <w:pPr>
        <w:spacing w:after="0"/>
        <w:rPr>
          <w:b/>
          <w:sz w:val="24"/>
          <w:szCs w:val="24"/>
          <w:lang w:val="en-US"/>
        </w:rPr>
      </w:pPr>
      <w:bookmarkStart w:id="0" w:name="_GoBack"/>
      <w:bookmarkEnd w:id="0"/>
      <w:r w:rsidRPr="00BF29B0">
        <w:rPr>
          <w:b/>
          <w:sz w:val="24"/>
          <w:szCs w:val="24"/>
          <w:lang w:val="en-US"/>
        </w:rPr>
        <w:t xml:space="preserve">Dear </w:t>
      </w:r>
      <w:proofErr w:type="spellStart"/>
      <w:r w:rsidRPr="00BF29B0">
        <w:rPr>
          <w:b/>
          <w:sz w:val="24"/>
          <w:szCs w:val="24"/>
          <w:lang w:val="en-US"/>
        </w:rPr>
        <w:t>Nastya</w:t>
      </w:r>
      <w:proofErr w:type="spellEnd"/>
      <w:r w:rsidRPr="00BF29B0">
        <w:rPr>
          <w:b/>
          <w:sz w:val="24"/>
          <w:szCs w:val="24"/>
          <w:lang w:val="en-US"/>
        </w:rPr>
        <w:t xml:space="preserve"> and </w:t>
      </w:r>
      <w:proofErr w:type="spellStart"/>
      <w:r w:rsidRPr="00BF29B0">
        <w:rPr>
          <w:b/>
          <w:sz w:val="24"/>
          <w:szCs w:val="24"/>
          <w:lang w:val="en-US"/>
        </w:rPr>
        <w:t>Yura</w:t>
      </w:r>
      <w:proofErr w:type="spellEnd"/>
      <w:r w:rsidRPr="00BF29B0">
        <w:rPr>
          <w:b/>
          <w:sz w:val="24"/>
          <w:szCs w:val="24"/>
          <w:lang w:val="en-US"/>
        </w:rPr>
        <w:t>!</w:t>
      </w:r>
    </w:p>
    <w:p w:rsidR="00BF29B0" w:rsidRDefault="00BF29B0" w:rsidP="00BF29B0">
      <w:pPr>
        <w:spacing w:after="0"/>
        <w:rPr>
          <w:lang w:val="en-US"/>
        </w:rPr>
      </w:pPr>
    </w:p>
    <w:p w:rsidR="00BF29B0" w:rsidRDefault="00622436" w:rsidP="00BF29B0">
      <w:pPr>
        <w:spacing w:after="0"/>
        <w:jc w:val="both"/>
        <w:rPr>
          <w:lang w:val="en-US"/>
        </w:rPr>
      </w:pPr>
      <w:r>
        <w:rPr>
          <w:lang w:val="en-US"/>
        </w:rPr>
        <w:t>Thank you for providing the task for our team and for giving the ability to improve our testing skills so that we could further use them in our future work.</w:t>
      </w:r>
    </w:p>
    <w:p w:rsidR="00622436" w:rsidRDefault="00622436" w:rsidP="00BF29B0">
      <w:pPr>
        <w:spacing w:after="0"/>
        <w:jc w:val="both"/>
        <w:rPr>
          <w:lang w:val="en-US"/>
        </w:rPr>
      </w:pPr>
      <w:r>
        <w:rPr>
          <w:lang w:val="en-US"/>
        </w:rPr>
        <w:t xml:space="preserve">After analyzing the </w:t>
      </w:r>
      <w:r w:rsidR="003E295C">
        <w:rPr>
          <w:lang w:val="en-US"/>
        </w:rPr>
        <w:t xml:space="preserve">user story and its acceptance criteria, the testing team (QA students) have got some questions to the business analyst (BA) and the answers to these questions will </w:t>
      </w:r>
      <w:r w:rsidR="00BF29B0">
        <w:rPr>
          <w:lang w:val="en-US"/>
        </w:rPr>
        <w:t xml:space="preserve">make the work of our </w:t>
      </w:r>
      <w:r w:rsidR="003E295C">
        <w:rPr>
          <w:lang w:val="en-US"/>
        </w:rPr>
        <w:t xml:space="preserve">team more effective and </w:t>
      </w:r>
      <w:r w:rsidR="003E295C" w:rsidRPr="003E295C">
        <w:rPr>
          <w:lang w:val="en-US"/>
        </w:rPr>
        <w:t>high-performance.</w:t>
      </w:r>
    </w:p>
    <w:p w:rsidR="00BF29B0" w:rsidRDefault="00BF29B0" w:rsidP="00BF29B0">
      <w:pPr>
        <w:spacing w:after="0"/>
        <w:rPr>
          <w:lang w:val="en-US"/>
        </w:rPr>
      </w:pPr>
    </w:p>
    <w:p w:rsidR="00911786" w:rsidRDefault="00911786" w:rsidP="00BF29B0">
      <w:pPr>
        <w:spacing w:after="0"/>
        <w:rPr>
          <w:lang w:val="en-US"/>
        </w:rPr>
      </w:pPr>
      <w:r>
        <w:rPr>
          <w:lang w:val="en-US"/>
        </w:rPr>
        <w:t>Here is the list of our questions:</w:t>
      </w:r>
    </w:p>
    <w:p w:rsidR="00BF29B0" w:rsidRDefault="00BF29B0" w:rsidP="00BF29B0">
      <w:pPr>
        <w:spacing w:after="0"/>
        <w:rPr>
          <w:lang w:val="en-US"/>
        </w:rPr>
      </w:pPr>
    </w:p>
    <w:p w:rsidR="00BF29B0" w:rsidRPr="00BF29B0" w:rsidRDefault="00BF29B0" w:rsidP="00BF29B0">
      <w:pPr>
        <w:spacing w:after="0"/>
        <w:rPr>
          <w:b/>
          <w:u w:val="single"/>
          <w:lang w:val="en-US"/>
        </w:rPr>
      </w:pPr>
      <w:r w:rsidRPr="00BF29B0">
        <w:rPr>
          <w:b/>
          <w:u w:val="single"/>
          <w:lang w:val="en-US"/>
        </w:rPr>
        <w:t>General questions to the User story</w:t>
      </w:r>
    </w:p>
    <w:p w:rsidR="00BF29B0" w:rsidRPr="00BF29B0" w:rsidRDefault="00BF29B0" w:rsidP="00BF29B0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BF29B0">
        <w:rPr>
          <w:lang w:val="en-US"/>
        </w:rPr>
        <w:t>Is the user logged in?</w:t>
      </w:r>
    </w:p>
    <w:p w:rsidR="00BF29B0" w:rsidRPr="00BF29B0" w:rsidRDefault="00BF29B0" w:rsidP="00BF29B0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BF29B0">
        <w:rPr>
          <w:lang w:val="en-US"/>
        </w:rPr>
        <w:t>What page of the "Personal data" section is the user on?</w:t>
      </w:r>
    </w:p>
    <w:p w:rsidR="00BF29B0" w:rsidRPr="00BF29B0" w:rsidRDefault="00BF29B0" w:rsidP="00BF29B0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BF29B0">
        <w:rPr>
          <w:lang w:val="en-US"/>
        </w:rPr>
        <w:t>Are the changes saved after clicking the “Save” button?</w:t>
      </w:r>
    </w:p>
    <w:p w:rsidR="00BF29B0" w:rsidRPr="00BF29B0" w:rsidRDefault="00BF29B0" w:rsidP="00BF29B0">
      <w:pPr>
        <w:spacing w:after="0"/>
        <w:rPr>
          <w:lang w:val="en-US"/>
        </w:rPr>
      </w:pPr>
    </w:p>
    <w:p w:rsidR="00BF29B0" w:rsidRPr="00BF29B0" w:rsidRDefault="00BF29B0" w:rsidP="00BF29B0">
      <w:pPr>
        <w:spacing w:after="0"/>
        <w:rPr>
          <w:b/>
          <w:u w:val="single"/>
          <w:lang w:val="en-US"/>
        </w:rPr>
      </w:pPr>
      <w:r w:rsidRPr="00BF29B0">
        <w:rPr>
          <w:b/>
          <w:u w:val="single"/>
          <w:lang w:val="en-US"/>
        </w:rPr>
        <w:t>Questions to the AC1</w:t>
      </w:r>
    </w:p>
    <w:p w:rsidR="00BF29B0" w:rsidRPr="00BF29B0" w:rsidRDefault="00BF29B0" w:rsidP="00BF29B0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BF29B0">
        <w:rPr>
          <w:lang w:val="en-US"/>
        </w:rPr>
        <w:t>Which site’s page is the user on?</w:t>
      </w:r>
    </w:p>
    <w:p w:rsidR="00BF29B0" w:rsidRPr="00BF29B0" w:rsidRDefault="00BF29B0" w:rsidP="00BF29B0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BF29B0">
        <w:rPr>
          <w:lang w:val="en-US"/>
        </w:rPr>
        <w:t>In which section does the user click "Edit"?</w:t>
      </w:r>
    </w:p>
    <w:p w:rsidR="00BF29B0" w:rsidRPr="00BF29B0" w:rsidRDefault="00BF29B0" w:rsidP="00BF29B0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BF29B0">
        <w:rPr>
          <w:lang w:val="en-US"/>
        </w:rPr>
        <w:t>Under which banner is the "Edit" button located?</w:t>
      </w:r>
    </w:p>
    <w:p w:rsidR="00BF29B0" w:rsidRPr="00BF29B0" w:rsidRDefault="00BF29B0" w:rsidP="00BF29B0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BF29B0">
        <w:rPr>
          <w:lang w:val="en-US"/>
        </w:rPr>
        <w:t>What specific fields should be editable?</w:t>
      </w:r>
    </w:p>
    <w:p w:rsidR="00BF29B0" w:rsidRPr="00BF29B0" w:rsidRDefault="00BF29B0" w:rsidP="00BF29B0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BF29B0">
        <w:rPr>
          <w:lang w:val="en-US"/>
        </w:rPr>
        <w:t>Are all fields editable?</w:t>
      </w:r>
    </w:p>
    <w:p w:rsidR="00BF29B0" w:rsidRPr="00BF29B0" w:rsidRDefault="00BF29B0" w:rsidP="00BF29B0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BF29B0">
        <w:rPr>
          <w:lang w:val="en-US"/>
        </w:rPr>
        <w:t>When does the “Save” button become active?</w:t>
      </w:r>
    </w:p>
    <w:p w:rsidR="00BF29B0" w:rsidRPr="00BF29B0" w:rsidRDefault="00BF29B0" w:rsidP="00BF29B0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BF29B0">
        <w:rPr>
          <w:lang w:val="en-US"/>
        </w:rPr>
        <w:t>Can I leave the field blank?</w:t>
      </w:r>
    </w:p>
    <w:p w:rsidR="00BF29B0" w:rsidRPr="00BF29B0" w:rsidRDefault="00BF29B0" w:rsidP="00BF29B0">
      <w:pPr>
        <w:spacing w:after="0"/>
        <w:rPr>
          <w:lang w:val="en-US"/>
        </w:rPr>
      </w:pPr>
    </w:p>
    <w:p w:rsidR="00BF29B0" w:rsidRPr="00BF29B0" w:rsidRDefault="00BF29B0" w:rsidP="00BF29B0">
      <w:pPr>
        <w:spacing w:after="0"/>
        <w:rPr>
          <w:b/>
          <w:u w:val="single"/>
          <w:lang w:val="en-US"/>
        </w:rPr>
      </w:pPr>
      <w:r w:rsidRPr="00BF29B0">
        <w:rPr>
          <w:b/>
          <w:u w:val="single"/>
          <w:lang w:val="en-US"/>
        </w:rPr>
        <w:t>Questions to the AC2</w:t>
      </w:r>
    </w:p>
    <w:p w:rsidR="00BF29B0" w:rsidRPr="00BF29B0" w:rsidRDefault="00BF29B0" w:rsidP="00BF29B0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BF29B0">
        <w:rPr>
          <w:lang w:val="en-US"/>
        </w:rPr>
        <w:t>How do I know if a field is editable?</w:t>
      </w:r>
    </w:p>
    <w:p w:rsidR="00BF29B0" w:rsidRPr="00BF29B0" w:rsidRDefault="00BF29B0" w:rsidP="00BF29B0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BF29B0">
        <w:rPr>
          <w:lang w:val="en-US"/>
        </w:rPr>
        <w:t>What alphabet is available for input?</w:t>
      </w:r>
    </w:p>
    <w:p w:rsidR="00BF29B0" w:rsidRPr="00BF29B0" w:rsidRDefault="00BF29B0" w:rsidP="00BF29B0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BF29B0">
        <w:rPr>
          <w:lang w:val="en-US"/>
        </w:rPr>
        <w:t>What is the minimum and maximum number of characters allowed in the field?</w:t>
      </w:r>
    </w:p>
    <w:p w:rsidR="00BF29B0" w:rsidRPr="00BF29B0" w:rsidRDefault="00BF29B0" w:rsidP="00BF29B0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BF29B0">
        <w:rPr>
          <w:lang w:val="en-US"/>
        </w:rPr>
        <w:t>Which register is allowed in the field?</w:t>
      </w:r>
    </w:p>
    <w:p w:rsidR="00BF29B0" w:rsidRPr="00BF29B0" w:rsidRDefault="00BF29B0" w:rsidP="00BF29B0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BF29B0">
        <w:rPr>
          <w:lang w:val="en-US"/>
        </w:rPr>
        <w:t>Does the system treat hyphen and apostrophe as special characters?</w:t>
      </w:r>
    </w:p>
    <w:p w:rsidR="00BF29B0" w:rsidRPr="00BF29B0" w:rsidRDefault="00BF29B0" w:rsidP="00BF29B0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BF29B0">
        <w:rPr>
          <w:lang w:val="en-US"/>
        </w:rPr>
        <w:t>Can you paste data from the clipboard?</w:t>
      </w:r>
    </w:p>
    <w:p w:rsidR="00BF29B0" w:rsidRPr="00BF29B0" w:rsidRDefault="00BF29B0" w:rsidP="00BF29B0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BF29B0">
        <w:rPr>
          <w:lang w:val="en-US"/>
        </w:rPr>
        <w:t>Are spaces allowed in the field?</w:t>
      </w:r>
    </w:p>
    <w:p w:rsidR="00BF29B0" w:rsidRPr="00BF29B0" w:rsidRDefault="00BF29B0" w:rsidP="00BF29B0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BF29B0">
        <w:rPr>
          <w:lang w:val="en-US"/>
        </w:rPr>
        <w:t>What is the specific red color code?</w:t>
      </w:r>
    </w:p>
    <w:p w:rsidR="00BF29B0" w:rsidRPr="00BF29B0" w:rsidRDefault="00BF29B0" w:rsidP="00BF29B0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BF29B0">
        <w:rPr>
          <w:lang w:val="en-US"/>
        </w:rPr>
        <w:t>What text is displayed in the warning message?</w:t>
      </w:r>
    </w:p>
    <w:p w:rsidR="00BF29B0" w:rsidRPr="00BF29B0" w:rsidRDefault="00BF29B0" w:rsidP="00BF29B0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BF29B0">
        <w:rPr>
          <w:lang w:val="en-US"/>
        </w:rPr>
        <w:t>What are the requirements for the warning message?</w:t>
      </w:r>
    </w:p>
    <w:p w:rsidR="00BF29B0" w:rsidRPr="00BF29B0" w:rsidRDefault="00BF29B0" w:rsidP="00BF29B0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BF29B0">
        <w:rPr>
          <w:lang w:val="en-US"/>
        </w:rPr>
        <w:t>How can you close the warning message and continue editing?</w:t>
      </w:r>
    </w:p>
    <w:p w:rsidR="00BF29B0" w:rsidRPr="00BF29B0" w:rsidRDefault="00BF29B0" w:rsidP="00BF29B0">
      <w:pPr>
        <w:spacing w:after="0"/>
        <w:rPr>
          <w:lang w:val="en-US"/>
        </w:rPr>
      </w:pPr>
    </w:p>
    <w:p w:rsidR="00BF29B0" w:rsidRPr="00BF29B0" w:rsidRDefault="00BF29B0" w:rsidP="00BF29B0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Questions to the AC3</w:t>
      </w:r>
    </w:p>
    <w:p w:rsidR="00BF29B0" w:rsidRPr="00BF29B0" w:rsidRDefault="00BF29B0" w:rsidP="00BF29B0">
      <w:pPr>
        <w:pStyle w:val="a3"/>
        <w:numPr>
          <w:ilvl w:val="0"/>
          <w:numId w:val="4"/>
        </w:numPr>
        <w:spacing w:after="0"/>
        <w:rPr>
          <w:lang w:val="en-US"/>
        </w:rPr>
      </w:pPr>
      <w:r w:rsidRPr="00BF29B0">
        <w:rPr>
          <w:lang w:val="en-US"/>
        </w:rPr>
        <w:t>What is the specific name of the field?</w:t>
      </w:r>
    </w:p>
    <w:p w:rsidR="00BF29B0" w:rsidRPr="00BF29B0" w:rsidRDefault="00BF29B0" w:rsidP="00BF29B0">
      <w:pPr>
        <w:pStyle w:val="a3"/>
        <w:numPr>
          <w:ilvl w:val="0"/>
          <w:numId w:val="4"/>
        </w:numPr>
        <w:spacing w:after="0"/>
        <w:rPr>
          <w:lang w:val="en-US"/>
        </w:rPr>
      </w:pPr>
      <w:r w:rsidRPr="00BF29B0">
        <w:rPr>
          <w:lang w:val="en-US"/>
        </w:rPr>
        <w:t>What is the minimum and maximum number of characters allowed in the field?</w:t>
      </w:r>
    </w:p>
    <w:p w:rsidR="00BF29B0" w:rsidRPr="00BF29B0" w:rsidRDefault="00BF29B0" w:rsidP="00BF29B0">
      <w:pPr>
        <w:pStyle w:val="a3"/>
        <w:numPr>
          <w:ilvl w:val="0"/>
          <w:numId w:val="4"/>
        </w:numPr>
        <w:spacing w:after="0"/>
        <w:rPr>
          <w:lang w:val="en-US"/>
        </w:rPr>
      </w:pPr>
      <w:r w:rsidRPr="00BF29B0">
        <w:rPr>
          <w:lang w:val="en-US"/>
        </w:rPr>
        <w:t>Can you paste data from the clipboard?</w:t>
      </w:r>
    </w:p>
    <w:p w:rsidR="00BF29B0" w:rsidRPr="00BF29B0" w:rsidRDefault="00BF29B0" w:rsidP="00BF29B0">
      <w:pPr>
        <w:pStyle w:val="a3"/>
        <w:numPr>
          <w:ilvl w:val="0"/>
          <w:numId w:val="4"/>
        </w:numPr>
        <w:spacing w:after="0"/>
        <w:rPr>
          <w:lang w:val="en-US"/>
        </w:rPr>
      </w:pPr>
      <w:r w:rsidRPr="00BF29B0">
        <w:rPr>
          <w:lang w:val="en-US"/>
        </w:rPr>
        <w:t>Is it allowed to enter a hyphen, apostrophe, a space?</w:t>
      </w:r>
    </w:p>
    <w:p w:rsidR="00BF29B0" w:rsidRPr="00BF29B0" w:rsidRDefault="00BF29B0" w:rsidP="00BF29B0">
      <w:pPr>
        <w:pStyle w:val="a3"/>
        <w:numPr>
          <w:ilvl w:val="0"/>
          <w:numId w:val="4"/>
        </w:numPr>
        <w:spacing w:after="0"/>
        <w:rPr>
          <w:lang w:val="en-US"/>
        </w:rPr>
      </w:pPr>
      <w:r w:rsidRPr="00BF29B0">
        <w:rPr>
          <w:lang w:val="en-US"/>
        </w:rPr>
        <w:t>Is the field case sensitive?</w:t>
      </w:r>
    </w:p>
    <w:p w:rsidR="00BF29B0" w:rsidRPr="00BF29B0" w:rsidRDefault="00BF29B0" w:rsidP="00BF29B0">
      <w:pPr>
        <w:pStyle w:val="a3"/>
        <w:numPr>
          <w:ilvl w:val="0"/>
          <w:numId w:val="4"/>
        </w:numPr>
        <w:spacing w:after="0"/>
        <w:rPr>
          <w:lang w:val="en-US"/>
        </w:rPr>
      </w:pPr>
      <w:r w:rsidRPr="00BF29B0">
        <w:rPr>
          <w:lang w:val="en-US"/>
        </w:rPr>
        <w:t>Is the system skipping a blank field?</w:t>
      </w:r>
    </w:p>
    <w:p w:rsidR="00BF29B0" w:rsidRPr="00BF29B0" w:rsidRDefault="00BF29B0" w:rsidP="00BF29B0">
      <w:pPr>
        <w:pStyle w:val="a3"/>
        <w:numPr>
          <w:ilvl w:val="0"/>
          <w:numId w:val="4"/>
        </w:numPr>
        <w:spacing w:after="0"/>
        <w:rPr>
          <w:lang w:val="en-US"/>
        </w:rPr>
      </w:pPr>
      <w:r w:rsidRPr="00BF29B0">
        <w:rPr>
          <w:lang w:val="en-US"/>
        </w:rPr>
        <w:t xml:space="preserve">What is the behavior of the system when entering non-Cyrillic alphabet? </w:t>
      </w:r>
    </w:p>
    <w:p w:rsidR="00BF29B0" w:rsidRPr="00BF29B0" w:rsidRDefault="00BF29B0" w:rsidP="00BF29B0">
      <w:pPr>
        <w:pStyle w:val="a3"/>
        <w:numPr>
          <w:ilvl w:val="0"/>
          <w:numId w:val="4"/>
        </w:numPr>
        <w:spacing w:after="0"/>
        <w:rPr>
          <w:lang w:val="en-US"/>
        </w:rPr>
      </w:pPr>
      <w:r w:rsidRPr="00BF29B0">
        <w:rPr>
          <w:lang w:val="en-US"/>
        </w:rPr>
        <w:t>Will the “Save” button be active after entering non-Cyrillic alphabet?</w:t>
      </w:r>
    </w:p>
    <w:p w:rsidR="00911786" w:rsidRDefault="00911786" w:rsidP="00BF29B0">
      <w:pPr>
        <w:spacing w:after="0"/>
        <w:rPr>
          <w:lang w:val="en-US"/>
        </w:rPr>
      </w:pPr>
    </w:p>
    <w:p w:rsidR="00911786" w:rsidRDefault="00911786" w:rsidP="00BF29B0">
      <w:pPr>
        <w:spacing w:after="0"/>
        <w:jc w:val="both"/>
        <w:rPr>
          <w:lang w:val="en-US"/>
        </w:rPr>
      </w:pPr>
      <w:r>
        <w:rPr>
          <w:lang w:val="en-US"/>
        </w:rPr>
        <w:t>We would be grateful</w:t>
      </w:r>
      <w:r w:rsidR="00B839EF">
        <w:rPr>
          <w:lang w:val="en-US"/>
        </w:rPr>
        <w:t xml:space="preserve"> to </w:t>
      </w:r>
      <w:r>
        <w:rPr>
          <w:lang w:val="en-US"/>
        </w:rPr>
        <w:t xml:space="preserve">the business analyst </w:t>
      </w:r>
      <w:r w:rsidR="00B839EF">
        <w:rPr>
          <w:lang w:val="en-US"/>
        </w:rPr>
        <w:t xml:space="preserve">for providing </w:t>
      </w:r>
      <w:r>
        <w:rPr>
          <w:lang w:val="en-US"/>
        </w:rPr>
        <w:t xml:space="preserve">further information regarding the requirements. </w:t>
      </w:r>
    </w:p>
    <w:p w:rsidR="00C905B9" w:rsidRDefault="00911786" w:rsidP="00C905B9">
      <w:pPr>
        <w:spacing w:after="0"/>
        <w:jc w:val="both"/>
        <w:rPr>
          <w:lang w:val="en-US"/>
        </w:rPr>
      </w:pPr>
      <w:r>
        <w:rPr>
          <w:lang w:val="en-US"/>
        </w:rPr>
        <w:t xml:space="preserve">Hope for our further successful cooperation. </w:t>
      </w:r>
    </w:p>
    <w:p w:rsidR="00BF29B0" w:rsidRDefault="00DE7C65" w:rsidP="00C905B9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Best regards, </w:t>
      </w:r>
      <w:r w:rsidR="00C905B9">
        <w:rPr>
          <w:lang w:val="en-US"/>
        </w:rPr>
        <w:t>QA-students team:</w:t>
      </w:r>
    </w:p>
    <w:p w:rsidR="00DE7C65" w:rsidRPr="00C905B9" w:rsidRDefault="00BF29B0" w:rsidP="00BF29B0">
      <w:pPr>
        <w:spacing w:after="0"/>
        <w:rPr>
          <w:i/>
          <w:lang w:val="en-US"/>
        </w:rPr>
      </w:pPr>
      <w:proofErr w:type="spellStart"/>
      <w:r w:rsidRPr="00C905B9">
        <w:rPr>
          <w:i/>
          <w:lang w:val="en-US"/>
        </w:rPr>
        <w:t>Yuliia</w:t>
      </w:r>
      <w:proofErr w:type="spellEnd"/>
      <w:r w:rsidRPr="00C905B9">
        <w:rPr>
          <w:i/>
          <w:lang w:val="en-US"/>
        </w:rPr>
        <w:t xml:space="preserve"> </w:t>
      </w:r>
      <w:proofErr w:type="spellStart"/>
      <w:r w:rsidRPr="00C905B9">
        <w:rPr>
          <w:i/>
          <w:lang w:val="en-US"/>
        </w:rPr>
        <w:t>Reznichenko</w:t>
      </w:r>
      <w:proofErr w:type="spellEnd"/>
      <w:r w:rsidRPr="00C905B9">
        <w:rPr>
          <w:i/>
          <w:lang w:val="en-US"/>
        </w:rPr>
        <w:t>,</w:t>
      </w:r>
    </w:p>
    <w:p w:rsidR="00BF29B0" w:rsidRPr="00C905B9" w:rsidRDefault="00BF29B0" w:rsidP="00BF29B0">
      <w:pPr>
        <w:spacing w:after="0"/>
        <w:rPr>
          <w:i/>
          <w:lang w:val="en-US"/>
        </w:rPr>
      </w:pPr>
      <w:r w:rsidRPr="00C905B9">
        <w:rPr>
          <w:i/>
          <w:lang w:val="en-US"/>
        </w:rPr>
        <w:t xml:space="preserve">Nina </w:t>
      </w:r>
      <w:proofErr w:type="spellStart"/>
      <w:r w:rsidRPr="00C905B9">
        <w:rPr>
          <w:i/>
          <w:lang w:val="en-US"/>
        </w:rPr>
        <w:t>Olkhova</w:t>
      </w:r>
      <w:proofErr w:type="spellEnd"/>
      <w:r w:rsidRPr="00C905B9">
        <w:rPr>
          <w:i/>
          <w:lang w:val="en-US"/>
        </w:rPr>
        <w:t>,</w:t>
      </w:r>
    </w:p>
    <w:p w:rsidR="00BF29B0" w:rsidRPr="00C905B9" w:rsidRDefault="00BF29B0" w:rsidP="00BF29B0">
      <w:pPr>
        <w:spacing w:after="0"/>
        <w:rPr>
          <w:i/>
          <w:lang w:val="en-US"/>
        </w:rPr>
      </w:pPr>
      <w:r w:rsidRPr="00C905B9">
        <w:rPr>
          <w:i/>
          <w:lang w:val="en-US"/>
        </w:rPr>
        <w:t xml:space="preserve">Roman </w:t>
      </w:r>
      <w:proofErr w:type="spellStart"/>
      <w:r w:rsidRPr="00C905B9">
        <w:rPr>
          <w:i/>
          <w:lang w:val="en-US"/>
        </w:rPr>
        <w:t>Dobera</w:t>
      </w:r>
      <w:proofErr w:type="spellEnd"/>
      <w:r w:rsidRPr="00C905B9">
        <w:rPr>
          <w:i/>
          <w:lang w:val="en-US"/>
        </w:rPr>
        <w:t>,</w:t>
      </w:r>
    </w:p>
    <w:p w:rsidR="00BF29B0" w:rsidRPr="00C905B9" w:rsidRDefault="00BF29B0" w:rsidP="00BF29B0">
      <w:pPr>
        <w:spacing w:after="0"/>
        <w:rPr>
          <w:i/>
          <w:lang w:val="en-US"/>
        </w:rPr>
      </w:pPr>
      <w:proofErr w:type="spellStart"/>
      <w:r w:rsidRPr="00C905B9">
        <w:rPr>
          <w:i/>
          <w:lang w:val="en-US"/>
        </w:rPr>
        <w:t>Tetiana</w:t>
      </w:r>
      <w:proofErr w:type="spellEnd"/>
      <w:r w:rsidRPr="00C905B9">
        <w:rPr>
          <w:i/>
          <w:lang w:val="en-US"/>
        </w:rPr>
        <w:t xml:space="preserve"> Halina,</w:t>
      </w:r>
    </w:p>
    <w:p w:rsidR="00BF29B0" w:rsidRPr="00C905B9" w:rsidRDefault="00BF29B0" w:rsidP="00BF29B0">
      <w:pPr>
        <w:spacing w:after="0"/>
        <w:rPr>
          <w:i/>
          <w:lang w:val="en-US"/>
        </w:rPr>
      </w:pPr>
      <w:proofErr w:type="spellStart"/>
      <w:r w:rsidRPr="00C905B9">
        <w:rPr>
          <w:i/>
          <w:lang w:val="en-US"/>
        </w:rPr>
        <w:t>Tetiana</w:t>
      </w:r>
      <w:proofErr w:type="spellEnd"/>
      <w:r w:rsidRPr="00C905B9">
        <w:rPr>
          <w:i/>
          <w:lang w:val="en-US"/>
        </w:rPr>
        <w:t xml:space="preserve"> </w:t>
      </w:r>
      <w:proofErr w:type="spellStart"/>
      <w:r w:rsidRPr="00C905B9">
        <w:rPr>
          <w:i/>
          <w:lang w:val="en-US"/>
        </w:rPr>
        <w:t>Shevchuk</w:t>
      </w:r>
      <w:proofErr w:type="spellEnd"/>
      <w:r w:rsidRPr="00C905B9">
        <w:rPr>
          <w:i/>
          <w:lang w:val="en-US"/>
        </w:rPr>
        <w:t>,</w:t>
      </w:r>
    </w:p>
    <w:p w:rsidR="00BF29B0" w:rsidRPr="00C905B9" w:rsidRDefault="00BF29B0" w:rsidP="00BF29B0">
      <w:pPr>
        <w:spacing w:after="0"/>
        <w:rPr>
          <w:i/>
          <w:lang w:val="en-US"/>
        </w:rPr>
      </w:pPr>
      <w:proofErr w:type="spellStart"/>
      <w:r w:rsidRPr="00C905B9">
        <w:rPr>
          <w:i/>
          <w:lang w:val="en-US"/>
        </w:rPr>
        <w:t>Viacheslav</w:t>
      </w:r>
      <w:proofErr w:type="spellEnd"/>
      <w:r w:rsidRPr="00C905B9">
        <w:rPr>
          <w:i/>
          <w:lang w:val="en-US"/>
        </w:rPr>
        <w:t xml:space="preserve"> </w:t>
      </w:r>
      <w:proofErr w:type="spellStart"/>
      <w:r w:rsidRPr="00C905B9">
        <w:rPr>
          <w:i/>
          <w:lang w:val="en-US"/>
        </w:rPr>
        <w:t>Yuriev</w:t>
      </w:r>
      <w:proofErr w:type="spellEnd"/>
      <w:r w:rsidRPr="00C905B9">
        <w:rPr>
          <w:i/>
          <w:lang w:val="en-US"/>
        </w:rPr>
        <w:t>,</w:t>
      </w:r>
    </w:p>
    <w:p w:rsidR="00BF29B0" w:rsidRPr="00C905B9" w:rsidRDefault="00BF29B0" w:rsidP="00BF29B0">
      <w:pPr>
        <w:spacing w:after="0"/>
        <w:rPr>
          <w:i/>
          <w:lang w:val="en-US"/>
        </w:rPr>
      </w:pPr>
      <w:proofErr w:type="spellStart"/>
      <w:r w:rsidRPr="00C905B9">
        <w:rPr>
          <w:i/>
          <w:lang w:val="en-US"/>
        </w:rPr>
        <w:t>Viktoriia</w:t>
      </w:r>
      <w:proofErr w:type="spellEnd"/>
      <w:r w:rsidRPr="00C905B9">
        <w:rPr>
          <w:i/>
          <w:lang w:val="en-US"/>
        </w:rPr>
        <w:t xml:space="preserve"> </w:t>
      </w:r>
      <w:proofErr w:type="spellStart"/>
      <w:r w:rsidRPr="00C905B9">
        <w:rPr>
          <w:i/>
          <w:lang w:val="en-US"/>
        </w:rPr>
        <w:t>Andriichenko</w:t>
      </w:r>
      <w:proofErr w:type="spellEnd"/>
      <w:r w:rsidRPr="00C905B9">
        <w:rPr>
          <w:i/>
          <w:lang w:val="en-US"/>
        </w:rPr>
        <w:t>,</w:t>
      </w:r>
    </w:p>
    <w:p w:rsidR="00BF29B0" w:rsidRPr="00C905B9" w:rsidRDefault="00BF29B0" w:rsidP="00BF29B0">
      <w:pPr>
        <w:spacing w:after="0"/>
        <w:rPr>
          <w:i/>
          <w:lang w:val="en-US"/>
        </w:rPr>
      </w:pPr>
      <w:proofErr w:type="spellStart"/>
      <w:r w:rsidRPr="00C905B9">
        <w:rPr>
          <w:i/>
          <w:lang w:val="en-US"/>
        </w:rPr>
        <w:t>Viktoriia</w:t>
      </w:r>
      <w:proofErr w:type="spellEnd"/>
      <w:r w:rsidRPr="00C905B9">
        <w:rPr>
          <w:i/>
          <w:lang w:val="en-US"/>
        </w:rPr>
        <w:t xml:space="preserve"> </w:t>
      </w:r>
      <w:proofErr w:type="spellStart"/>
      <w:r w:rsidRPr="00C905B9">
        <w:rPr>
          <w:i/>
          <w:lang w:val="en-US"/>
        </w:rPr>
        <w:t>Kuznichuk</w:t>
      </w:r>
      <w:proofErr w:type="spellEnd"/>
      <w:r w:rsidRPr="00C905B9">
        <w:rPr>
          <w:i/>
          <w:lang w:val="en-US"/>
        </w:rPr>
        <w:t>,</w:t>
      </w:r>
    </w:p>
    <w:p w:rsidR="00BF29B0" w:rsidRPr="00C905B9" w:rsidRDefault="00BF29B0" w:rsidP="00BF29B0">
      <w:pPr>
        <w:spacing w:after="0"/>
        <w:rPr>
          <w:i/>
          <w:lang w:val="en-US"/>
        </w:rPr>
      </w:pPr>
      <w:r w:rsidRPr="00C905B9">
        <w:rPr>
          <w:i/>
          <w:lang w:val="en-US"/>
        </w:rPr>
        <w:t xml:space="preserve">Yana </w:t>
      </w:r>
      <w:proofErr w:type="spellStart"/>
      <w:r w:rsidRPr="00C905B9">
        <w:rPr>
          <w:i/>
          <w:lang w:val="en-US"/>
        </w:rPr>
        <w:t>Savina</w:t>
      </w:r>
      <w:proofErr w:type="spellEnd"/>
      <w:r w:rsidRPr="00C905B9">
        <w:rPr>
          <w:i/>
          <w:lang w:val="en-US"/>
        </w:rPr>
        <w:t>.</w:t>
      </w:r>
    </w:p>
    <w:p w:rsidR="00622436" w:rsidRPr="00622436" w:rsidRDefault="00622436">
      <w:pPr>
        <w:rPr>
          <w:lang w:val="en-US"/>
        </w:rPr>
      </w:pPr>
    </w:p>
    <w:sectPr w:rsidR="00622436" w:rsidRPr="00622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62C6"/>
    <w:multiLevelType w:val="hybridMultilevel"/>
    <w:tmpl w:val="316C7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2887"/>
    <w:multiLevelType w:val="hybridMultilevel"/>
    <w:tmpl w:val="DBAE2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B1A3B"/>
    <w:multiLevelType w:val="hybridMultilevel"/>
    <w:tmpl w:val="EF66A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905C1"/>
    <w:multiLevelType w:val="hybridMultilevel"/>
    <w:tmpl w:val="D52A4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36"/>
    <w:rsid w:val="003E295C"/>
    <w:rsid w:val="00622436"/>
    <w:rsid w:val="00911786"/>
    <w:rsid w:val="00954CB7"/>
    <w:rsid w:val="00B839EF"/>
    <w:rsid w:val="00BF29B0"/>
    <w:rsid w:val="00C905B9"/>
    <w:rsid w:val="00D42CA4"/>
    <w:rsid w:val="00DE7C65"/>
    <w:rsid w:val="00F5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162C2-ADD0-410D-B6B5-4F05A523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uigur</cp:lastModifiedBy>
  <cp:revision>2</cp:revision>
  <dcterms:created xsi:type="dcterms:W3CDTF">2021-07-04T07:53:00Z</dcterms:created>
  <dcterms:modified xsi:type="dcterms:W3CDTF">2021-07-04T07:53:00Z</dcterms:modified>
</cp:coreProperties>
</file>