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73D" w:rsidRDefault="00E4273D" w:rsidP="0097539C">
      <w:pPr>
        <w:pStyle w:val="Subtitle"/>
      </w:pPr>
      <w:r>
        <w:t>Лабораторная работа № 3 по курсу «Системное ПО»</w:t>
      </w:r>
    </w:p>
    <w:p w:rsidR="006216EF" w:rsidRDefault="00E4273D" w:rsidP="006216EF">
      <w:pPr>
        <w:pStyle w:val="Title"/>
      </w:pPr>
      <w:r>
        <w:t>Управление оперативной памятью</w:t>
      </w:r>
    </w:p>
    <w:p w:rsidR="007C0222" w:rsidRDefault="00DE33A8" w:rsidP="007C0222">
      <w:r>
        <w:t xml:space="preserve">Важнейшим аппаратным ресурсом, доступ к которому предоставляет операционная система программам, является оперативная память (ОЗУ). Динамическое выделение памяти в программах — </w:t>
      </w:r>
      <w:r w:rsidRPr="00DE33A8">
        <w:rPr>
          <w:rStyle w:val="Char0"/>
        </w:rPr>
        <w:t>GetMem()</w:t>
      </w:r>
      <w:r>
        <w:rPr>
          <w:lang w:val="en-US"/>
        </w:rPr>
        <w:t xml:space="preserve">, </w:t>
      </w:r>
      <w:r w:rsidRPr="00DE33A8">
        <w:rPr>
          <w:rStyle w:val="Char0"/>
        </w:rPr>
        <w:t>FreeMem()</w:t>
      </w:r>
      <w:r>
        <w:rPr>
          <w:lang w:val="en-US"/>
        </w:rPr>
        <w:t xml:space="preserve"> </w:t>
      </w:r>
      <w:r>
        <w:t>и другие в </w:t>
      </w:r>
      <w:proofErr w:type="spellStart"/>
      <w:r>
        <w:rPr>
          <w:lang w:val="en-US"/>
        </w:rPr>
        <w:t>Dephi</w:t>
      </w:r>
      <w:proofErr w:type="spellEnd"/>
      <w:r>
        <w:rPr>
          <w:lang w:val="en-US"/>
        </w:rPr>
        <w:t xml:space="preserve">, </w:t>
      </w:r>
      <w:proofErr w:type="spellStart"/>
      <w:r w:rsidRPr="00DE33A8">
        <w:rPr>
          <w:rStyle w:val="a9"/>
        </w:rPr>
        <w:t>new</w:t>
      </w:r>
      <w:proofErr w:type="spellEnd"/>
      <w:r>
        <w:rPr>
          <w:lang w:val="en-US"/>
        </w:rPr>
        <w:t xml:space="preserve"> </w:t>
      </w:r>
      <w:r>
        <w:t>и </w:t>
      </w:r>
      <w:proofErr w:type="spellStart"/>
      <w:r w:rsidRPr="00DE33A8">
        <w:rPr>
          <w:rStyle w:val="a9"/>
        </w:rPr>
        <w:t>delete</w:t>
      </w:r>
      <w:proofErr w:type="spellEnd"/>
      <w:r>
        <w:rPr>
          <w:lang w:val="en-US"/>
        </w:rPr>
        <w:t xml:space="preserve"> </w:t>
      </w:r>
      <w:r>
        <w:t>в </w:t>
      </w:r>
      <w:r>
        <w:rPr>
          <w:lang w:val="en-US"/>
        </w:rPr>
        <w:t>C++</w:t>
      </w:r>
      <w:r>
        <w:t> — в конечном счете реализуется обращением</w:t>
      </w:r>
      <w:r w:rsidR="00FA3A5F">
        <w:rPr>
          <w:lang w:val="en-US"/>
        </w:rPr>
        <w:t xml:space="preserve"> </w:t>
      </w:r>
      <w:r w:rsidR="00FA3A5F">
        <w:t>к </w:t>
      </w:r>
      <w:bookmarkStart w:id="0" w:name="_GoBack"/>
      <w:bookmarkEnd w:id="0"/>
      <w:r w:rsidR="00234A93">
        <w:fldChar w:fldCharType="begin"/>
      </w:r>
      <w:r w:rsidR="00234A93">
        <w:instrText xml:space="preserve"> HYPERLINK "http://msdn.microsoft.com/en-US/library/windows/desktop/aa366781%28v=vs.85%29.aspx" </w:instrText>
      </w:r>
      <w:r w:rsidR="00234A93">
        <w:fldChar w:fldCharType="separate"/>
      </w:r>
      <w:r w:rsidRPr="006639FE">
        <w:rPr>
          <w:rStyle w:val="Hyperlink"/>
        </w:rPr>
        <w:t>функциям ОС управления памятью</w:t>
      </w:r>
      <w:r w:rsidR="00234A93">
        <w:rPr>
          <w:rStyle w:val="Hyperlink"/>
        </w:rPr>
        <w:fldChar w:fldCharType="end"/>
      </w:r>
      <w:r>
        <w:t>.</w:t>
      </w:r>
    </w:p>
    <w:p w:rsidR="00DE33A8" w:rsidRDefault="00930CD3" w:rsidP="00AC130C">
      <w:r>
        <w:t>Функции ОС управления памятью используют для решения ряда задач.</w:t>
      </w:r>
    </w:p>
    <w:p w:rsidR="00C667A2" w:rsidRDefault="0062197B" w:rsidP="00C667A2">
      <w:pPr>
        <w:pStyle w:val="ListParagraph"/>
        <w:numPr>
          <w:ilvl w:val="0"/>
          <w:numId w:val="15"/>
        </w:numPr>
      </w:pPr>
      <w:r>
        <w:t>Борьба с фрагментацией</w:t>
      </w:r>
      <w:r w:rsidR="00DE33A8">
        <w:t xml:space="preserve"> памяти</w:t>
      </w:r>
      <w:r>
        <w:t>. Несмотря на то, что механизмы борьбы с фрагмент</w:t>
      </w:r>
      <w:r w:rsidR="00697CF8">
        <w:t xml:space="preserve">ацией </w:t>
      </w:r>
      <w:r w:rsidR="00C667A2">
        <w:t xml:space="preserve">заложены в ядро ОС, бывает необходимо </w:t>
      </w:r>
      <w:r w:rsidR="00697CF8">
        <w:t>заранее резервировать крупные участки памяти под очень большие объекты или под многочисленные мелкие.</w:t>
      </w:r>
    </w:p>
    <w:p w:rsidR="00697CF8" w:rsidRDefault="0062197B" w:rsidP="00697CF8">
      <w:pPr>
        <w:pStyle w:val="ListParagraph"/>
        <w:numPr>
          <w:ilvl w:val="0"/>
          <w:numId w:val="15"/>
        </w:numPr>
      </w:pPr>
      <w:r>
        <w:t>Управление размещением страниц виртуальной памяти в физическом ОЗУ или на диске в файле подкачки. В критичных к скорости работы случаях приложению требуется указать ОС заранее загрузить некоторые области памяти в ОЗУ для быстрого доступа.</w:t>
      </w:r>
    </w:p>
    <w:p w:rsidR="007C0222" w:rsidRDefault="00697CF8" w:rsidP="007C0222">
      <w:pPr>
        <w:pStyle w:val="ListParagraph"/>
        <w:numPr>
          <w:ilvl w:val="0"/>
          <w:numId w:val="15"/>
        </w:numPr>
      </w:pPr>
      <w:r>
        <w:t xml:space="preserve">Задание специальных свойств областей памяти: </w:t>
      </w:r>
      <w:r w:rsidR="000729B9">
        <w:t>защита</w:t>
      </w:r>
      <w:r>
        <w:t xml:space="preserve"> от </w:t>
      </w:r>
      <w:r w:rsidR="000729B9">
        <w:t>чтения и </w:t>
      </w:r>
      <w:r>
        <w:t xml:space="preserve">записи, </w:t>
      </w:r>
      <w:r w:rsidR="000729B9">
        <w:t xml:space="preserve">настройка кэширования операционной системой и т. п. </w:t>
      </w:r>
      <w:r w:rsidR="000729B9">
        <w:rPr>
          <w:lang w:val="en-US"/>
        </w:rPr>
        <w:t>Web-</w:t>
      </w:r>
      <w:r w:rsidR="000729B9">
        <w:t>браузер, например, может хранить введенный на сайте пароль в защищенной области памяти, чтобы программы-шпионы не могли его считать.</w:t>
      </w:r>
    </w:p>
    <w:p w:rsidR="007C0222" w:rsidRPr="00B70E4B" w:rsidRDefault="00592A42" w:rsidP="007C0222">
      <w:r>
        <w:t xml:space="preserve">Сама </w:t>
      </w:r>
      <w:r w:rsidR="007C0222">
        <w:t xml:space="preserve">задача управления памятью </w:t>
      </w:r>
      <w:r>
        <w:t xml:space="preserve">подробно </w:t>
      </w:r>
      <w:r w:rsidR="007C0222">
        <w:t>рассматривается в лекционном курсе.</w:t>
      </w:r>
    </w:p>
    <w:p w:rsidR="00B075AD" w:rsidRDefault="006B24F1" w:rsidP="008E4451">
      <w:pPr>
        <w:pStyle w:val="Heading1"/>
        <w:numPr>
          <w:ilvl w:val="0"/>
          <w:numId w:val="0"/>
        </w:numPr>
        <w:ind w:left="709"/>
      </w:pPr>
      <w:r>
        <w:t>Средства а</w:t>
      </w:r>
      <w:r w:rsidR="00B075AD">
        <w:t>нализ</w:t>
      </w:r>
      <w:r>
        <w:t>а</w:t>
      </w:r>
      <w:r w:rsidR="00B075AD">
        <w:t xml:space="preserve"> памяти процесса</w:t>
      </w:r>
    </w:p>
    <w:p w:rsidR="00293517" w:rsidRDefault="00B075AD" w:rsidP="001478E9">
      <w:r>
        <w:t>При исследовании функций ОС управления памятью полезно знать, какие области памяти используются процессом, как они размещены и какие имеют свойства. Это можно сделать бесплатной программой </w:t>
      </w:r>
      <w:hyperlink r:id="rId8" w:history="1">
        <w:proofErr w:type="spellStart"/>
        <w:r w:rsidRPr="00B075AD">
          <w:rPr>
            <w:rStyle w:val="Hyperlink"/>
            <w:lang w:val="en-US"/>
          </w:rPr>
          <w:t>VMMap</w:t>
        </w:r>
        <w:proofErr w:type="spellEnd"/>
      </w:hyperlink>
      <w:r w:rsidR="00241610">
        <w:t xml:space="preserve"> авторства разработчиков </w:t>
      </w:r>
      <w:r w:rsidR="00241610">
        <w:rPr>
          <w:lang w:val="en-US"/>
        </w:rPr>
        <w:t>Windows</w:t>
      </w:r>
      <w:r w:rsidR="00241610">
        <w:t>.</w:t>
      </w:r>
    </w:p>
    <w:p w:rsidR="00241610" w:rsidRDefault="00241610" w:rsidP="001478E9">
      <w:r>
        <w:t>Перед началом анализа необходимо выбрать процесс. Среды разработки (</w:t>
      </w:r>
      <w:r>
        <w:rPr>
          <w:lang w:val="en-US"/>
        </w:rPr>
        <w:t xml:space="preserve">Delphi, </w:t>
      </w:r>
      <w:proofErr w:type="gramStart"/>
      <w:r>
        <w:rPr>
          <w:lang w:val="en-US"/>
        </w:rPr>
        <w:t>Code::</w:t>
      </w:r>
      <w:proofErr w:type="gramEnd"/>
      <w:r>
        <w:rPr>
          <w:lang w:val="en-US"/>
        </w:rPr>
        <w:t>Blocks</w:t>
      </w:r>
      <w:r>
        <w:t xml:space="preserve"> и т. п.) запускают программы как свои дочерние процессы, что не подходит для </w:t>
      </w:r>
      <w:proofErr w:type="spellStart"/>
      <w:r>
        <w:rPr>
          <w:lang w:val="en-US"/>
        </w:rPr>
        <w:t>VMMap</w:t>
      </w:r>
      <w:proofErr w:type="spellEnd"/>
      <w:r>
        <w:rPr>
          <w:lang w:val="en-US"/>
        </w:rPr>
        <w:t xml:space="preserve">. </w:t>
      </w:r>
      <w:r>
        <w:t>Поэтому собственные программы следует запускать из «Проводника».</w:t>
      </w:r>
    </w:p>
    <w:p w:rsidR="00241610" w:rsidRDefault="00241610" w:rsidP="001478E9">
      <w:pPr>
        <w:rPr>
          <w:lang w:val="en-US"/>
        </w:rPr>
      </w:pPr>
      <w:r>
        <w:t xml:space="preserve">Данные в памяти изменяются очень часто, поэтому окно </w:t>
      </w:r>
      <w:proofErr w:type="spellStart"/>
      <w:r>
        <w:rPr>
          <w:lang w:val="en-US"/>
        </w:rPr>
        <w:t>VMMap</w:t>
      </w:r>
      <w:proofErr w:type="spellEnd"/>
      <w:r>
        <w:rPr>
          <w:lang w:val="en-US"/>
        </w:rPr>
        <w:t xml:space="preserve"> </w:t>
      </w:r>
      <w:r>
        <w:t>не обновляется автоматически, а нужно это делать кнопкой </w:t>
      </w:r>
      <w:r>
        <w:rPr>
          <w:lang w:val="en-US"/>
        </w:rPr>
        <w:t xml:space="preserve">F5 </w:t>
      </w:r>
      <w:r>
        <w:t>при необходимости. Если в программе есть несколько точек, в которых желательно произвести анализ при помощи </w:t>
      </w:r>
      <w:proofErr w:type="spellStart"/>
      <w:r>
        <w:rPr>
          <w:lang w:val="en-US"/>
        </w:rPr>
        <w:t>VMMap</w:t>
      </w:r>
      <w:proofErr w:type="spellEnd"/>
      <w:r>
        <w:t>, следует добавить в программу задержки (ожидания нажатия клавиши), чтобы в эти моменты переключаться к </w:t>
      </w:r>
      <w:proofErr w:type="spellStart"/>
      <w:r>
        <w:rPr>
          <w:lang w:val="en-US"/>
        </w:rPr>
        <w:t>VMMap</w:t>
      </w:r>
      <w:proofErr w:type="spellEnd"/>
      <w:r>
        <w:rPr>
          <w:lang w:val="en-US"/>
        </w:rPr>
        <w:t>.</w:t>
      </w:r>
    </w:p>
    <w:p w:rsidR="00241610" w:rsidRPr="00241610" w:rsidRDefault="00241610" w:rsidP="001478E9">
      <w:r>
        <w:lastRenderedPageBreak/>
        <w:t>Фрагментацию памяти удобно наблюдать через </w:t>
      </w:r>
      <w:r w:rsidRPr="00241610">
        <w:rPr>
          <w:i/>
          <w:lang w:val="en-US"/>
        </w:rPr>
        <w:t>Fragmentation View</w:t>
      </w:r>
      <w:r>
        <w:rPr>
          <w:lang w:val="en-US"/>
        </w:rPr>
        <w:t xml:space="preserve"> (</w:t>
      </w:r>
      <w:r>
        <w:t xml:space="preserve">пункт меню </w:t>
      </w:r>
      <w:r w:rsidRPr="00241610">
        <w:rPr>
          <w:i/>
          <w:lang w:val="en-US"/>
        </w:rPr>
        <w:t>View </w:t>
      </w:r>
      <w:r w:rsidRPr="00241610">
        <w:rPr>
          <w:rFonts w:cs="Times New Roman"/>
          <w:i/>
          <w:lang w:val="en-US"/>
        </w:rPr>
        <w:t>→</w:t>
      </w:r>
      <w:r w:rsidRPr="00241610">
        <w:rPr>
          <w:i/>
          <w:lang w:val="en-US"/>
        </w:rPr>
        <w:t xml:space="preserve"> Fragmentation View</w:t>
      </w:r>
      <w:r>
        <w:rPr>
          <w:lang w:val="en-US"/>
        </w:rPr>
        <w:t xml:space="preserve">). </w:t>
      </w:r>
      <w:r>
        <w:t>Ползунок слева позволяет изменять масштаб. При щелчке мышью на область памяти она подсвечивается в списке внизу основного окна </w:t>
      </w:r>
      <w:proofErr w:type="spellStart"/>
      <w:r>
        <w:rPr>
          <w:lang w:val="en-US"/>
        </w:rPr>
        <w:t>VMMap</w:t>
      </w:r>
      <w:proofErr w:type="spellEnd"/>
      <w:r>
        <w:rPr>
          <w:lang w:val="en-US"/>
        </w:rPr>
        <w:t>.</w:t>
      </w:r>
    </w:p>
    <w:p w:rsidR="00AE1672" w:rsidRDefault="00AE1672" w:rsidP="003E5707">
      <w:pPr>
        <w:pStyle w:val="Heading1"/>
      </w:pPr>
      <w:r>
        <w:t>Использование виртуальной памяти</w:t>
      </w:r>
    </w:p>
    <w:p w:rsidR="00EE258C" w:rsidRPr="009161CA" w:rsidRDefault="00382556" w:rsidP="00EE258C"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BC9D634" wp14:editId="292B4C07">
                <wp:simplePos x="0" y="0"/>
                <wp:positionH relativeFrom="margin">
                  <wp:posOffset>3031490</wp:posOffset>
                </wp:positionH>
                <wp:positionV relativeFrom="page">
                  <wp:posOffset>2075180</wp:posOffset>
                </wp:positionV>
                <wp:extent cx="2900045" cy="2473325"/>
                <wp:effectExtent l="0" t="0" r="0" b="22225"/>
                <wp:wrapSquare wrapText="bothSides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Text Box 11"/>
                        <wps:cNvSpPr txBox="1"/>
                        <wps:spPr>
                          <a:xfrm>
                            <a:off x="100" y="0"/>
                            <a:ext cx="1442380" cy="4215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189" w:rsidRPr="002F30DC" w:rsidRDefault="00E21189" w:rsidP="00382556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2F30DC">
                                <w:rPr>
                                  <w:rFonts w:ascii="Arial" w:hAnsi="Arial" w:cs="Arial"/>
                                  <w:sz w:val="18"/>
                                </w:rPr>
                                <w:t>Виртуальное адресное пространство (ВАП)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1"/>
                        <wps:cNvSpPr txBox="1"/>
                        <wps:spPr>
                          <a:xfrm>
                            <a:off x="1855220" y="0"/>
                            <a:ext cx="1009015" cy="520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189" w:rsidRPr="002F30DC" w:rsidRDefault="00E21189" w:rsidP="00382556">
                              <w:pPr>
                                <w:pStyle w:val="NormalWeb"/>
                                <w:spacing w:before="0" w:beforeAutospacing="0" w:after="0" w:afterAutospacing="0"/>
                                <w:ind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F30DC">
                                <w:rPr>
                                  <w:rFonts w:ascii="Arial" w:eastAsia="Calibri" w:hAnsi="Arial"/>
                                  <w:sz w:val="18"/>
                                  <w:szCs w:val="20"/>
                                </w:rPr>
                                <w:t>Оперативная память (ОЗУ)</w:t>
                              </w:r>
                              <w:r w:rsidR="00E731E7" w:rsidRPr="002F30DC">
                                <w:rPr>
                                  <w:rFonts w:ascii="Arial" w:eastAsia="Calibri" w:hAnsi="Arial"/>
                                  <w:sz w:val="18"/>
                                  <w:szCs w:val="20"/>
                                </w:rPr>
                                <w:t xml:space="preserve"> размером 16 КБ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80075" y="457200"/>
                            <a:ext cx="1009414" cy="201880"/>
                          </a:xfrm>
                          <a:prstGeom prst="rect">
                            <a:avLst/>
                          </a:prstGeom>
                          <a:solidFill>
                            <a:srgbClr val="CCCCFF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189" w:rsidRPr="00AE7D36" w:rsidRDefault="00E21189" w:rsidP="00AE7D36">
                              <w:pPr>
                                <w:pStyle w:val="NoSpacing"/>
                                <w:rPr>
                                  <w:rFonts w:ascii="Arial" w:hAnsi="Arial" w:cs="Arial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lang w:val="en-US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 КБ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lang w:val="en-US"/>
                                </w:rPr>
                                <w:t>…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…</w:t>
                              </w:r>
                              <w:r w:rsidR="00EC3A2A">
                                <w:rPr>
                                  <w:rFonts w:ascii="Arial" w:hAnsi="Arial" w:cs="Arial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lang w:val="en-US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 КБ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80264" y="659080"/>
                            <a:ext cx="1009213" cy="2012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189" w:rsidRDefault="00E21189" w:rsidP="00AE7D36">
                              <w:pPr>
                                <w:pStyle w:val="NormalWeb"/>
                                <w:spacing w:before="0" w:beforeAutospacing="0" w:after="0" w:afterAutospacing="0"/>
                                <w:ind w:firstLine="0"/>
                                <w:jc w:val="both"/>
                              </w:pP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 xml:space="preserve">  КБ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…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…</w:t>
                              </w:r>
                              <w:r w:rsidR="00EC3A2A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 xml:space="preserve">  КБ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0474" y="1100339"/>
                            <a:ext cx="1009015" cy="2012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189" w:rsidRDefault="00E21189" w:rsidP="00AE7D36">
                              <w:pPr>
                                <w:pStyle w:val="NormalWeb"/>
                                <w:spacing w:before="0" w:beforeAutospacing="0" w:after="0" w:afterAutospacing="0"/>
                                <w:ind w:firstLine="0"/>
                                <w:jc w:val="both"/>
                              </w:pP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32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КБ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…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…6</w:t>
                              </w:r>
                              <w:r w:rsidR="00EC3A2A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 xml:space="preserve"> КБ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80474" y="1302269"/>
                            <a:ext cx="1009015" cy="2012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189" w:rsidRDefault="00E21189" w:rsidP="00AE7D36">
                              <w:pPr>
                                <w:pStyle w:val="NormalWeb"/>
                                <w:spacing w:before="0" w:beforeAutospacing="0" w:after="0" w:afterAutospacing="0"/>
                                <w:ind w:firstLine="0"/>
                                <w:jc w:val="both"/>
                              </w:pP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64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КБ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…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…6</w:t>
                              </w:r>
                              <w:r w:rsidR="00EC3A2A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 xml:space="preserve"> КБ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80474" y="1504834"/>
                            <a:ext cx="1009015" cy="20129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189" w:rsidRDefault="00E21189" w:rsidP="00AE7D36">
                              <w:pPr>
                                <w:pStyle w:val="NormalWeb"/>
                                <w:spacing w:before="0" w:beforeAutospacing="0" w:after="0" w:afterAutospacing="0"/>
                                <w:ind w:firstLine="0"/>
                                <w:jc w:val="both"/>
                              </w:pP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68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КБ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…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…7</w:t>
                              </w:r>
                              <w:r w:rsidR="00EC3A2A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КБ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0474" y="1706764"/>
                            <a:ext cx="1009015" cy="2012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189" w:rsidRDefault="00E21189" w:rsidP="00AE7D36">
                              <w:pPr>
                                <w:pStyle w:val="NormalWeb"/>
                                <w:spacing w:before="0" w:beforeAutospacing="0" w:after="0" w:afterAutospacing="0"/>
                                <w:ind w:firstLine="0"/>
                                <w:jc w:val="both"/>
                              </w:pP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72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КБ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…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…7</w:t>
                              </w:r>
                              <w:r w:rsidR="00EC3A2A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5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 xml:space="preserve"> КБ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0873" y="2133490"/>
                            <a:ext cx="1009015" cy="2012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189" w:rsidRDefault="00E21189" w:rsidP="00AE7D36">
                              <w:pPr>
                                <w:pStyle w:val="NormalWeb"/>
                                <w:spacing w:before="0" w:beforeAutospacing="0" w:after="0" w:afterAutospacing="0"/>
                                <w:ind w:firstLine="0"/>
                                <w:jc w:val="both"/>
                              </w:pP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………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…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…4 ГБ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55220" y="560639"/>
                            <a:ext cx="1009015" cy="2012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189" w:rsidRDefault="00E21189" w:rsidP="00A82FBE">
                              <w:pPr>
                                <w:pStyle w:val="NormalWeb"/>
                                <w:spacing w:before="0" w:beforeAutospacing="0" w:after="0" w:afterAutospacing="0"/>
                                <w:ind w:firstLine="0"/>
                                <w:jc w:val="both"/>
                              </w:pP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 xml:space="preserve">   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КБ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…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…</w:t>
                              </w:r>
                              <w:r w:rsidR="005A720A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 xml:space="preserve">  КБ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55220" y="761934"/>
                            <a:ext cx="1009015" cy="2012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189" w:rsidRDefault="00E21189" w:rsidP="00A82FBE">
                              <w:pPr>
                                <w:pStyle w:val="NormalWeb"/>
                                <w:spacing w:before="0" w:beforeAutospacing="0" w:after="0" w:afterAutospacing="0"/>
                                <w:ind w:firstLine="0"/>
                                <w:jc w:val="both"/>
                              </w:pP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 xml:space="preserve">   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КБ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…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…</w:t>
                              </w:r>
                              <w:r w:rsidR="005A720A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 xml:space="preserve">  КБ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55220" y="963229"/>
                            <a:ext cx="1009015" cy="2012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189" w:rsidRDefault="00E21189" w:rsidP="00A82FBE">
                              <w:pPr>
                                <w:pStyle w:val="NormalWeb"/>
                                <w:spacing w:before="0" w:beforeAutospacing="0" w:after="0" w:afterAutospacing="0"/>
                                <w:ind w:firstLine="0"/>
                                <w:jc w:val="both"/>
                              </w:pP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 xml:space="preserve">   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КБ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…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…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  <w:r w:rsidR="005A720A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 xml:space="preserve"> КБ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855220" y="1164524"/>
                            <a:ext cx="1009015" cy="2012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189" w:rsidRDefault="00E21189" w:rsidP="00A82FBE">
                              <w:pPr>
                                <w:pStyle w:val="NormalWeb"/>
                                <w:spacing w:before="0" w:beforeAutospacing="0" w:after="0" w:afterAutospacing="0"/>
                                <w:ind w:firstLine="0"/>
                                <w:jc w:val="both"/>
                              </w:pP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12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КБ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…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…1</w:t>
                              </w:r>
                              <w:r w:rsidR="005A720A"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5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 xml:space="preserve"> КБ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6" name="Group 46"/>
                        <wpg:cNvGrpSpPr/>
                        <wpg:grpSpPr>
                          <a:xfrm>
                            <a:off x="95367" y="457785"/>
                            <a:ext cx="284714" cy="1877000"/>
                            <a:chOff x="29753" y="457785"/>
                            <a:chExt cx="350328" cy="1877000"/>
                          </a:xfrm>
                        </wpg:grpSpPr>
                        <wps:wsp>
                          <wps:cNvPr id="26" name="Straight Connector 26"/>
                          <wps:cNvCnPr/>
                          <wps:spPr>
                            <a:xfrm>
                              <a:off x="29753" y="457785"/>
                              <a:ext cx="350322" cy="0"/>
                            </a:xfrm>
                            <a:prstGeom prst="line">
                              <a:avLst/>
                            </a:prstGeom>
                            <a:ln w="12700">
                              <a:prstDash val="sysDot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30196" y="2334785"/>
                              <a:ext cx="349885" cy="0"/>
                            </a:xfrm>
                            <a:prstGeom prst="line">
                              <a:avLst/>
                            </a:prstGeom>
                            <a:ln w="12700">
                              <a:prstDash val="sysDot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8" name="Straight Arrow Connector 28"/>
                        <wps:cNvCnPr/>
                        <wps:spPr>
                          <a:xfrm>
                            <a:off x="231639" y="457200"/>
                            <a:ext cx="0" cy="1888176"/>
                          </a:xfrm>
                          <a:prstGeom prst="straightConnector1">
                            <a:avLst/>
                          </a:prstGeom>
                          <a:ln w="12700">
                            <a:headEnd type="arrow" w="med" len="lg"/>
                            <a:tailEnd type="arrow" w="med" len="lg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11"/>
                        <wps:cNvSpPr txBox="1"/>
                        <wps:spPr>
                          <a:xfrm rot="16200000">
                            <a:off x="-816067" y="1293018"/>
                            <a:ext cx="1877584" cy="2059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2CFE" w:rsidRPr="000E2CFE" w:rsidRDefault="000E2CFE" w:rsidP="000E2CFE">
                              <w:pPr>
                                <w:pStyle w:val="NormalWeb"/>
                                <w:spacing w:before="0" w:beforeAutospacing="0" w:after="0" w:afterAutospacing="0"/>
                                <w:ind w:firstLine="0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4 ГБ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urved Connector 33"/>
                        <wps:cNvCnPr>
                          <a:stCxn id="14" idx="3"/>
                          <a:endCxn id="25" idx="1"/>
                        </wps:cNvCnPr>
                        <wps:spPr>
                          <a:xfrm>
                            <a:off x="1389477" y="759728"/>
                            <a:ext cx="465743" cy="505444"/>
                          </a:xfrm>
                          <a:prstGeom prst="curvedConnector3">
                            <a:avLst>
                              <a:gd name="adj1" fmla="val 29524"/>
                            </a:avLst>
                          </a:prstGeom>
                          <a:ln w="12700">
                            <a:solidFill>
                              <a:schemeClr val="accent4">
                                <a:lumMod val="75000"/>
                              </a:schemeClr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urved Connector 34"/>
                        <wps:cNvCnPr>
                          <a:stCxn id="20" idx="3"/>
                          <a:endCxn id="24" idx="1"/>
                        </wps:cNvCnPr>
                        <wps:spPr>
                          <a:xfrm flipV="1">
                            <a:off x="1389489" y="1063877"/>
                            <a:ext cx="465731" cy="743535"/>
                          </a:xfrm>
                          <a:prstGeom prst="curvedConnector3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ight Brace 38"/>
                        <wps:cNvSpPr/>
                        <wps:spPr>
                          <a:xfrm>
                            <a:off x="1389888" y="1100339"/>
                            <a:ext cx="65890" cy="403225"/>
                          </a:xfrm>
                          <a:prstGeom prst="rightBrace">
                            <a:avLst>
                              <a:gd name="adj1" fmla="val 38499"/>
                              <a:gd name="adj2" fmla="val 50000"/>
                            </a:avLst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rved Connector 39"/>
                        <wps:cNvCnPr>
                          <a:stCxn id="38" idx="1"/>
                          <a:endCxn id="40" idx="1"/>
                        </wps:cNvCnPr>
                        <wps:spPr>
                          <a:xfrm rot="10800000" flipH="1">
                            <a:off x="1455778" y="762252"/>
                            <a:ext cx="399442" cy="539700"/>
                          </a:xfrm>
                          <a:prstGeom prst="curvedConnector3">
                            <a:avLst>
                              <a:gd name="adj1" fmla="val 48459"/>
                            </a:avLst>
                          </a:prstGeom>
                          <a:ln w="12700">
                            <a:solidFill>
                              <a:srgbClr val="00B05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ight Brace 40"/>
                        <wps:cNvSpPr/>
                        <wps:spPr>
                          <a:xfrm>
                            <a:off x="1789815" y="560639"/>
                            <a:ext cx="65405" cy="403225"/>
                          </a:xfrm>
                          <a:prstGeom prst="rightBrace">
                            <a:avLst>
                              <a:gd name="adj1" fmla="val 38499"/>
                              <a:gd name="adj2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1"/>
                        <wps:cNvSpPr txBox="1"/>
                        <wps:spPr>
                          <a:xfrm>
                            <a:off x="1855220" y="1487087"/>
                            <a:ext cx="972228" cy="2407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31E7" w:rsidRPr="002F30DC" w:rsidRDefault="00E731E7" w:rsidP="00E731E7">
                              <w:pPr>
                                <w:pStyle w:val="NormalWeb"/>
                                <w:spacing w:before="0" w:beforeAutospacing="0" w:after="0" w:afterAutospacing="0"/>
                                <w:ind w:firstLine="0"/>
                                <w:jc w:val="center"/>
                                <w:rPr>
                                  <w:sz w:val="18"/>
                                  <w:szCs w:val="20"/>
                                  <w:lang w:val="en-US"/>
                                </w:rPr>
                              </w:pPr>
                              <w:r w:rsidRPr="002F30DC">
                                <w:rPr>
                                  <w:rFonts w:ascii="Arial" w:eastAsia="Calibri" w:hAnsi="Arial"/>
                                  <w:sz w:val="18"/>
                                  <w:szCs w:val="20"/>
                                </w:rPr>
                                <w:t>Диск (</w:t>
                              </w:r>
                              <w:r w:rsidRPr="002F30DC">
                                <w:rPr>
                                  <w:rFonts w:ascii="Cambria Math" w:hAnsi="Cambria Math" w:cs="Cambria Math"/>
                                  <w:sz w:val="18"/>
                                  <w:szCs w:val="20"/>
                                </w:rPr>
                                <w:t>≫</w:t>
                              </w:r>
                              <w:r w:rsidR="00EC3A2A" w:rsidRPr="002F30DC"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ВАП</w:t>
                              </w:r>
                              <w:r w:rsidR="00EC3A2A" w:rsidRPr="002F30DC">
                                <w:rPr>
                                  <w:rFonts w:ascii="Cambria Math" w:hAnsi="Cambria Math" w:cs="Cambria Math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40606" y="1862946"/>
                            <a:ext cx="1009015" cy="201295"/>
                          </a:xfrm>
                          <a:prstGeom prst="rect">
                            <a:avLst/>
                          </a:prstGeom>
                          <a:solidFill>
                            <a:srgbClr val="CCCCFF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3A2A" w:rsidRDefault="00EC3A2A" w:rsidP="00EC3A2A">
                              <w:pPr>
                                <w:pStyle w:val="NormalWeb"/>
                                <w:spacing w:before="0" w:beforeAutospacing="0" w:after="0" w:afterAutospacing="0"/>
                                <w:ind w:firstLine="0"/>
                                <w:jc w:val="both"/>
                              </w:pP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84 КБ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…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…87 КБ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40606" y="2062807"/>
                            <a:ext cx="1009015" cy="20129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3A2A" w:rsidRDefault="00EC3A2A" w:rsidP="00EC3A2A">
                              <w:pPr>
                                <w:pStyle w:val="NormalWeb"/>
                                <w:spacing w:before="0" w:beforeAutospacing="0" w:after="0" w:afterAutospacing="0"/>
                                <w:ind w:firstLine="0"/>
                                <w:jc w:val="both"/>
                              </w:pP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88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КБ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…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…91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  <w:r>
                                <w:rPr>
                                  <w:rFonts w:ascii="Arial" w:eastAsia="Calibri" w:hAnsi="Arial"/>
                                  <w:sz w:val="20"/>
                                  <w:szCs w:val="20"/>
                                </w:rPr>
                                <w:t>КБ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11"/>
                        <wps:cNvSpPr txBox="1"/>
                        <wps:spPr>
                          <a:xfrm>
                            <a:off x="1862944" y="1498308"/>
                            <a:ext cx="972185" cy="3809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3A2A" w:rsidRPr="00EC3A2A" w:rsidRDefault="00EC3A2A" w:rsidP="00EC3A2A">
                              <w:pPr>
                                <w:pStyle w:val="NormalWeb"/>
                                <w:spacing w:before="0" w:beforeAutospacing="0" w:after="0" w:afterAutospacing="0"/>
                                <w:ind w:firstLine="0"/>
                                <w:jc w:val="center"/>
                                <w:rPr>
                                  <w:b/>
                                  <w:sz w:val="56"/>
                                </w:rPr>
                              </w:pPr>
                              <w:r w:rsidRPr="00EC3A2A">
                                <w:rPr>
                                  <w:rFonts w:ascii="Arial" w:eastAsia="Calibri" w:hAnsi="Arial"/>
                                  <w:b/>
                                  <w:sz w:val="48"/>
                                  <w:szCs w:val="2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1"/>
                        <wps:cNvSpPr txBox="1"/>
                        <wps:spPr>
                          <a:xfrm>
                            <a:off x="1857335" y="2091067"/>
                            <a:ext cx="972185" cy="380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3A2A" w:rsidRDefault="00EC3A2A" w:rsidP="00EC3A2A">
                              <w:pPr>
                                <w:pStyle w:val="NormalWeb"/>
                                <w:spacing w:before="0" w:beforeAutospacing="0" w:after="0" w:afterAutospacing="0"/>
                                <w:ind w:firstLine="0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sz w:val="48"/>
                                  <w:szCs w:val="4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9D634" id="Canvas 10" o:spid="_x0000_s1026" editas="canvas" style="position:absolute;left:0;text-align:left;margin-left:238.7pt;margin-top:163.4pt;width:228.35pt;height:194.75pt;z-index:251658240;mso-position-horizontal-relative:margin;mso-position-vertical-relative:page" coordsize="29000,24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000;height:247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1;width:14423;height:4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D+CMIA&#10;AADb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Kfz9Eg+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AP4IwgAAANsAAAAPAAAAAAAAAAAAAAAAAJgCAABkcnMvZG93&#10;bnJldi54bWxQSwUGAAAAAAQABAD1AAAAhwMAAAAA&#10;" filled="f" stroked="f" strokeweight=".5pt">
                  <v:textbox inset="0,0,0,0">
                    <w:txbxContent>
                      <w:p w:rsidR="00E21189" w:rsidRPr="002F30DC" w:rsidRDefault="00E21189" w:rsidP="00382556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2F30DC">
                          <w:rPr>
                            <w:rFonts w:ascii="Arial" w:hAnsi="Arial" w:cs="Arial"/>
                            <w:sz w:val="18"/>
                          </w:rPr>
                          <w:t>Виртуальное адресное пространство (ВАП)</w:t>
                        </w:r>
                      </w:p>
                    </w:txbxContent>
                  </v:textbox>
                </v:shape>
                <v:shape id="Text Box 11" o:spid="_x0000_s1029" type="#_x0000_t202" style="position:absolute;left:18552;width:10090;height:5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Jgf8AA&#10;AADbAAAADwAAAGRycy9kb3ducmV2LnhtbERPzYrCMBC+L/gOYQRva6oHkWoUEdQq7MKqDzA0Y1Pb&#10;TEoTa337jbCwt/n4fme57m0tOmp96VjBZJyAIM6dLrlQcL3sPucgfEDWWDsmBS/ysF4NPpaYavfk&#10;H+rOoRAxhH2KCkwITSqlzw1Z9GPXEEfu5lqLIcK2kLrFZwy3tZwmyUxaLDk2GGxoayivzg+rYF/e&#10;JpfvrioaUx0P+1P2dc/uQanRsN8sQATqw7/4z53pOH8K71/iA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Jgf8AAAADbAAAADwAAAAAAAAAAAAAAAACYAgAAZHJzL2Rvd25y&#10;ZXYueG1sUEsFBgAAAAAEAAQA9QAAAIUDAAAAAA==&#10;" filled="f" stroked="f" strokeweight=".5pt">
                  <v:textbox inset="0,0,0,0">
                    <w:txbxContent>
                      <w:p w:rsidR="00E21189" w:rsidRPr="002F30DC" w:rsidRDefault="00E21189" w:rsidP="00382556">
                        <w:pPr>
                          <w:pStyle w:val="NormalWeb"/>
                          <w:spacing w:before="0" w:beforeAutospacing="0" w:after="0" w:afterAutospacing="0"/>
                          <w:ind w:firstLine="0"/>
                          <w:jc w:val="center"/>
                          <w:rPr>
                            <w:sz w:val="22"/>
                          </w:rPr>
                        </w:pPr>
                        <w:r w:rsidRPr="002F30DC">
                          <w:rPr>
                            <w:rFonts w:ascii="Arial" w:eastAsia="Calibri" w:hAnsi="Arial"/>
                            <w:sz w:val="18"/>
                            <w:szCs w:val="20"/>
                          </w:rPr>
                          <w:t>Оперативная память (ОЗУ)</w:t>
                        </w:r>
                        <w:r w:rsidR="00E731E7" w:rsidRPr="002F30DC">
                          <w:rPr>
                            <w:rFonts w:ascii="Arial" w:eastAsia="Calibri" w:hAnsi="Arial"/>
                            <w:sz w:val="18"/>
                            <w:szCs w:val="20"/>
                          </w:rPr>
                          <w:t xml:space="preserve"> размером 16 КБ</w:t>
                        </w:r>
                      </w:p>
                    </w:txbxContent>
                  </v:textbox>
                </v:shape>
                <v:rect id="Rectangle 13" o:spid="_x0000_s1030" style="position:absolute;left:3800;top:4572;width:10094;height:2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iQGMIA&#10;AADbAAAADwAAAGRycy9kb3ducmV2LnhtbERPTWsCMRC9F/wPYQRvNWsXWlmNohahhyKtevA4bMbd&#10;1WSyJFnd/ntTKPQ2j/c582VvjbiRD41jBZNxBoK4dLrhSsHxsH2egggRWaNxTAp+KMByMXiaY6Hd&#10;nb/pto+VSCEcClRQx9gWUoayJoth7FrixJ2dtxgT9JXUHu8p3Br5kmWv0mLDqaHGljY1ldd9ZxWs&#10;T1+XS975z50/r2w+7cx7fDNKjYb9agYiUh//xX/uD53m5/D7Sz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mJAYwgAAANsAAAAPAAAAAAAAAAAAAAAAAJgCAABkcnMvZG93&#10;bnJldi54bWxQSwUGAAAAAAQABAD1AAAAhwMAAAAA&#10;" fillcolor="#ccf" strokecolor="black [3200]" strokeweight="1pt">
                  <v:textbox inset="1mm,1mm,1mm,1mm">
                    <w:txbxContent>
                      <w:p w:rsidR="00E21189" w:rsidRPr="00AE7D36" w:rsidRDefault="00E21189" w:rsidP="00AE7D36">
                        <w:pPr>
                          <w:pStyle w:val="NoSpacing"/>
                          <w:rPr>
                            <w:rFonts w:ascii="Arial" w:hAnsi="Arial" w:cs="Arial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sz w:val="20"/>
                            <w:lang w:val="en-US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 КБ</w:t>
                        </w:r>
                        <w:r>
                          <w:rPr>
                            <w:rFonts w:ascii="Arial" w:hAnsi="Arial" w:cs="Arial"/>
                            <w:sz w:val="20"/>
                            <w:lang w:val="en-US"/>
                          </w:rPr>
                          <w:t>…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…</w:t>
                        </w:r>
                        <w:r w:rsidR="00EC3A2A">
                          <w:rPr>
                            <w:rFonts w:ascii="Arial" w:hAnsi="Arial" w:cs="Arial"/>
                            <w:sz w:val="2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sz w:val="20"/>
                            <w:lang w:val="en-US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 КБ</w:t>
                        </w:r>
                      </w:p>
                    </w:txbxContent>
                  </v:textbox>
                </v:rect>
                <v:rect id="Rectangle 14" o:spid="_x0000_s1031" style="position:absolute;left:3802;top:6590;width:10092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rw078A&#10;AADbAAAADwAAAGRycy9kb3ducmV2LnhtbERPTYvCMBC9C/6HMII3TXdRWbpGWQRBBEVb2fPQjG3Z&#10;ZlKarKb/3giCt3m8z1mug2nEjTpXW1bwMU1AEBdW11wquOTbyRcI55E1NpZJQU8O1qvhYImptnc+&#10;0y3zpYgh7FJUUHnfplK6oiKDbmpb4shdbWfQR9iVUnd4j+GmkZ9JspAGa44NFba0qaj4y/6NgmMf&#10;5ntpS97lpyxcf/t5dri0So1H4ecbhKfg3+KXe6fj/Bk8f4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qvDTvwAAANsAAAAPAAAAAAAAAAAAAAAAAJgCAABkcnMvZG93bnJl&#10;di54bWxQSwUGAAAAAAQABAD1AAAAhAMAAAAA&#10;" fillcolor="#fff2cc [663]" strokecolor="black [3200]" strokeweight="1pt">
                  <v:textbox inset="1mm,1mm,1mm,1mm">
                    <w:txbxContent>
                      <w:p w:rsidR="00E21189" w:rsidRDefault="00E21189" w:rsidP="00AE7D36">
                        <w:pPr>
                          <w:pStyle w:val="NormalWeb"/>
                          <w:spacing w:before="0" w:beforeAutospacing="0" w:after="0" w:afterAutospacing="0"/>
                          <w:ind w:firstLine="0"/>
                          <w:jc w:val="both"/>
                        </w:pP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 xml:space="preserve">  КБ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…</w:t>
                        </w:r>
                        <w:r w:rsidR="00EC3A2A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 xml:space="preserve">  КБ</w:t>
                        </w:r>
                      </w:p>
                    </w:txbxContent>
                  </v:textbox>
                </v:rect>
                <v:rect id="Rectangle 17" o:spid="_x0000_s1032" style="position:absolute;left:3804;top:11003;width:10090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sYZ8IA&#10;AADbAAAADwAAAGRycy9kb3ducmV2LnhtbERPS2sCMRC+C/0PYQreNNsK1W6NUgqCF4uP9tDbsJlu&#10;tt1Mlk3Wjf56Iwje5uN7znwZbS2O1PrKsYKncQaCuHC64lLB12E1moHwAVlj7ZgUnMjDcvEwmGOu&#10;Xc87Ou5DKVII+xwVmBCaXEpfGLLox64hTtyvay2GBNtS6hb7FG5r+ZxlL9JixanBYEMfhor/fWcV&#10;nH+6TdcX9i/KA366128z206iUsPH+P4GIlAMd/HNvdZp/hSuv6QD5O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yxhnwgAAANsAAAAPAAAAAAAAAAAAAAAAAJgCAABkcnMvZG93&#10;bnJldi54bWxQSwUGAAAAAAQABAD1AAAAhwMAAAAA&#10;" fillcolor="#e2efd9 [665]" strokecolor="black [3200]" strokeweight="1pt">
                  <v:textbox inset="1mm,1mm,1mm,1mm">
                    <w:txbxContent>
                      <w:p w:rsidR="00E21189" w:rsidRDefault="00E21189" w:rsidP="00AE7D36">
                        <w:pPr>
                          <w:pStyle w:val="NormalWeb"/>
                          <w:spacing w:before="0" w:beforeAutospacing="0" w:after="0" w:afterAutospacing="0"/>
                          <w:ind w:firstLine="0"/>
                          <w:jc w:val="both"/>
                        </w:pP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32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КБ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…6</w:t>
                        </w:r>
                        <w:r w:rsidR="00EC3A2A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 xml:space="preserve"> КБ</w:t>
                        </w:r>
                      </w:p>
                    </w:txbxContent>
                  </v:textbox>
                </v:rect>
                <v:rect id="Rectangle 18" o:spid="_x0000_s1033" style="position:absolute;left:3804;top:13022;width:10090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SMFcUA&#10;AADbAAAADwAAAGRycy9kb3ducmV2LnhtbESPT0sDMRDF74LfIYzgzWZVKHXbtIggeFH6xx56GzbT&#10;zbabybLJdqOfvnMQvM3w3rz3m8Uq+1ZdqI9NYAOPkwIUcRVsw7WB7937wwxUTMgW28Bk4IcirJa3&#10;NwssbRh5Q5dtqpWEcCzRgEupK7WOlSOPcRI6YtGOofeYZO1rbXscJdy3+qkoptpjw9LgsKM3R9V5&#10;O3gDv4fhcxgrf8p6h1/hZe9m6+dszP1dfp2DSpTTv/nv+sMKvsDKLzKA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VIwVxQAAANsAAAAPAAAAAAAAAAAAAAAAAJgCAABkcnMv&#10;ZG93bnJldi54bWxQSwUGAAAAAAQABAD1AAAAigMAAAAA&#10;" fillcolor="#e2efd9 [665]" strokecolor="black [3200]" strokeweight="1pt">
                  <v:textbox inset="1mm,1mm,1mm,1mm">
                    <w:txbxContent>
                      <w:p w:rsidR="00E21189" w:rsidRDefault="00E21189" w:rsidP="00AE7D36">
                        <w:pPr>
                          <w:pStyle w:val="NormalWeb"/>
                          <w:spacing w:before="0" w:beforeAutospacing="0" w:after="0" w:afterAutospacing="0"/>
                          <w:ind w:firstLine="0"/>
                          <w:jc w:val="both"/>
                        </w:pP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64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КБ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…6</w:t>
                        </w:r>
                        <w:r w:rsidR="00EC3A2A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 xml:space="preserve"> КБ</w:t>
                        </w:r>
                      </w:p>
                    </w:txbxContent>
                  </v:textbox>
                </v:rect>
                <v:rect id="Rectangle 19" o:spid="_x0000_s1034" style="position:absolute;left:3804;top:15048;width:10090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pf9MEA&#10;AADbAAAADwAAAGRycy9kb3ducmV2LnhtbERPzWoCMRC+F/oOYQq9iGatRXQ1SrFUCz1VfYBxM+4u&#10;biZLMuq2T98IQm/z8f3OfNm5Rl0oxNqzgeEgA0VceFtzaWC/++hPQEVBtth4JgM/FGG5eHyYY279&#10;lb/pspVSpRCOORqoRNpc61hU5DAOfEucuKMPDiXBUGob8JrCXaNfsmysHdacGipsaVVRcdqenQF5&#10;H63i8fDl1sPfnmA4T7rXTWHM81P3NgMl1Mm/+O7+tGn+FG6/pAP0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KX/TBAAAA2wAAAA8AAAAAAAAAAAAAAAAAmAIAAGRycy9kb3du&#10;cmV2LnhtbFBLBQYAAAAABAAEAPUAAACGAwAAAAA=&#10;" fillcolor="#fbe4d5 [661]" strokecolor="black [3200]" strokeweight="1pt">
                  <v:textbox inset="1mm,1mm,1mm,1mm">
                    <w:txbxContent>
                      <w:p w:rsidR="00E21189" w:rsidRDefault="00E21189" w:rsidP="00AE7D36">
                        <w:pPr>
                          <w:pStyle w:val="NormalWeb"/>
                          <w:spacing w:before="0" w:beforeAutospacing="0" w:after="0" w:afterAutospacing="0"/>
                          <w:ind w:firstLine="0"/>
                          <w:jc w:val="both"/>
                        </w:pP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68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КБ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…7</w:t>
                        </w:r>
                        <w:r w:rsidR="00EC3A2A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КБ</w:t>
                        </w:r>
                      </w:p>
                    </w:txbxContent>
                  </v:textbox>
                </v:rect>
                <v:rect id="Rectangle 20" o:spid="_x0000_s1035" style="position:absolute;left:3804;top:17067;width:10090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zRn8EA&#10;AADbAAAADwAAAGRycy9kb3ducmV2LnhtbERPTWsCMRC9F/ofwhR6KZqtB5GtUYq04KUUtdAeh82Y&#10;LG4my07cXf31zUHw+Hjfy/UYGtVTJ3VkA6/TAhRxFW3NzsDP4XOyACUJ2WITmQxcSGC9enxYYmnj&#10;wDvq98mpHMJSogGfUltqLZWngDKNLXHmjrELmDLsnLYdDjk8NHpWFHMdsObc4LGljafqtD8HA9/D&#10;4vdDNr2049eL/Hl3cO50Neb5aXx/A5VoTHfxzb21BmZ5ff6Sf4Be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M0Z/BAAAA2wAAAA8AAAAAAAAAAAAAAAAAmAIAAGRycy9kb3du&#10;cmV2LnhtbFBLBQYAAAAABAAEAPUAAACGAwAAAAA=&#10;" fillcolor="#deeaf6 [660]" strokecolor="black [3200]" strokeweight="1pt">
                  <v:textbox inset="1mm,1mm,1mm,1mm">
                    <w:txbxContent>
                      <w:p w:rsidR="00E21189" w:rsidRDefault="00E21189" w:rsidP="00AE7D36">
                        <w:pPr>
                          <w:pStyle w:val="NormalWeb"/>
                          <w:spacing w:before="0" w:beforeAutospacing="0" w:after="0" w:afterAutospacing="0"/>
                          <w:ind w:firstLine="0"/>
                          <w:jc w:val="both"/>
                        </w:pP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72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КБ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…7</w:t>
                        </w:r>
                        <w:r w:rsidR="00EC3A2A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 xml:space="preserve"> КБ</w:t>
                        </w:r>
                      </w:p>
                    </w:txbxContent>
                  </v:textbox>
                </v:rect>
                <v:rect id="Rectangle 21" o:spid="_x0000_s1036" style="position:absolute;left:3808;top:21334;width:10090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lQZMYA&#10;AADbAAAADwAAAGRycy9kb3ducmV2LnhtbESPQWvCQBSE7wX/w/KE3urGtJQSXUVKbUX0EBXE2yP7&#10;zMZm34bsVlN/vSsUehxm5htmPO1sLc7U+sqxguEgAUFcOF1xqWC3nT+9gfABWWPtmBT8kofppPcw&#10;xky7C+d03oRSRAj7DBWYEJpMSl8YsugHriGO3tG1FkOUbSl1i5cIt7VMk+RVWqw4Lhhs6N1Q8b35&#10;sQqu+8NivX6en77yJa7SDzbly2eu1GO/m41ABOrCf/ivvdAK0iHcv8Qf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5lQZMYAAADbAAAADwAAAAAAAAAAAAAAAACYAgAAZHJz&#10;L2Rvd25yZXYueG1sUEsFBgAAAAAEAAQA9QAAAIsDAAAAAA==&#10;" fillcolor="white [3201]" strokecolor="black [3200]" strokeweight="1pt">
                  <v:textbox inset="1mm,1mm,1mm,1mm">
                    <w:txbxContent>
                      <w:p w:rsidR="00E21189" w:rsidRDefault="00E21189" w:rsidP="00AE7D36">
                        <w:pPr>
                          <w:pStyle w:val="NormalWeb"/>
                          <w:spacing w:before="0" w:beforeAutospacing="0" w:after="0" w:afterAutospacing="0"/>
                          <w:ind w:firstLine="0"/>
                          <w:jc w:val="both"/>
                        </w:pP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………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…4 ГБ</w:t>
                        </w:r>
                      </w:p>
                    </w:txbxContent>
                  </v:textbox>
                </v:rect>
                <v:rect id="Rectangle 22" o:spid="_x0000_s1037" style="position:absolute;left:18552;top:5606;width:10090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BxQsQA&#10;AADbAAAADwAAAGRycy9kb3ducmV2LnhtbESPQWsCMRSE7wX/Q3hCbzXrCkVXo4hQ6MXSaj14e2ye&#10;m9XNy7LJuml/fVMo9DjMzDfMahNtI+7U+dqxgukkA0FcOl1zpeDz+PI0B+EDssbGMSn4Ig+b9ehh&#10;hYV2A3/Q/RAqkSDsC1RgQmgLKX1pyKKfuJY4eRfXWQxJdpXUHQ4JbhuZZ9mztFhzWjDY0s5QeTv0&#10;VsH3ud/3Q2mvUR7xzS1OZv4+i0o9juN2CSJQDP/hv/arVpDn8Psl/Q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QcULEAAAA2wAAAA8AAAAAAAAAAAAAAAAAmAIAAGRycy9k&#10;b3ducmV2LnhtbFBLBQYAAAAABAAEAPUAAACJAwAAAAA=&#10;" fillcolor="#e2efd9 [665]" strokecolor="black [3200]" strokeweight="1pt">
                  <v:textbox inset="1mm,1mm,1mm,1mm">
                    <w:txbxContent>
                      <w:p w:rsidR="00E21189" w:rsidRDefault="00E21189" w:rsidP="00A82FBE">
                        <w:pPr>
                          <w:pStyle w:val="NormalWeb"/>
                          <w:spacing w:before="0" w:beforeAutospacing="0" w:after="0" w:afterAutospacing="0"/>
                          <w:ind w:firstLine="0"/>
                          <w:jc w:val="both"/>
                        </w:pP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 xml:space="preserve">   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КБ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…</w:t>
                        </w:r>
                        <w:r w:rsidR="005A720A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 xml:space="preserve">  КБ</w:t>
                        </w:r>
                      </w:p>
                    </w:txbxContent>
                  </v:textbox>
                </v:rect>
                <v:rect id="Rectangle 23" o:spid="_x0000_s1038" style="position:absolute;left:18552;top:7619;width:10090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U2cQA&#10;AADbAAAADwAAAGRycy9kb3ducmV2LnhtbESPT2sCMRTE74V+h/AK3mpWhaKrUUQQeqm0/jl4e2ye&#10;m9XNy7LJumk/fVMoeBxm5jfMYhVtLe7U+sqxgtEwA0FcOF1xqeB42L5OQfiArLF2TAq+ycNq+fy0&#10;wFy7nr/ovg+lSBD2OSowITS5lL4wZNEPXUOcvItrLYYk21LqFvsEt7UcZ9mbtFhxWjDY0MZQcdt3&#10;VsHPufvo+sJeozzgzs1OZvo5iUoNXuJ6DiJQDI/wf/tdKxhP4O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c1NnEAAAA2wAAAA8AAAAAAAAAAAAAAAAAmAIAAGRycy9k&#10;b3ducmV2LnhtbFBLBQYAAAAABAAEAPUAAACJAwAAAAA=&#10;" fillcolor="#e2efd9 [665]" strokecolor="black [3200]" strokeweight="1pt">
                  <v:textbox inset="1mm,1mm,1mm,1mm">
                    <w:txbxContent>
                      <w:p w:rsidR="00E21189" w:rsidRDefault="00E21189" w:rsidP="00A82FBE">
                        <w:pPr>
                          <w:pStyle w:val="NormalWeb"/>
                          <w:spacing w:before="0" w:beforeAutospacing="0" w:after="0" w:afterAutospacing="0"/>
                          <w:ind w:firstLine="0"/>
                          <w:jc w:val="both"/>
                        </w:pP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 xml:space="preserve">   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КБ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…</w:t>
                        </w:r>
                        <w:r w:rsidR="005A720A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 xml:space="preserve">  КБ</w:t>
                        </w:r>
                      </w:p>
                    </w:txbxContent>
                  </v:textbox>
                </v:rect>
                <v:rect id="Rectangle 24" o:spid="_x0000_s1039" style="position:absolute;left:18552;top:9632;width:10090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XnMQA&#10;AADbAAAADwAAAGRycy9kb3ducmV2LnhtbESPQUsDMRSE74L/ITyhF7HZFillbVqkKHgpYivo8bF5&#10;Jks3L8u+dHfbX28EocdhZr5hVpsxNKqnTurIBmbTAhRxFW3NzsDn4fVhCUoSssUmMhk4k8BmfXuz&#10;wtLGgT+o3yenMoSlRAM+pbbUWipPAWUaW+Ls/cQuYMqyc9p2OGR4aPS8KBY6YM15wWNLW0/VcX8K&#10;Bt6H5deLbHtpx929fHt3cO54MWZyNz4/gUo0pmv4v/1mDcwf4e9L/gF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315zEAAAA2wAAAA8AAAAAAAAAAAAAAAAAmAIAAGRycy9k&#10;b3ducmV2LnhtbFBLBQYAAAAABAAEAPUAAACJAwAAAAA=&#10;" fillcolor="#deeaf6 [660]" strokecolor="black [3200]" strokeweight="1pt">
                  <v:textbox inset="1mm,1mm,1mm,1mm">
                    <w:txbxContent>
                      <w:p w:rsidR="00E21189" w:rsidRDefault="00E21189" w:rsidP="00A82FBE">
                        <w:pPr>
                          <w:pStyle w:val="NormalWeb"/>
                          <w:spacing w:before="0" w:beforeAutospacing="0" w:after="0" w:afterAutospacing="0"/>
                          <w:ind w:firstLine="0"/>
                          <w:jc w:val="both"/>
                        </w:pP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8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 xml:space="preserve">   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КБ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…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1</w:t>
                        </w:r>
                        <w:r w:rsidR="005A720A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 xml:space="preserve"> КБ</w:t>
                        </w:r>
                      </w:p>
                    </w:txbxContent>
                  </v:textbox>
                </v:rect>
                <v:rect id="Rectangle 25" o:spid="_x0000_s1040" style="position:absolute;left:18552;top:11645;width:10090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qf9cEA&#10;AADbAAAADwAAAGRycy9kb3ducmV2LnhtbESPQYvCMBSE7wv+h/AEb2uq0GWpRhFBEEHZreL50Tzb&#10;YvNSmqjpvzeC4HGYmW+Y+TKYRtypc7VlBZNxAoK4sLrmUsHpuPn+BeE8ssbGMinoycFyMfiaY6bt&#10;g//pnvtSRAi7DBVU3reZlK6oyKAb25Y4ehfbGfRRdqXUHT4i3DRymiQ/0mDNcaHCltYVFdf8ZhQc&#10;+pDupC15e/zLw+Xcp/n+1Co1GobVDISn4D/hd3urFUxTeH2JP0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Kn/XBAAAA2wAAAA8AAAAAAAAAAAAAAAAAmAIAAGRycy9kb3du&#10;cmV2LnhtbFBLBQYAAAAABAAEAPUAAACGAwAAAAA=&#10;" fillcolor="#fff2cc [663]" strokecolor="black [3200]" strokeweight="1pt">
                  <v:textbox inset="1mm,1mm,1mm,1mm">
                    <w:txbxContent>
                      <w:p w:rsidR="00E21189" w:rsidRDefault="00E21189" w:rsidP="00A82FBE">
                        <w:pPr>
                          <w:pStyle w:val="NormalWeb"/>
                          <w:spacing w:before="0" w:beforeAutospacing="0" w:after="0" w:afterAutospacing="0"/>
                          <w:ind w:firstLine="0"/>
                          <w:jc w:val="both"/>
                        </w:pP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12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КБ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…1</w:t>
                        </w:r>
                        <w:r w:rsidR="005A720A"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 xml:space="preserve"> КБ</w:t>
                        </w:r>
                      </w:p>
                    </w:txbxContent>
                  </v:textbox>
                </v:rect>
                <v:group id="Group 46" o:spid="_x0000_s1041" style="position:absolute;left:953;top:4577;width:2847;height:18770" coordorigin="297,4577" coordsize="3503,18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line id="Straight Connector 26" o:spid="_x0000_s1042" style="position:absolute;visibility:visible;mso-wrap-style:square" from="297,4577" to="3800,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TIhsIAAADbAAAADwAAAGRycy9kb3ducmV2LnhtbESPT4vCMBTE78J+h/AWvIimCspSjSL7&#10;BwRPVi97ezTPNti81CbW9tsbQfA4zMxvmNWms5VoqfHGsYLpJAFBnDttuFBwOv6Nv0D4gKyxckwK&#10;evKwWX8MVphqd+cDtVkoRISwT1FBGUKdSunzkiz6iauJo3d2jcUQZVNI3eA9wm0lZ0mykBYNx4US&#10;a/ouKb9kN6vA/M9/XL/Nrv1v0u6kPJrR/torNfzstksQgbrwDr/aO61gtoDn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TIhsIAAADbAAAADwAAAAAAAAAAAAAA&#10;AAChAgAAZHJzL2Rvd25yZXYueG1sUEsFBgAAAAAEAAQA+QAAAJADAAAAAA==&#10;" strokecolor="black [3200]" strokeweight="1pt">
                    <v:stroke dashstyle="1 1" joinstyle="miter"/>
                  </v:line>
                  <v:line id="Straight Connector 27" o:spid="_x0000_s1043" style="position:absolute;visibility:visible;mso-wrap-style:square" from="301,23347" to="3800,23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htHcQAAADbAAAADwAAAGRycy9kb3ducmV2LnhtbESPQWvCQBSE70L/w/IKXqRuFNSSuglS&#10;Kwg9mfTS2yP7mizNvo3ZbUz+vVso9DjMzDfMPh9tKwbqvXGsYLVMQBBXThuuFXyUp6dnED4ga2wd&#10;k4KJPOTZw2yPqXY3vtBQhFpECPsUFTQhdKmUvmrIol+6jjh6X663GKLsa6l7vEW4beU6SbbSouG4&#10;0GBHrw1V38WPVWA+N0c3HYrr9JYMZylLs3i/TkrNH8fDC4hAY/gP/7XPWsF6B79f4g+Q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yG0dxAAAANsAAAAPAAAAAAAAAAAA&#10;AAAAAKECAABkcnMvZG93bnJldi54bWxQSwUGAAAAAAQABAD5AAAAkgMAAAAA&#10;" strokecolor="black [3200]" strokeweight="1pt">
                    <v:stroke dashstyle="1 1"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44" type="#_x0000_t32" style="position:absolute;left:2316;top:4572;width:0;height:18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UU68EAAADbAAAADwAAAGRycy9kb3ducmV2LnhtbESPwW7CMAyG70i8Q+RJu0E6DggVAkII&#10;EAcutDyA1Zi2W+NUSSjd28+HSRyt3//nz5vd6Do1UIitZwNf8wwUceVty7WBe3marUDFhGyx80wG&#10;finCbjudbDC3/sU3GopUK4FwzNFAk1Kfax2rhhzGue+JJXv44DDJGGptA74E7jq9yLKldtiyXGiw&#10;p0ND1U/xdKKRQlEer3o4nLv7d3HL7ONZWmM+P8b9GlSiMb2X/9sXa2AhsvKLAEB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VRTrwQAAANsAAAAPAAAAAAAAAAAAAAAA&#10;AKECAABkcnMvZG93bnJldi54bWxQSwUGAAAAAAQABAD5AAAAjwMAAAAA&#10;" strokecolor="black [3200]" strokeweight="1pt">
                  <v:stroke startarrow="open" startarrowlength="long" endarrow="open" endarrowlength="long" joinstyle="miter"/>
                </v:shape>
                <v:shape id="Text Box 11" o:spid="_x0000_s1045" type="#_x0000_t202" style="position:absolute;left:-8161;top:12930;width:18775;height:205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csUMIA&#10;AADbAAAADwAAAGRycy9kb3ducmV2LnhtbESP0arCMBBE3y/4D2EF366pPui1GkUUQUSQW/2AtVnb&#10;YrMpTdTWrzeC4OMwO2d2ZovGlOJOtSssKxj0IxDEqdUFZwpOx83vHwjnkTWWlklBSw4W887PDGNt&#10;H/xP98RnIkDYxagg976KpXRpTgZd31bEwbvY2qAPss6krvER4KaUwygaSYMFh4YcK1rllF6Tmwlv&#10;lE+3OY+PxTjbr587PTq0tj0o1es2yykIT43/Hn/SW61gOIH3lgA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pyxQwgAAANsAAAAPAAAAAAAAAAAAAAAAAJgCAABkcnMvZG93&#10;bnJldi54bWxQSwUGAAAAAAQABAD1AAAAhwMAAAAA&#10;" filled="f" stroked="f" strokeweight=".5pt">
                  <v:textbox inset="0,0,0,0">
                    <w:txbxContent>
                      <w:p w:rsidR="000E2CFE" w:rsidRPr="000E2CFE" w:rsidRDefault="000E2CFE" w:rsidP="000E2CFE">
                        <w:pPr>
                          <w:pStyle w:val="NormalWeb"/>
                          <w:spacing w:before="0" w:beforeAutospacing="0" w:after="0" w:afterAutospacing="0"/>
                          <w:ind w:firstLine="0"/>
                          <w:jc w:val="center"/>
                        </w:pP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4 ГБ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33" o:spid="_x0000_s1046" type="#_x0000_t38" style="position:absolute;left:13894;top:7597;width:4658;height:5054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x/9sIAAADbAAAADwAAAGRycy9kb3ducmV2LnhtbESPT2vCQBTE70K/w/IKvZlNKhRJs4oo&#10;BQ9CqYrnR/aZLM2+jdnNH799tyB4HGbmN0yxnmwjBuq8cawgS1IQxKXThisF59PXfAnCB2SNjWNS&#10;cCcP69XLrMBcu5F/aDiGSkQI+xwV1CG0uZS+rMmiT1xLHL2r6yyGKLtK6g7HCLeNfE/TD2nRcFyo&#10;saVtTeXvsbcKpt31dulHc8i+28wNOu3pPpJSb6/T5hNEoCk8w4/2XitYLOD/S/wB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x/9sIAAADbAAAADwAAAAAAAAAAAAAA&#10;AAChAgAAZHJzL2Rvd25yZXYueG1sUEsFBgAAAAAEAAQA+QAAAJADAAAAAA==&#10;" adj="6377" strokecolor="#bf8f00 [2407]" strokeweight="1pt">
                  <v:stroke endarrow="classic" joinstyle="miter"/>
                </v:shape>
                <v:shape id="Curved Connector 34" o:spid="_x0000_s1047" type="#_x0000_t38" style="position:absolute;left:13894;top:10638;width:4658;height:7436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vzBcUAAADbAAAADwAAAGRycy9kb3ducmV2LnhtbESPQWvCQBSE7wX/w/KE3pqNtVQbsxEr&#10;LVUQaa3g9ZF9JsHs25DdavLvXaHgcZiZb5h03planKl1lWUFoygGQZxbXXGhYP/7+TQF4Tyyxtoy&#10;KejJwTwbPKSYaHvhHzrvfCEChF2CCkrvm0RKl5dk0EW2IQ7e0bYGfZBtIXWLlwA3tXyO41dpsOKw&#10;UGJDy5Ly0+7PKFh99+9vm5Ncf2y+msl4ul3ygXqlHofdYgbCU+fv4f/2SisYv8DtS/gBMr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gvzBcUAAADbAAAADwAAAAAAAAAA&#10;AAAAAAChAgAAZHJzL2Rvd25yZXYueG1sUEsFBgAAAAAEAAQA+QAAAJMDAAAAAA==&#10;" adj="10800" strokecolor="#0070c0" strokeweight="1pt">
                  <v:stroke endarrow="classic" joinstyle="miter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38" o:spid="_x0000_s1048" type="#_x0000_t88" style="position:absolute;left:13898;top:11003;width:659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Rn8EA&#10;AADbAAAADwAAAGRycy9kb3ducmV2LnhtbERPPU/DMBDdkfgP1lViI04bKUAap0K0iK4tXdhO8cWJ&#10;Gp+j2LRJf309IDE+ve9yM9leXGj0nWMFyyQFQVw73bFRcPr+fH4F4QOyxt4xKZjJw6Z6fCix0O7K&#10;B7ocgxExhH2BCtoQhkJKX7dk0SduII5c40aLIcLRSD3iNYbbXq7SNJcWO44NLQ700VJ9Pv5aBT/m&#10;xc3m0N/ybNXo/faNd9npS6mnxfS+BhFoCv/iP/deK8ji2Pgl/gBZ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mkZ/BAAAA2wAAAA8AAAAAAAAAAAAAAAAAmAIAAGRycy9kb3du&#10;cmV2LnhtbFBLBQYAAAAABAAEAPUAAACGAwAAAAA=&#10;" adj="1359" strokecolor="#00b050" strokeweight="1pt">
                  <v:stroke joinstyle="miter"/>
                </v:shape>
                <v:shape id="Curved Connector 39" o:spid="_x0000_s1049" type="#_x0000_t38" style="position:absolute;left:14557;top:7622;width:3995;height:5397;rotation:18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2ffMMAAADbAAAADwAAAGRycy9kb3ducmV2LnhtbESPQWvCQBSE7wX/w/KE3pqNFSTGrBKE&#10;FtFeGr14e2afSTT7NmS3mv57t1DwOMzMN0y2GkwrbtS7xrKCSRSDIC6tbrhScNh/vCUgnEfW2Fom&#10;Bb/kYLUcvWSYanvnb7oVvhIBwi5FBbX3XSqlK2sy6CLbEQfvbHuDPsi+krrHe4CbVr7H8UwabDgs&#10;1NjRuqbyWvwYBdvLSe52jo9fCW6d1FVuzWeu1Ot4yBcgPA3+Gf5vb7SC6Rz+vo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dn3zDAAAA2wAAAA8AAAAAAAAAAAAA&#10;AAAAoQIAAGRycy9kb3ducmV2LnhtbFBLBQYAAAAABAAEAPkAAACRAwAAAAA=&#10;" adj="10467" strokecolor="#00b050" strokeweight="1pt">
                  <v:stroke endarrow="classic" joinstyle="miter"/>
                </v:shape>
                <v:shape id="Right Brace 40" o:spid="_x0000_s1050" type="#_x0000_t88" style="position:absolute;left:17898;top:5606;width:654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VWgb4A&#10;AADbAAAADwAAAGRycy9kb3ducmV2LnhtbERP3WrCMBS+H/gO4QjezWSinXRGkaGw27V7gENzbLo1&#10;JyXJ2vr25mKwy4/v/3CaXS9GCrHzrOFlrUAQN9503Gr4qq/PexAxIRvsPZOGO0U4HRdPByyNn/iT&#10;xiq1IodwLFGDTWkopYyNJYdx7QfizN18cJgyDK00Aacc7nq5UaqQDjvODRYHerfU/FS/TsPuWxV2&#10;e7tYVEUd9rgLMp5ftV4t5/MbiERz+hf/uT+Mhm1en7/kHyCP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vFVoG+AAAA2wAAAA8AAAAAAAAAAAAAAAAAmAIAAGRycy9kb3ducmV2&#10;LnhtbFBLBQYAAAAABAAEAPUAAACDAwAAAAA=&#10;" adj="1349" stroked="f" strokeweight=".5pt">
                  <v:stroke joinstyle="miter"/>
                </v:shape>
                <v:shape id="Text Box 11" o:spid="_x0000_s1051" type="#_x0000_t202" style="position:absolute;left:18552;top:14870;width:9722;height:2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PRFcQA&#10;AADbAAAADwAAAGRycy9kb3ducmV2LnhtbESP3WrCQBSE7wu+w3KE3tVNi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z0RXEAAAA2wAAAA8AAAAAAAAAAAAAAAAAmAIAAGRycy9k&#10;b3ducmV2LnhtbFBLBQYAAAAABAAEAPUAAACJAwAAAAA=&#10;" filled="f" stroked="f" strokeweight=".5pt">
                  <v:textbox inset="0,0,0,0">
                    <w:txbxContent>
                      <w:p w:rsidR="00E731E7" w:rsidRPr="002F30DC" w:rsidRDefault="00E731E7" w:rsidP="00E731E7">
                        <w:pPr>
                          <w:pStyle w:val="NormalWeb"/>
                          <w:spacing w:before="0" w:beforeAutospacing="0" w:after="0" w:afterAutospacing="0"/>
                          <w:ind w:firstLine="0"/>
                          <w:jc w:val="center"/>
                          <w:rPr>
                            <w:sz w:val="18"/>
                            <w:szCs w:val="20"/>
                            <w:lang w:val="en-US"/>
                          </w:rPr>
                        </w:pPr>
                        <w:r w:rsidRPr="002F30DC">
                          <w:rPr>
                            <w:rFonts w:ascii="Arial" w:eastAsia="Calibri" w:hAnsi="Arial"/>
                            <w:sz w:val="18"/>
                            <w:szCs w:val="20"/>
                          </w:rPr>
                          <w:t>Диск (</w:t>
                        </w:r>
                        <w:r w:rsidRPr="002F30DC">
                          <w:rPr>
                            <w:rFonts w:ascii="Cambria Math" w:hAnsi="Cambria Math" w:cs="Cambria Math"/>
                            <w:sz w:val="18"/>
                            <w:szCs w:val="20"/>
                          </w:rPr>
                          <w:t>≫</w:t>
                        </w:r>
                        <w:r w:rsidR="00EC3A2A" w:rsidRPr="002F30DC">
                          <w:rPr>
                            <w:rFonts w:ascii="Arial" w:hAnsi="Arial" w:cs="Arial"/>
                            <w:sz w:val="18"/>
                            <w:szCs w:val="20"/>
                          </w:rPr>
                          <w:t>ВАП</w:t>
                        </w:r>
                        <w:r w:rsidR="00EC3A2A" w:rsidRPr="002F30DC">
                          <w:rPr>
                            <w:rFonts w:ascii="Cambria Math" w:hAnsi="Cambria Math" w:cs="Cambria Math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rect id="Rectangle 42" o:spid="_x0000_s1052" style="position:absolute;left:18406;top:18629;width:10090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ansQA&#10;AADbAAAADwAAAGRycy9kb3ducmV2LnhtbESPQWsCMRSE74X+h/AK3jRblVZWo1hF8CCltT30+Ng8&#10;d1eTlyXJ6vrvjSD0OMzMN8xs0VkjzuRD7VjB6yADQVw4XXOp4Pdn05+ACBFZo3FMCq4UYDF/fpph&#10;rt2Fv+m8j6VIEA45KqhibHIpQ1GRxTBwDXHyDs5bjEn6UmqPlwS3Rg6z7E1arDktVNjQqqLitG+t&#10;go+/r+Nx1Prdpz8s7WjSmnV8N0r1XrrlFESkLv6HH+2tVjAewv1L+g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nGp7EAAAA2wAAAA8AAAAAAAAAAAAAAAAAmAIAAGRycy9k&#10;b3ducmV2LnhtbFBLBQYAAAAABAAEAPUAAACJAwAAAAA=&#10;" fillcolor="#ccf" strokecolor="black [3200]" strokeweight="1pt">
                  <v:textbox inset="1mm,1mm,1mm,1mm">
                    <w:txbxContent>
                      <w:p w:rsidR="00EC3A2A" w:rsidRDefault="00EC3A2A" w:rsidP="00EC3A2A">
                        <w:pPr>
                          <w:pStyle w:val="NormalWeb"/>
                          <w:spacing w:before="0" w:beforeAutospacing="0" w:after="0" w:afterAutospacing="0"/>
                          <w:ind w:firstLine="0"/>
                          <w:jc w:val="both"/>
                        </w:pP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84 КБ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…87 КБ</w:t>
                        </w:r>
                      </w:p>
                    </w:txbxContent>
                  </v:textbox>
                </v:rect>
                <v:rect id="Rectangle 43" o:spid="_x0000_s1053" style="position:absolute;left:18406;top:20628;width:10090;height:20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FHA8MA&#10;AADbAAAADwAAAGRycy9kb3ducmV2LnhtbESPUWsCMRCE34X+h7CFvkjNWUXkapSi2Ao+qf0B28t6&#10;d/SyOZJVr/31RhB8HGbmG2a26FyjzhRi7dnAcJCBIi68rbk08H1Yv05BRUG22HgmA38UYTF/6s0w&#10;t/7COzrvpVQJwjFHA5VIm2sdi4ocxoFviZN39MGhJBlKbQNeEtw1+i3LJtphzWmhwpaWFRW/+5Mz&#10;IKvRMh5/tu5z+N8XDKdpN/4qjHl57j7eQQl18gjf2xtrYDyC25f0A/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FHA8MAAADbAAAADwAAAAAAAAAAAAAAAACYAgAAZHJzL2Rv&#10;d25yZXYueG1sUEsFBgAAAAAEAAQA9QAAAIgDAAAAAA==&#10;" fillcolor="#fbe4d5 [661]" strokecolor="black [3200]" strokeweight="1pt">
                  <v:textbox inset="1mm,1mm,1mm,1mm">
                    <w:txbxContent>
                      <w:p w:rsidR="00EC3A2A" w:rsidRDefault="00EC3A2A" w:rsidP="00EC3A2A">
                        <w:pPr>
                          <w:pStyle w:val="NormalWeb"/>
                          <w:spacing w:before="0" w:beforeAutospacing="0" w:after="0" w:afterAutospacing="0"/>
                          <w:ind w:firstLine="0"/>
                          <w:jc w:val="both"/>
                        </w:pP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88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КБ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…91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  <w:r>
                          <w:rPr>
                            <w:rFonts w:ascii="Arial" w:eastAsia="Calibri" w:hAnsi="Arial"/>
                            <w:sz w:val="20"/>
                            <w:szCs w:val="20"/>
                          </w:rPr>
                          <w:t>КБ</w:t>
                        </w:r>
                      </w:p>
                    </w:txbxContent>
                  </v:textbox>
                </v:rect>
                <v:shape id="Text Box 11" o:spid="_x0000_s1054" type="#_x0000_t202" style="position:absolute;left:18629;top:14983;width:9722;height:3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<v:textbox inset="0,0,0,0">
                    <w:txbxContent>
                      <w:p w:rsidR="00EC3A2A" w:rsidRPr="00EC3A2A" w:rsidRDefault="00EC3A2A" w:rsidP="00EC3A2A">
                        <w:pPr>
                          <w:pStyle w:val="NormalWeb"/>
                          <w:spacing w:before="0" w:beforeAutospacing="0" w:after="0" w:afterAutospacing="0"/>
                          <w:ind w:firstLine="0"/>
                          <w:jc w:val="center"/>
                          <w:rPr>
                            <w:b/>
                            <w:sz w:val="56"/>
                          </w:rPr>
                        </w:pPr>
                        <w:r w:rsidRPr="00EC3A2A">
                          <w:rPr>
                            <w:rFonts w:ascii="Arial" w:eastAsia="Calibri" w:hAnsi="Arial"/>
                            <w:b/>
                            <w:sz w:val="48"/>
                            <w:szCs w:val="20"/>
                          </w:rPr>
                          <w:t>…</w:t>
                        </w:r>
                      </w:p>
                    </w:txbxContent>
                  </v:textbox>
                </v:shape>
                <v:shape id="Text Box 11" o:spid="_x0000_s1055" type="#_x0000_t202" style="position:absolute;left:18573;top:20910;width:9722;height:3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jXFsQA&#10;AADbAAAADwAAAGRycy9kb3ducmV2LnhtbESP3WrCQBSE7wu+w3IE7+rGokWiq4hQmwoV/HmAQ/aY&#10;jcmeDdltTN/eFQq9HGbmG2a57m0tOmp96VjBZJyAIM6dLrlQcDl/vM5B+ICssXZMCn7Jw3o1eFli&#10;qt2dj9SdQiEihH2KCkwITSqlzw1Z9GPXEEfv6lqLIcq2kLrFe4TbWr4lybu0WHJcMNjQ1lBenX6s&#10;gl15nZwPXVU0pvr63O2z71t2C0qNhv1mASJQH/7Df+1MK5jO4P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I1xbEAAAA2wAAAA8AAAAAAAAAAAAAAAAAmAIAAGRycy9k&#10;b3ducmV2LnhtbFBLBQYAAAAABAAEAPUAAACJAwAAAAA=&#10;" filled="f" stroked="f" strokeweight=".5pt">
                  <v:textbox inset="0,0,0,0">
                    <w:txbxContent>
                      <w:p w:rsidR="00EC3A2A" w:rsidRDefault="00EC3A2A" w:rsidP="00EC3A2A">
                        <w:pPr>
                          <w:pStyle w:val="NormalWeb"/>
                          <w:spacing w:before="0" w:beforeAutospacing="0" w:after="0" w:afterAutospacing="0"/>
                          <w:ind w:firstLine="0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sz w:val="48"/>
                            <w:szCs w:val="48"/>
                          </w:rPr>
                          <w:t>…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 w:rsidR="00EE258C">
        <w:t>Механизм виртуальной памяти (</w:t>
      </w:r>
      <w:r w:rsidR="00EE258C">
        <w:rPr>
          <w:lang w:val="en-US"/>
        </w:rPr>
        <w:t xml:space="preserve">virtual memory, </w:t>
      </w:r>
      <w:r w:rsidR="00EE258C">
        <w:t>ВП), или виртуального адресного пространства (</w:t>
      </w:r>
      <w:r w:rsidR="00EE258C">
        <w:rPr>
          <w:lang w:val="en-US"/>
        </w:rPr>
        <w:t xml:space="preserve">virtual address space, </w:t>
      </w:r>
      <w:r w:rsidR="00EE258C">
        <w:t>ВАП), предназначен для того, чтобы позволить процессам использовать больше памяти, чем физический объем ОЗУ. Вместо физического адреса</w:t>
      </w:r>
      <w:r w:rsidR="00252D1B">
        <w:t xml:space="preserve"> (ФА)</w:t>
      </w:r>
      <w:r w:rsidR="00EE258C">
        <w:t xml:space="preserve"> ячейки ОЗУ операционная система предоставляет программе виртуальный адрес</w:t>
      </w:r>
      <w:r w:rsidR="00252D1B">
        <w:t xml:space="preserve"> (ВА)</w:t>
      </w:r>
      <w:r w:rsidR="00EE258C">
        <w:t>. Когда программа обращается по </w:t>
      </w:r>
      <w:r w:rsidR="00252D1B">
        <w:t>ВА</w:t>
      </w:r>
      <w:r w:rsidR="00EE258C">
        <w:t>, ОС при необходимости загружает необходимую область</w:t>
      </w:r>
      <w:r w:rsidR="00EE258C" w:rsidRPr="00EE258C">
        <w:t xml:space="preserve"> </w:t>
      </w:r>
      <w:r w:rsidR="00EE258C">
        <w:t xml:space="preserve">в ОЗУ и преобразует </w:t>
      </w:r>
      <w:r w:rsidR="00252D1B">
        <w:t>ВА</w:t>
      </w:r>
      <w:r w:rsidR="00EE258C">
        <w:t xml:space="preserve"> в </w:t>
      </w:r>
      <w:r w:rsidR="00252D1B">
        <w:t>ФА</w:t>
      </w:r>
      <w:r w:rsidR="00EE258C">
        <w:t xml:space="preserve"> для доступа к данным. Области </w:t>
      </w:r>
      <w:r w:rsidR="00252D1B">
        <w:t>ВП</w:t>
      </w:r>
      <w:r w:rsidR="00EE258C">
        <w:t>, которые не помещаются в ОЗУ, выгружаются временно на диск.</w:t>
      </w:r>
      <w:r w:rsidR="009161CA">
        <w:t xml:space="preserve"> Таким образом, в ОЗУ находится только рабочий набор (</w:t>
      </w:r>
      <w:r w:rsidR="009161CA">
        <w:rPr>
          <w:lang w:val="en-US"/>
        </w:rPr>
        <w:t>working set)</w:t>
      </w:r>
      <w:r w:rsidR="009161CA">
        <w:t xml:space="preserve"> активно используемых областей памяти, остальное размещается на диске, доступ к которому гораздо медленнее, однако размер существенно больше.</w:t>
      </w:r>
    </w:p>
    <w:p w:rsidR="00A63EC2" w:rsidRPr="00AF4A3E" w:rsidRDefault="00EE258C" w:rsidP="00EE258C">
      <w:r>
        <w:t>Все современные ОС общего назначения обладают механизмом ВП; в </w:t>
      </w:r>
      <w:r>
        <w:rPr>
          <w:lang w:val="en-US"/>
        </w:rPr>
        <w:t xml:space="preserve">Windows </w:t>
      </w:r>
      <w:r w:rsidRPr="00EE258C">
        <w:t xml:space="preserve">каждому </w:t>
      </w:r>
      <w:r>
        <w:t xml:space="preserve">32-битному </w:t>
      </w:r>
      <w:r w:rsidRPr="00EE258C">
        <w:t>процессу предоставляется 4 ГБ памяти, 2 ГБ из которых программа может использовать свободно.</w:t>
      </w:r>
      <w:r w:rsidR="009161CA">
        <w:t xml:space="preserve"> Для повышения производительности ВП выделяется страницами (4 КБ на платформе x86); то есть, даже когда программист выделяет 1 байт, ОС отводит под эту область (регион) не менее одной страницы.</w:t>
      </w:r>
      <w:r w:rsidR="00A63EC2">
        <w:t xml:space="preserve"> </w:t>
      </w:r>
      <w:r w:rsidR="00382556">
        <w:t xml:space="preserve">Работа с виртуальной памятью реализуется </w:t>
      </w:r>
      <w:hyperlink r:id="rId9" w:anchor="virtual_memory_functions" w:history="1">
        <w:r w:rsidR="00382556" w:rsidRPr="00382556">
          <w:rPr>
            <w:rStyle w:val="Hyperlink"/>
          </w:rPr>
          <w:t>семейством функций </w:t>
        </w:r>
        <w:r w:rsidR="00382556" w:rsidRPr="00382556">
          <w:rPr>
            <w:rStyle w:val="Hyperlink"/>
            <w:lang w:val="en-US"/>
          </w:rPr>
          <w:t>Windows API</w:t>
        </w:r>
      </w:hyperlink>
      <w:r w:rsidR="00382556">
        <w:rPr>
          <w:lang w:val="en-US"/>
        </w:rPr>
        <w:t>.</w:t>
      </w:r>
      <w:r w:rsidR="00AF4A3E">
        <w:t xml:space="preserve"> Необходимые в данной ЛР функции также рассмотрены в методическом пособии.</w:t>
      </w:r>
    </w:p>
    <w:p w:rsidR="00AF4A3E" w:rsidRPr="00AF4A3E" w:rsidRDefault="00A63EC2" w:rsidP="00AF4A3E">
      <w:r>
        <w:t>Важной проблемой является фрагментация памяти — состояние, когда </w:t>
      </w:r>
      <w:r w:rsidR="00304270">
        <w:t>свободная память имеется только в виде множества небольших областей, и хотя их суммарный объем может быть велик, крупный непрерывный блок выделить невозможно.</w:t>
      </w:r>
      <w:r w:rsidR="00382556">
        <w:t xml:space="preserve"> Предупредить проблемы из</w:t>
      </w:r>
      <w:r w:rsidR="00382556">
        <w:noBreakHyphen/>
        <w:t>за фрагментации можно, выделив крупный участок памяти заранее. При этом желательно — и возможно — не выделять сразу часть ОЗУ или диска, а только указать ОС, что такой участок понадобится (зарезервировать его).</w:t>
      </w:r>
    </w:p>
    <w:p w:rsidR="00C516D4" w:rsidRPr="00C516D4" w:rsidRDefault="00C516D4" w:rsidP="00EF29B7">
      <w:pPr>
        <w:keepNext/>
      </w:pPr>
      <w:r w:rsidRPr="008D10AD">
        <w:rPr>
          <w:b/>
        </w:rPr>
        <w:lastRenderedPageBreak/>
        <w:t>Задание</w:t>
      </w:r>
      <w:r w:rsidR="00C12A62">
        <w:rPr>
          <w:b/>
          <w:lang w:val="en-US"/>
        </w:rPr>
        <w:t> 1</w:t>
      </w:r>
      <w:r w:rsidRPr="008D10AD">
        <w:rPr>
          <w:b/>
        </w:rPr>
        <w:t>.</w:t>
      </w:r>
      <w:r>
        <w:t xml:space="preserve"> Реализовать программу для изучения фрагментации виртуальной памяти.</w:t>
      </w:r>
    </w:p>
    <w:p w:rsidR="00AE1672" w:rsidRDefault="00AE1672" w:rsidP="00AE1672">
      <w:pPr>
        <w:pStyle w:val="ListParagraph"/>
        <w:numPr>
          <w:ilvl w:val="0"/>
          <w:numId w:val="20"/>
        </w:numPr>
      </w:pPr>
      <w:bookmarkStart w:id="1" w:name="_Ref401508181"/>
      <w:bookmarkStart w:id="2" w:name="_Ref401520506"/>
      <w:r>
        <w:t xml:space="preserve">Получить и напечатать общий и доступный объем виртуальной памяти (ВП) при помощи функции </w:t>
      </w:r>
      <w:r w:rsidRPr="00AE1672">
        <w:rPr>
          <w:rStyle w:val="Char0"/>
        </w:rPr>
        <w:t>GlobalMemoryStatusEx()</w:t>
      </w:r>
      <w:r>
        <w:rPr>
          <w:lang w:val="en-US"/>
        </w:rPr>
        <w:t>.</w:t>
      </w:r>
      <w:bookmarkEnd w:id="1"/>
      <w:r w:rsidR="007A1C8D">
        <w:t xml:space="preserve"> Пронаблюдать состояние памяти процесса при помощи </w:t>
      </w:r>
      <w:proofErr w:type="spellStart"/>
      <w:r w:rsidR="007A1C8D">
        <w:rPr>
          <w:lang w:val="en-US"/>
        </w:rPr>
        <w:t>VMMap</w:t>
      </w:r>
      <w:proofErr w:type="spellEnd"/>
      <w:r w:rsidR="007A1C8D">
        <w:rPr>
          <w:lang w:val="en-US"/>
        </w:rPr>
        <w:t>.</w:t>
      </w:r>
      <w:bookmarkEnd w:id="2"/>
    </w:p>
    <w:p w:rsidR="00AE1672" w:rsidRDefault="00AE1672" w:rsidP="00AE1672">
      <w:pPr>
        <w:pStyle w:val="ListParagraph"/>
        <w:numPr>
          <w:ilvl w:val="0"/>
          <w:numId w:val="20"/>
        </w:numPr>
      </w:pPr>
      <w:bookmarkStart w:id="3" w:name="_Ref401508227"/>
      <w:r>
        <w:t>Использовать всю доступную ВП, выделяя функцией </w:t>
      </w:r>
      <w:r w:rsidRPr="00AE1672">
        <w:rPr>
          <w:rStyle w:val="Char0"/>
        </w:rPr>
        <w:t>VirtualAlloc()</w:t>
      </w:r>
      <w:r>
        <w:rPr>
          <w:lang w:val="en-US"/>
        </w:rPr>
        <w:t xml:space="preserve"> </w:t>
      </w:r>
      <w:r>
        <w:t>области размером по 100 МБ, пока это удается. Указатели на выделяемые области сохранять в массив (</w:t>
      </w:r>
      <w:r w:rsidRPr="00AE1672">
        <w:rPr>
          <w:rStyle w:val="Char0"/>
        </w:rPr>
        <w:t>std::vector</w:t>
      </w:r>
      <w:r>
        <w:t xml:space="preserve">, </w:t>
      </w:r>
      <w:r w:rsidRPr="00AE1672">
        <w:rPr>
          <w:rStyle w:val="Char0"/>
        </w:rPr>
        <w:t>TList</w:t>
      </w:r>
      <w:r>
        <w:rPr>
          <w:lang w:val="en-US"/>
        </w:rPr>
        <w:t xml:space="preserve"> </w:t>
      </w:r>
      <w:r>
        <w:t>или любой другой).</w:t>
      </w:r>
      <w:bookmarkEnd w:id="3"/>
    </w:p>
    <w:p w:rsidR="00AE1672" w:rsidRDefault="00AE1672" w:rsidP="00AE1672">
      <w:pPr>
        <w:pStyle w:val="ListParagraph"/>
        <w:numPr>
          <w:ilvl w:val="0"/>
          <w:numId w:val="20"/>
        </w:numPr>
      </w:pPr>
      <w:bookmarkStart w:id="4" w:name="_Ref401508941"/>
      <w:r>
        <w:t>Повторить пункт </w:t>
      </w:r>
      <w:r>
        <w:fldChar w:fldCharType="begin"/>
      </w:r>
      <w:r>
        <w:instrText xml:space="preserve"> REF _Ref401508181 \r \h </w:instrText>
      </w:r>
      <w:r>
        <w:fldChar w:fldCharType="separate"/>
      </w:r>
      <w:r w:rsidR="005A720A">
        <w:t>1</w:t>
      </w:r>
      <w:r>
        <w:fldChar w:fldCharType="end"/>
      </w:r>
      <w:bookmarkEnd w:id="4"/>
      <w:r w:rsidR="006D41BC">
        <w:t>, сравнив</w:t>
      </w:r>
      <w:r w:rsidR="007A1C8D">
        <w:t xml:space="preserve"> доступный объем памяти со 100 МБ.</w:t>
      </w:r>
    </w:p>
    <w:p w:rsidR="00AE1672" w:rsidRDefault="00AE1672" w:rsidP="00AE1672">
      <w:pPr>
        <w:pStyle w:val="ListParagraph"/>
        <w:numPr>
          <w:ilvl w:val="0"/>
          <w:numId w:val="20"/>
        </w:numPr>
      </w:pPr>
      <w:r>
        <w:t>Освободить каждый второй из выделенных в пункте </w:t>
      </w:r>
      <w:r>
        <w:fldChar w:fldCharType="begin"/>
      </w:r>
      <w:r>
        <w:instrText xml:space="preserve"> REF _Ref401508227 \r \h </w:instrText>
      </w:r>
      <w:r>
        <w:fldChar w:fldCharType="separate"/>
      </w:r>
      <w:r w:rsidR="005A720A">
        <w:t>2</w:t>
      </w:r>
      <w:r>
        <w:fldChar w:fldCharType="end"/>
      </w:r>
      <w:r>
        <w:t xml:space="preserve"> блоков</w:t>
      </w:r>
      <w:r w:rsidR="00F90CFD">
        <w:t xml:space="preserve"> при</w:t>
      </w:r>
      <w:r w:rsidR="00F90CFD">
        <w:rPr>
          <w:lang w:val="en-US"/>
        </w:rPr>
        <w:t xml:space="preserve"> </w:t>
      </w:r>
      <w:r w:rsidR="00F90CFD">
        <w:t>помощи функции </w:t>
      </w:r>
      <w:r w:rsidR="00F90CFD" w:rsidRPr="00F90CFD">
        <w:rPr>
          <w:rStyle w:val="Char0"/>
        </w:rPr>
        <w:t>VirtualFree()</w:t>
      </w:r>
      <w:r>
        <w:t>.</w:t>
      </w:r>
    </w:p>
    <w:p w:rsidR="00AE1672" w:rsidRDefault="00AE1672" w:rsidP="00AE1672">
      <w:pPr>
        <w:pStyle w:val="ListParagraph"/>
        <w:numPr>
          <w:ilvl w:val="0"/>
          <w:numId w:val="20"/>
        </w:numPr>
      </w:pPr>
      <w:bookmarkStart w:id="5" w:name="_Ref401508348"/>
      <w:r>
        <w:t>Повторить пункт </w:t>
      </w:r>
      <w:r>
        <w:fldChar w:fldCharType="begin"/>
      </w:r>
      <w:r>
        <w:instrText xml:space="preserve"> REF _Ref401508181 \r \h </w:instrText>
      </w:r>
      <w:r>
        <w:fldChar w:fldCharType="separate"/>
      </w:r>
      <w:r w:rsidR="005A720A">
        <w:t>1</w:t>
      </w:r>
      <w:r>
        <w:fldChar w:fldCharType="end"/>
      </w:r>
      <w:bookmarkEnd w:id="5"/>
      <w:r w:rsidR="006D41BC">
        <w:t>, обратив внимание на объем доступной ВП.</w:t>
      </w:r>
    </w:p>
    <w:p w:rsidR="00AE1672" w:rsidRDefault="00AE1672" w:rsidP="00B63AEF">
      <w:pPr>
        <w:pStyle w:val="ListParagraph"/>
        <w:numPr>
          <w:ilvl w:val="0"/>
          <w:numId w:val="20"/>
        </w:numPr>
      </w:pPr>
      <w:bookmarkStart w:id="6" w:name="_Ref401508612"/>
      <w:r>
        <w:t>Попытаться выделить блок памяти ра</w:t>
      </w:r>
      <w:r w:rsidR="00B63AEF">
        <w:t>змером ¼ </w:t>
      </w:r>
      <w:r>
        <w:t>ВП, доступной согласно п. </w:t>
      </w:r>
      <w:r>
        <w:fldChar w:fldCharType="begin"/>
      </w:r>
      <w:r>
        <w:instrText xml:space="preserve"> REF _Ref401508348 \r \h </w:instrText>
      </w:r>
      <w:r>
        <w:fldChar w:fldCharType="separate"/>
      </w:r>
      <w:r w:rsidR="005A720A">
        <w:t>5</w:t>
      </w:r>
      <w:r>
        <w:fldChar w:fldCharType="end"/>
      </w:r>
      <w:r>
        <w:t>.</w:t>
      </w:r>
      <w:bookmarkEnd w:id="6"/>
      <w:r w:rsidR="00A47C0B">
        <w:rPr>
          <w:lang w:val="en-US"/>
        </w:rPr>
        <w:t xml:space="preserve"> </w:t>
      </w:r>
      <w:r w:rsidR="00A47C0B">
        <w:t>Если пункт выполняется в составе пункта </w:t>
      </w:r>
      <w:r w:rsidR="00A47C0B">
        <w:fldChar w:fldCharType="begin"/>
      </w:r>
      <w:r w:rsidR="00A47C0B">
        <w:instrText xml:space="preserve"> REF _Ref401508956 \r \h </w:instrText>
      </w:r>
      <w:r w:rsidR="00A47C0B">
        <w:fldChar w:fldCharType="separate"/>
      </w:r>
      <w:r w:rsidR="00A47C0B">
        <w:t>10</w:t>
      </w:r>
      <w:r w:rsidR="00A47C0B">
        <w:fldChar w:fldCharType="end"/>
      </w:r>
      <w:r w:rsidR="00A47C0B">
        <w:t>, использовать для выделения зарезервированную в пункте </w:t>
      </w:r>
      <w:r w:rsidR="00A47C0B">
        <w:fldChar w:fldCharType="begin"/>
      </w:r>
      <w:r w:rsidR="00A47C0B">
        <w:instrText xml:space="preserve"> REF _Ref401531468 \r \h </w:instrText>
      </w:r>
      <w:r w:rsidR="00A47C0B">
        <w:fldChar w:fldCharType="separate"/>
      </w:r>
      <w:r w:rsidR="00A47C0B">
        <w:t>9</w:t>
      </w:r>
      <w:r w:rsidR="00A47C0B">
        <w:fldChar w:fldCharType="end"/>
      </w:r>
      <w:r w:rsidR="00A47C0B">
        <w:t xml:space="preserve"> область памяти.</w:t>
      </w:r>
    </w:p>
    <w:p w:rsidR="00B63AEF" w:rsidRDefault="00B63AEF" w:rsidP="00B63AEF">
      <w:pPr>
        <w:pStyle w:val="ListParagraph"/>
        <w:numPr>
          <w:ilvl w:val="0"/>
          <w:numId w:val="20"/>
        </w:numPr>
      </w:pPr>
      <w:r>
        <w:t>Освободить оставшиеся выделенные в пункте </w:t>
      </w:r>
      <w:r>
        <w:fldChar w:fldCharType="begin"/>
      </w:r>
      <w:r>
        <w:instrText xml:space="preserve"> REF _Ref401508227 \r \h </w:instrText>
      </w:r>
      <w:r>
        <w:fldChar w:fldCharType="separate"/>
      </w:r>
      <w:r w:rsidR="005A720A">
        <w:t>2</w:t>
      </w:r>
      <w:r>
        <w:fldChar w:fldCharType="end"/>
      </w:r>
      <w:r>
        <w:t xml:space="preserve"> блоки.</w:t>
      </w:r>
    </w:p>
    <w:p w:rsidR="00F90CFD" w:rsidRDefault="00F90CFD" w:rsidP="00F90CFD">
      <w:pPr>
        <w:pStyle w:val="ListParagraph"/>
        <w:numPr>
          <w:ilvl w:val="0"/>
          <w:numId w:val="20"/>
        </w:numPr>
      </w:pPr>
      <w:bookmarkStart w:id="7" w:name="_Ref401508954"/>
      <w:r>
        <w:t>Повторить пункт </w:t>
      </w:r>
      <w:r>
        <w:fldChar w:fldCharType="begin"/>
      </w:r>
      <w:r>
        <w:instrText xml:space="preserve"> REF _Ref401508181 \r \h </w:instrText>
      </w:r>
      <w:r>
        <w:fldChar w:fldCharType="separate"/>
      </w:r>
      <w:r w:rsidR="005A720A">
        <w:t>1</w:t>
      </w:r>
      <w:r>
        <w:fldChar w:fldCharType="end"/>
      </w:r>
      <w:bookmarkEnd w:id="7"/>
      <w:r w:rsidR="006D41BC">
        <w:t>, сравнив результаты с полученными в пункте </w:t>
      </w:r>
      <w:r w:rsidR="006D41BC">
        <w:fldChar w:fldCharType="begin"/>
      </w:r>
      <w:r w:rsidR="006D41BC">
        <w:instrText xml:space="preserve"> REF _Ref401508181 \r \h </w:instrText>
      </w:r>
      <w:r w:rsidR="006D41BC">
        <w:fldChar w:fldCharType="separate"/>
      </w:r>
      <w:r w:rsidR="005A720A">
        <w:t>1</w:t>
      </w:r>
      <w:r w:rsidR="006D41BC">
        <w:fldChar w:fldCharType="end"/>
      </w:r>
      <w:r w:rsidR="006D41BC">
        <w:t>.</w:t>
      </w:r>
    </w:p>
    <w:p w:rsidR="00F90CFD" w:rsidRPr="00F90CFD" w:rsidRDefault="00F90CFD" w:rsidP="00B63AEF">
      <w:pPr>
        <w:pStyle w:val="ListParagraph"/>
        <w:numPr>
          <w:ilvl w:val="0"/>
          <w:numId w:val="20"/>
        </w:numPr>
      </w:pPr>
      <w:bookmarkStart w:id="8" w:name="_Ref401531468"/>
      <w:r>
        <w:t>Зарезервировать область памяти того же размера, что и в пункте </w:t>
      </w:r>
      <w:r>
        <w:fldChar w:fldCharType="begin"/>
      </w:r>
      <w:r>
        <w:instrText xml:space="preserve"> REF _Ref401508612 \r \h </w:instrText>
      </w:r>
      <w:r>
        <w:fldChar w:fldCharType="separate"/>
      </w:r>
      <w:r w:rsidR="005A720A">
        <w:t>6</w:t>
      </w:r>
      <w:r>
        <w:fldChar w:fldCharType="end"/>
      </w:r>
      <w:r>
        <w:t>, при помощи функции </w:t>
      </w:r>
      <w:r w:rsidRPr="00F90CFD">
        <w:rPr>
          <w:rStyle w:val="Char0"/>
        </w:rPr>
        <w:t>VirtualAlloc()</w:t>
      </w:r>
      <w:r>
        <w:t xml:space="preserve"> с флагом </w:t>
      </w:r>
      <w:r w:rsidRPr="00F90CFD">
        <w:rPr>
          <w:rStyle w:val="Char0"/>
        </w:rPr>
        <w:t>MEM_RESERVE</w:t>
      </w:r>
      <w:r>
        <w:rPr>
          <w:lang w:val="en-US"/>
        </w:rPr>
        <w:t>.</w:t>
      </w:r>
      <w:bookmarkEnd w:id="8"/>
    </w:p>
    <w:p w:rsidR="00F90CFD" w:rsidRDefault="00F90CFD" w:rsidP="00B63AEF">
      <w:pPr>
        <w:pStyle w:val="ListParagraph"/>
        <w:numPr>
          <w:ilvl w:val="0"/>
          <w:numId w:val="20"/>
        </w:numPr>
      </w:pPr>
      <w:bookmarkStart w:id="9" w:name="_Ref401508956"/>
      <w:r>
        <w:t>Повторить пункты </w:t>
      </w:r>
      <w:r>
        <w:fldChar w:fldCharType="begin"/>
      </w:r>
      <w:r>
        <w:instrText xml:space="preserve"> REF _Ref401508181 \r \h </w:instrText>
      </w:r>
      <w:r>
        <w:fldChar w:fldCharType="separate"/>
      </w:r>
      <w:r w:rsidR="005A720A">
        <w:t>1</w:t>
      </w:r>
      <w:r>
        <w:fldChar w:fldCharType="end"/>
      </w:r>
      <w:r>
        <w:t>—</w:t>
      </w:r>
      <w:r>
        <w:fldChar w:fldCharType="begin"/>
      </w:r>
      <w:r>
        <w:instrText xml:space="preserve"> REF _Ref401508612 \r \h </w:instrText>
      </w:r>
      <w:r>
        <w:fldChar w:fldCharType="separate"/>
      </w:r>
      <w:r w:rsidR="005A720A">
        <w:t>6</w:t>
      </w:r>
      <w:r>
        <w:fldChar w:fldCharType="end"/>
      </w:r>
      <w:r>
        <w:t>.</w:t>
      </w:r>
      <w:bookmarkEnd w:id="9"/>
    </w:p>
    <w:p w:rsidR="007A1C8D" w:rsidRDefault="007A1C8D" w:rsidP="00B63AEF">
      <w:pPr>
        <w:pStyle w:val="ListParagraph"/>
        <w:numPr>
          <w:ilvl w:val="0"/>
          <w:numId w:val="20"/>
        </w:numPr>
      </w:pPr>
      <w:r>
        <w:t>Определить особенности наблюдавшихся состояний памяти процесса, их различия между собой и объяснить результаты.</w:t>
      </w:r>
    </w:p>
    <w:p w:rsidR="002F30DC" w:rsidRDefault="002F30DC" w:rsidP="002F30DC">
      <w:r w:rsidRPr="002F30DC">
        <w:rPr>
          <w:i/>
        </w:rPr>
        <w:t>Указание.</w:t>
      </w:r>
      <w:r>
        <w:t xml:space="preserve"> В отчет надлежит включить: вывод рассчитанных в программе значений, описание наблюдений и пояснения к ним (пункт </w:t>
      </w:r>
      <w:r>
        <w:fldChar w:fldCharType="begin"/>
      </w:r>
      <w:r>
        <w:instrText xml:space="preserve"> REF _Ref401520506 \r \h </w:instrText>
      </w:r>
      <w:r>
        <w:fldChar w:fldCharType="separate"/>
      </w:r>
      <w:r w:rsidR="005A720A">
        <w:t>1</w:t>
      </w:r>
      <w:r>
        <w:fldChar w:fldCharType="end"/>
      </w:r>
      <w:r>
        <w:t xml:space="preserve"> и его повторения).</w:t>
      </w:r>
    </w:p>
    <w:p w:rsidR="006216EF" w:rsidRDefault="00FC5634" w:rsidP="00BE2863">
      <w:pPr>
        <w:pStyle w:val="Heading1"/>
      </w:pPr>
      <w:r>
        <w:t>Исследование виртуальной памяти</w:t>
      </w:r>
    </w:p>
    <w:p w:rsidR="00EF29B7" w:rsidRDefault="00EF29B7" w:rsidP="00EF29B7">
      <w:r>
        <w:t>Страницы виртуальной памяти имеют ряд атрибутов. Главными являются:</w:t>
      </w:r>
    </w:p>
    <w:p w:rsidR="00EF29B7" w:rsidRDefault="00EF29B7" w:rsidP="00EF29B7">
      <w:pPr>
        <w:pStyle w:val="ListParagraph"/>
        <w:numPr>
          <w:ilvl w:val="0"/>
          <w:numId w:val="21"/>
        </w:numPr>
      </w:pPr>
      <w:r>
        <w:t>состояние страницы (</w:t>
      </w:r>
      <w:r w:rsidRPr="00EF29B7">
        <w:rPr>
          <w:rStyle w:val="Char0"/>
        </w:rPr>
        <w:t>MEM_*</w:t>
      </w:r>
      <w:r>
        <w:rPr>
          <w:lang w:val="en-US"/>
        </w:rPr>
        <w:t>)</w:t>
      </w:r>
      <w:r>
        <w:t>: свободна (не используется), зарезервирована, загружена в физическую память (ОЗУ или на диск);</w:t>
      </w:r>
    </w:p>
    <w:p w:rsidR="00EF29B7" w:rsidRDefault="00EF29B7" w:rsidP="00EF29B7">
      <w:pPr>
        <w:pStyle w:val="ListParagraph"/>
        <w:numPr>
          <w:ilvl w:val="0"/>
          <w:numId w:val="21"/>
        </w:numPr>
      </w:pPr>
      <w:r>
        <w:t>параметры защиты</w:t>
      </w:r>
      <w:r>
        <w:rPr>
          <w:lang w:val="en-US"/>
        </w:rPr>
        <w:t xml:space="preserve"> (</w:t>
      </w:r>
      <w:r w:rsidRPr="00EF29B7">
        <w:rPr>
          <w:rStyle w:val="Char0"/>
        </w:rPr>
        <w:t>PAGE_*</w:t>
      </w:r>
      <w:r>
        <w:rPr>
          <w:lang w:val="en-US"/>
        </w:rPr>
        <w:t>)</w:t>
      </w:r>
      <w:r>
        <w:t>: разрешено ли чтение, запись или исполнение данных в памяти страницы и т. п.</w:t>
      </w:r>
    </w:p>
    <w:p w:rsidR="00EF29B7" w:rsidRPr="004144B0" w:rsidRDefault="00EF29B7" w:rsidP="00EF29B7">
      <w:r>
        <w:t>При нарушении защиты — например, при попытке изменить память, доступную только для чтения, — происходит ошибка доступа к памяти (</w:t>
      </w:r>
      <w:r>
        <w:rPr>
          <w:lang w:val="en-US"/>
        </w:rPr>
        <w:t xml:space="preserve">access violation). </w:t>
      </w:r>
      <w:r>
        <w:t>С другой стороны, если требуется загрузить в память машинный код и выполнить его, необходимо разрешить в области памяти исполнение кода.</w:t>
      </w:r>
      <w:r>
        <w:rPr>
          <w:lang w:val="en-US"/>
        </w:rPr>
        <w:t xml:space="preserve"> </w:t>
      </w:r>
      <w:r>
        <w:t xml:space="preserve">Управление защитой страниц выполняется при помощи функции </w:t>
      </w:r>
      <w:r w:rsidRPr="00EF29B7">
        <w:rPr>
          <w:rStyle w:val="Char0"/>
        </w:rPr>
        <w:t>VirtualProtect()</w:t>
      </w:r>
      <w:r>
        <w:t xml:space="preserve">, запрос параметров защиты — функцией </w:t>
      </w:r>
      <w:r w:rsidRPr="00EF29B7">
        <w:rPr>
          <w:rStyle w:val="Char0"/>
        </w:rPr>
        <w:lastRenderedPageBreak/>
        <w:t>VirtualQuery()</w:t>
      </w:r>
      <w:r>
        <w:rPr>
          <w:lang w:val="en-US"/>
        </w:rPr>
        <w:t>.</w:t>
      </w:r>
      <w:r w:rsidR="004144B0">
        <w:t xml:space="preserve"> Иногда защиту устанавливают в целях отладки: используется специальный распределитель памяти, который выделяет не только запрошенную область памяти, но и сразу после нее — страницу только для чтения. При записи данных за границу выделенной области происходит ошибка доступа — и проблема в программе выявляется.</w:t>
      </w:r>
    </w:p>
    <w:p w:rsidR="00FC5634" w:rsidRDefault="00366C99" w:rsidP="00FC5634">
      <w:r w:rsidRPr="00366C99">
        <w:rPr>
          <w:b/>
        </w:rPr>
        <w:t>Задание</w:t>
      </w:r>
      <w:r w:rsidR="00C12A62">
        <w:rPr>
          <w:b/>
          <w:lang w:val="en-US"/>
        </w:rPr>
        <w:t> 2</w:t>
      </w:r>
      <w:r w:rsidRPr="00366C99">
        <w:rPr>
          <w:b/>
        </w:rPr>
        <w:t>.</w:t>
      </w:r>
      <w:r w:rsidR="00FC5634">
        <w:t xml:space="preserve"> </w:t>
      </w:r>
      <w:r>
        <w:t>В</w:t>
      </w:r>
      <w:r w:rsidR="00FC5634">
        <w:t xml:space="preserve">ыполнить </w:t>
      </w:r>
      <w:r w:rsidR="00745EB8">
        <w:t>п. 2 варианта</w:t>
      </w:r>
      <w:r w:rsidR="00FC5634">
        <w:t xml:space="preserve"> задания к </w:t>
      </w:r>
      <w:r w:rsidR="00745EB8">
        <w:t>ЛР № 3 по методическому пособию.</w:t>
      </w:r>
    </w:p>
    <w:p w:rsidR="00FC5634" w:rsidRDefault="00684BF9" w:rsidP="00FC5634">
      <w:r>
        <w:t>С</w:t>
      </w:r>
      <w:r w:rsidR="00FC5634">
        <w:t xml:space="preserve">хема выполнения </w:t>
      </w:r>
      <w:r>
        <w:t xml:space="preserve">всех вариантов </w:t>
      </w:r>
      <w:r w:rsidR="00FC5634">
        <w:t>приблизительно одинакова.</w:t>
      </w:r>
    </w:p>
    <w:p w:rsidR="00684BF9" w:rsidRPr="00684BF9" w:rsidRDefault="00FC5634" w:rsidP="00684BF9">
      <w:pPr>
        <w:pStyle w:val="ListParagraph"/>
        <w:numPr>
          <w:ilvl w:val="0"/>
          <w:numId w:val="18"/>
        </w:numPr>
      </w:pPr>
      <w:r>
        <w:t xml:space="preserve">Получить </w:t>
      </w:r>
      <w:r w:rsidR="00684BF9">
        <w:t>адреса-</w:t>
      </w:r>
      <w:r>
        <w:t>границы</w:t>
      </w:r>
      <w:r w:rsidR="00684BF9">
        <w:t xml:space="preserve"> анализируемой области памяти. Границы всего виртуального адресного пространства (ВАП) процесса можно определить при помощи функции </w:t>
      </w:r>
      <w:r w:rsidR="00684BF9" w:rsidRPr="00684BF9">
        <w:rPr>
          <w:rStyle w:val="Char0"/>
        </w:rPr>
        <w:t>GetSystemInfo()</w:t>
      </w:r>
      <w:r w:rsidR="00684BF9">
        <w:rPr>
          <w:lang w:val="en-US"/>
        </w:rPr>
        <w:t>.</w:t>
      </w:r>
      <w:r w:rsidR="00684BF9">
        <w:t xml:space="preserve"> Начальный адрес, если он вводится пользователем, нужно округлить вниз до кратного размеру страницы виртуальной памяти (определяемого </w:t>
      </w:r>
      <w:r w:rsidR="00684BF9" w:rsidRPr="00684BF9">
        <w:rPr>
          <w:rStyle w:val="Char0"/>
        </w:rPr>
        <w:t>GetSystemInfo()</w:t>
      </w:r>
      <w:r w:rsidR="00684BF9">
        <w:rPr>
          <w:lang w:val="en-US"/>
        </w:rPr>
        <w:t>).</w:t>
      </w:r>
      <w:r w:rsidR="00684BF9">
        <w:t xml:space="preserve"> Аналогично следует округлять и одиночный адрес, вводимый пользователем.</w:t>
      </w:r>
    </w:p>
    <w:p w:rsidR="00684BF9" w:rsidRPr="00FC5634" w:rsidRDefault="00684BF9" w:rsidP="00FC5634">
      <w:pPr>
        <w:pStyle w:val="ListParagraph"/>
        <w:numPr>
          <w:ilvl w:val="0"/>
          <w:numId w:val="18"/>
        </w:numPr>
      </w:pPr>
      <w:r>
        <w:t>А</w:t>
      </w:r>
      <w:r w:rsidRPr="00684BF9">
        <w:t>трибуты</w:t>
      </w:r>
      <w:r>
        <w:t xml:space="preserve"> страниц, а также начальные адреса и размеры областей (регионов) памяти</w:t>
      </w:r>
      <w:r w:rsidRPr="00684BF9">
        <w:t xml:space="preserve"> можно определить </w:t>
      </w:r>
      <w:r>
        <w:t xml:space="preserve">при помощи функции </w:t>
      </w:r>
      <w:r w:rsidRPr="00684BF9">
        <w:rPr>
          <w:rStyle w:val="Char0"/>
        </w:rPr>
        <w:t>VirtualQuery()</w:t>
      </w:r>
      <w:r>
        <w:t>. Перебор всех страниц (или регионов) можно выполнить, продолжая вызывать функцию </w:t>
      </w:r>
      <w:r w:rsidRPr="00684BF9">
        <w:rPr>
          <w:rStyle w:val="Char0"/>
        </w:rPr>
        <w:t>VirtualQuery()</w:t>
      </w:r>
      <w:r>
        <w:rPr>
          <w:lang w:val="en-US"/>
        </w:rPr>
        <w:t xml:space="preserve"> </w:t>
      </w:r>
      <w:r>
        <w:t>для адресов, смещаемых каждый раз на размер страницы (или региона).</w:t>
      </w:r>
    </w:p>
    <w:p w:rsidR="001478E9" w:rsidRDefault="001478E9" w:rsidP="00BE2863">
      <w:pPr>
        <w:pStyle w:val="Heading1"/>
      </w:pPr>
      <w:r>
        <w:t>Использование кучи (</w:t>
      </w:r>
      <w:r>
        <w:rPr>
          <w:lang w:val="en-US"/>
        </w:rPr>
        <w:t>heap)</w:t>
      </w:r>
    </w:p>
    <w:p w:rsidR="001478E9" w:rsidRDefault="001478E9" w:rsidP="001478E9">
      <w:r>
        <w:t>В прикладном программировании термин «куча» (</w:t>
      </w:r>
      <w:r>
        <w:rPr>
          <w:lang w:val="en-US"/>
        </w:rPr>
        <w:t xml:space="preserve">heap) </w:t>
      </w:r>
      <w:r>
        <w:t>использовался как синоним динамической памяти (</w:t>
      </w:r>
      <w:r>
        <w:rPr>
          <w:lang w:val="en-US"/>
        </w:rPr>
        <w:t>dynamic memory)</w:t>
      </w:r>
      <w:r>
        <w:t>. В системном программировании (в </w:t>
      </w:r>
      <w:r>
        <w:rPr>
          <w:lang w:val="en-US"/>
        </w:rPr>
        <w:t xml:space="preserve">Windows) </w:t>
      </w:r>
      <w:r w:rsidRPr="001478E9">
        <w:t>кучей называется</w:t>
      </w:r>
      <w:r>
        <w:t xml:space="preserve"> заранее зарезервированная область памяти, из которой приложение может выделять (</w:t>
      </w:r>
      <w:r>
        <w:rPr>
          <w:lang w:val="en-US"/>
        </w:rPr>
        <w:t>allocate)</w:t>
      </w:r>
      <w:r>
        <w:t xml:space="preserve"> небольшие блоки в свое пользование. </w:t>
      </w:r>
      <w:r w:rsidR="00BB7CB0">
        <w:t>Имеется ряд отличий</w:t>
      </w:r>
      <w:r>
        <w:t xml:space="preserve"> выделения памяти в куче от выделения виртуал</w:t>
      </w:r>
      <w:r w:rsidR="00BB7CB0">
        <w:t>ьной памяти</w:t>
      </w:r>
      <w:r w:rsidR="00E21112">
        <w:t>.</w:t>
      </w:r>
    </w:p>
    <w:p w:rsidR="001478E9" w:rsidRDefault="00E21112" w:rsidP="001478E9">
      <w:pPr>
        <w:pStyle w:val="ListParagraph"/>
        <w:numPr>
          <w:ilvl w:val="0"/>
          <w:numId w:val="16"/>
        </w:numPr>
      </w:pPr>
      <w:r>
        <w:t>Размер выделяемого в куче блока ограничен: менее 512 КБ на 32-битных системах, менее 1 МБ на 64-битных системах.</w:t>
      </w:r>
      <w:r w:rsidR="00F373D1">
        <w:rPr>
          <w:lang w:val="en-US"/>
        </w:rPr>
        <w:t xml:space="preserve"> </w:t>
      </w:r>
      <w:r w:rsidR="00F373D1">
        <w:t>Может быть ограничен и размер самой кучи.</w:t>
      </w:r>
    </w:p>
    <w:p w:rsidR="00E21112" w:rsidRDefault="00E21112" w:rsidP="001478E9">
      <w:pPr>
        <w:pStyle w:val="ListParagraph"/>
        <w:numPr>
          <w:ilvl w:val="0"/>
          <w:numId w:val="16"/>
        </w:numPr>
      </w:pPr>
      <w:r>
        <w:t xml:space="preserve">Размер </w:t>
      </w:r>
      <w:r w:rsidR="00755FCC">
        <w:t>областей</w:t>
      </w:r>
      <w:r>
        <w:t>, выделяемых в виртуальной памяти, всегда кратен размеру страницы (обычно 4 КБ), из кучи же выделяется столько памяти, сколько было запрошено (с небольшим дополнительным расходом). По этой причине использование кучи экономичнее, если выделяется много небольших блоков.</w:t>
      </w:r>
    </w:p>
    <w:p w:rsidR="00E21112" w:rsidRDefault="00E21112" w:rsidP="001478E9">
      <w:pPr>
        <w:pStyle w:val="ListParagraph"/>
        <w:numPr>
          <w:ilvl w:val="0"/>
          <w:numId w:val="16"/>
        </w:numPr>
      </w:pPr>
      <w:r>
        <w:t>Куча расположена в компактной</w:t>
      </w:r>
      <w:r w:rsidR="00BB7CB0">
        <w:t xml:space="preserve"> области виртуальной памяти, что снижает общую фрагментацию адресного пространства при использовании кучи (но фрагментация самой кучи может иметь место).</w:t>
      </w:r>
    </w:p>
    <w:p w:rsidR="00BB7CB0" w:rsidRDefault="00BB7CB0" w:rsidP="001478E9">
      <w:pPr>
        <w:pStyle w:val="ListParagraph"/>
        <w:numPr>
          <w:ilvl w:val="0"/>
          <w:numId w:val="16"/>
        </w:numPr>
      </w:pPr>
      <w:r>
        <w:t>Виртуальная память едина для приложения. Однако, приложение может иметь несколько куч; одна создается всегда, остальные — пользователем.</w:t>
      </w:r>
    </w:p>
    <w:p w:rsidR="00BB7CB0" w:rsidRDefault="00BB7CB0" w:rsidP="00BB7CB0">
      <w:r>
        <w:lastRenderedPageBreak/>
        <w:t>Кучи используют для снижения общей фрагментации виртуальной памяти, ускорения и упрощения работы программы. Ускорение возникает потому, что выделение памяти из кучи требует меньше операций, чем выделение области</w:t>
      </w:r>
      <w:r w:rsidR="004025CC">
        <w:t xml:space="preserve"> виртуальной памяти (куча и её служебные структуры меньше по размеру).</w:t>
      </w:r>
      <w:r>
        <w:t xml:space="preserve"> Упрощение программы возможно следующим образом: создается новая куча, в ней некоторое время выделяются блоки, а затем вся куча уничтожается без необходимости освобождать каждый блок в ней.</w:t>
      </w:r>
    </w:p>
    <w:p w:rsidR="00F373D1" w:rsidRDefault="00F373D1" w:rsidP="00BB7CB0">
      <w:pPr>
        <w:rPr>
          <w:lang w:val="en-US"/>
        </w:rPr>
      </w:pPr>
      <w:r>
        <w:t xml:space="preserve">Работа с кучей выполняется посредством </w:t>
      </w:r>
      <w:hyperlink r:id="rId10" w:history="1">
        <w:r w:rsidRPr="00F373D1">
          <w:rPr>
            <w:rStyle w:val="Hyperlink"/>
          </w:rPr>
          <w:t xml:space="preserve">семейства функций </w:t>
        </w:r>
        <w:r w:rsidRPr="00F373D1">
          <w:rPr>
            <w:rStyle w:val="Hyperlink"/>
            <w:lang w:val="en-US"/>
          </w:rPr>
          <w:t>Windows API</w:t>
        </w:r>
      </w:hyperlink>
      <w:r>
        <w:rPr>
          <w:lang w:val="en-US"/>
        </w:rPr>
        <w:t>.</w:t>
      </w:r>
    </w:p>
    <w:p w:rsidR="009027C4" w:rsidRPr="004025CC" w:rsidRDefault="00366C99" w:rsidP="00366C99">
      <w:r w:rsidRPr="00366C99">
        <w:rPr>
          <w:b/>
        </w:rPr>
        <w:t>Задание</w:t>
      </w:r>
      <w:r w:rsidR="00C12A62">
        <w:rPr>
          <w:b/>
          <w:lang w:val="en-US"/>
        </w:rPr>
        <w:t> 3</w:t>
      </w:r>
      <w:r w:rsidRPr="00366C99">
        <w:rPr>
          <w:b/>
        </w:rPr>
        <w:t>.</w:t>
      </w:r>
      <w:r>
        <w:t xml:space="preserve"> Р</w:t>
      </w:r>
      <w:r w:rsidR="009027C4">
        <w:t>еализовать следующую программу для исследования свойств куч.</w:t>
      </w:r>
    </w:p>
    <w:p w:rsidR="00CB3B2B" w:rsidRDefault="00CB3B2B" w:rsidP="00CB3B2B">
      <w:pPr>
        <w:pStyle w:val="ListParagraph"/>
        <w:numPr>
          <w:ilvl w:val="0"/>
          <w:numId w:val="17"/>
        </w:numPr>
        <w:rPr>
          <w:lang w:val="en-US"/>
        </w:rPr>
      </w:pPr>
      <w:bookmarkStart w:id="10" w:name="_Ref401501695"/>
      <w:r>
        <w:t xml:space="preserve">Создать новую кучу </w:t>
      </w:r>
      <w:r w:rsidR="00E12662">
        <w:t xml:space="preserve">с максимальным </w:t>
      </w:r>
      <w:r>
        <w:t xml:space="preserve">размером 24 КБ при помощи функции </w:t>
      </w:r>
      <w:r w:rsidRPr="00CB3B2B">
        <w:rPr>
          <w:rStyle w:val="Char0"/>
        </w:rPr>
        <w:t>HeapCreate()</w:t>
      </w:r>
      <w:r>
        <w:rPr>
          <w:lang w:val="en-US"/>
        </w:rPr>
        <w:t>.</w:t>
      </w:r>
      <w:r w:rsidR="00E12662">
        <w:t xml:space="preserve"> Изначальный размер кучи можно задать </w:t>
      </w:r>
      <w:r w:rsidR="00E12662" w:rsidRPr="00E12662">
        <w:rPr>
          <w:rStyle w:val="Char0"/>
        </w:rPr>
        <w:t>0</w:t>
      </w:r>
      <w:r w:rsidR="00E12662">
        <w:t>.</w:t>
      </w:r>
      <w:bookmarkEnd w:id="10"/>
    </w:p>
    <w:p w:rsidR="00CB3B2B" w:rsidRPr="00CB3B2B" w:rsidRDefault="00CB3B2B" w:rsidP="00CB3B2B">
      <w:pPr>
        <w:pStyle w:val="ListParagraph"/>
        <w:numPr>
          <w:ilvl w:val="0"/>
          <w:numId w:val="17"/>
        </w:numPr>
        <w:rPr>
          <w:lang w:val="en-US"/>
        </w:rPr>
      </w:pPr>
      <w:r>
        <w:t xml:space="preserve">Полностью использовать кучу, выделяя из нее функцией </w:t>
      </w:r>
      <w:r w:rsidRPr="00CB3B2B">
        <w:rPr>
          <w:rStyle w:val="Char0"/>
        </w:rPr>
        <w:t>HeapAlloc()</w:t>
      </w:r>
      <w:r>
        <w:rPr>
          <w:lang w:val="en-US"/>
        </w:rPr>
        <w:t xml:space="preserve"> </w:t>
      </w:r>
      <w:r>
        <w:t xml:space="preserve">блоки случайного размера </w:t>
      </w:r>
      <w:r w:rsidR="00336674">
        <w:t>32—1024 байт</w:t>
      </w:r>
      <w:r>
        <w:t>, пока это возможно.</w:t>
      </w:r>
    </w:p>
    <w:p w:rsidR="00CB3B2B" w:rsidRPr="00831773" w:rsidRDefault="00831773" w:rsidP="00CB3B2B">
      <w:pPr>
        <w:pStyle w:val="ListParagraph"/>
        <w:numPr>
          <w:ilvl w:val="0"/>
          <w:numId w:val="17"/>
        </w:numPr>
        <w:rPr>
          <w:lang w:val="en-US"/>
        </w:rPr>
      </w:pPr>
      <w:bookmarkStart w:id="11" w:name="_Ref401495456"/>
      <w:r>
        <w:t xml:space="preserve">При помощи функции </w:t>
      </w:r>
      <w:r w:rsidRPr="00831773">
        <w:rPr>
          <w:rStyle w:val="Char0"/>
        </w:rPr>
        <w:t>HeapWalk()</w:t>
      </w:r>
      <w:r>
        <w:rPr>
          <w:lang w:val="en-US"/>
        </w:rPr>
        <w:t xml:space="preserve"> </w:t>
      </w:r>
      <w:r>
        <w:t>перебрать все блоки кучи и определить для выделенных блоков (поле </w:t>
      </w:r>
      <w:r w:rsidRPr="00831773">
        <w:rPr>
          <w:rStyle w:val="Char0"/>
        </w:rPr>
        <w:t>wFlags</w:t>
      </w:r>
      <w:r>
        <w:rPr>
          <w:lang w:val="en-US"/>
        </w:rPr>
        <w:t xml:space="preserve"> </w:t>
      </w:r>
      <w:r>
        <w:t xml:space="preserve">структуры </w:t>
      </w:r>
      <w:r w:rsidRPr="00831773">
        <w:rPr>
          <w:rStyle w:val="Char0"/>
        </w:rPr>
        <w:t>PROCESS_HEAP_ENTRY</w:t>
      </w:r>
      <w:r>
        <w:rPr>
          <w:lang w:val="en-US"/>
        </w:rPr>
        <w:t xml:space="preserve"> </w:t>
      </w:r>
      <w:r>
        <w:t>включает флаг </w:t>
      </w:r>
      <w:r w:rsidRPr="00831773">
        <w:rPr>
          <w:rStyle w:val="Char0"/>
        </w:rPr>
        <w:t>PROCESS_HEAP_ENTRY_BUSY</w:t>
      </w:r>
      <w:r>
        <w:rPr>
          <w:lang w:val="en-US"/>
        </w:rPr>
        <w:t>):</w:t>
      </w:r>
      <w:bookmarkEnd w:id="11"/>
    </w:p>
    <w:p w:rsidR="00831773" w:rsidRPr="00831773" w:rsidRDefault="00831773" w:rsidP="00831773">
      <w:pPr>
        <w:pStyle w:val="ListParagraph"/>
        <w:numPr>
          <w:ilvl w:val="1"/>
          <w:numId w:val="17"/>
        </w:numPr>
        <w:rPr>
          <w:lang w:val="en-US"/>
        </w:rPr>
      </w:pPr>
      <w:bookmarkStart w:id="12" w:name="_Ref401495037"/>
      <w:r>
        <w:t>суммарный объем хранимых данных (</w:t>
      </w:r>
      <w:r w:rsidRPr="00831773">
        <w:rPr>
          <w:rStyle w:val="Char0"/>
        </w:rPr>
        <w:t>cbData</w:t>
      </w:r>
      <w:r>
        <w:rPr>
          <w:lang w:val="en-US"/>
        </w:rPr>
        <w:t>)</w:t>
      </w:r>
      <w:r>
        <w:t>;</w:t>
      </w:r>
      <w:bookmarkEnd w:id="12"/>
    </w:p>
    <w:p w:rsidR="00831773" w:rsidRDefault="00831773" w:rsidP="00831773">
      <w:pPr>
        <w:pStyle w:val="ListParagraph"/>
        <w:numPr>
          <w:ilvl w:val="1"/>
          <w:numId w:val="17"/>
        </w:numPr>
        <w:rPr>
          <w:lang w:val="en-US"/>
        </w:rPr>
      </w:pPr>
      <w:bookmarkStart w:id="13" w:name="_Ref401495038"/>
      <w:r>
        <w:t>суммарные накладные расходы</w:t>
      </w:r>
      <w:r>
        <w:rPr>
          <w:lang w:val="en-US"/>
        </w:rPr>
        <w:t xml:space="preserve"> (</w:t>
      </w:r>
      <w:proofErr w:type="spellStart"/>
      <w:r w:rsidRPr="00831773">
        <w:rPr>
          <w:rStyle w:val="Char0"/>
        </w:rPr>
        <w:t>cbOverhead</w:t>
      </w:r>
      <w:proofErr w:type="spellEnd"/>
      <w:r>
        <w:rPr>
          <w:lang w:val="en-US"/>
        </w:rPr>
        <w:t>);</w:t>
      </w:r>
      <w:bookmarkEnd w:id="13"/>
    </w:p>
    <w:p w:rsidR="00831773" w:rsidRPr="00AD4795" w:rsidRDefault="00831773" w:rsidP="00831773">
      <w:pPr>
        <w:pStyle w:val="ListParagraph"/>
        <w:numPr>
          <w:ilvl w:val="1"/>
          <w:numId w:val="17"/>
        </w:numPr>
        <w:rPr>
          <w:lang w:val="en-US"/>
        </w:rPr>
      </w:pPr>
      <w:r>
        <w:t>разность между размером кучи и суммой величин пунктов </w:t>
      </w:r>
      <w:r>
        <w:fldChar w:fldCharType="begin"/>
      </w:r>
      <w:r>
        <w:instrText xml:space="preserve"> REF _Ref401495037 \r \h </w:instrText>
      </w:r>
      <w:r>
        <w:fldChar w:fldCharType="separate"/>
      </w:r>
      <w:r w:rsidR="005A720A">
        <w:t>1)</w:t>
      </w:r>
      <w:r>
        <w:fldChar w:fldCharType="end"/>
      </w:r>
      <w:r>
        <w:t xml:space="preserve"> и </w:t>
      </w:r>
      <w:r>
        <w:fldChar w:fldCharType="begin"/>
      </w:r>
      <w:r>
        <w:instrText xml:space="preserve"> REF _Ref401495038 \r \h </w:instrText>
      </w:r>
      <w:r>
        <w:fldChar w:fldCharType="separate"/>
      </w:r>
      <w:r w:rsidR="005A720A">
        <w:t>2)</w:t>
      </w:r>
      <w:r>
        <w:fldChar w:fldCharType="end"/>
      </w:r>
      <w:r>
        <w:t>.</w:t>
      </w:r>
    </w:p>
    <w:p w:rsidR="00AD4795" w:rsidRPr="00AD4795" w:rsidRDefault="00AD4795" w:rsidP="00AD4795">
      <w:pPr>
        <w:ind w:left="1429" w:firstLine="0"/>
      </w:pPr>
      <w:r w:rsidRPr="00AD4795">
        <w:rPr>
          <w:i/>
        </w:rPr>
        <w:t>Указание.</w:t>
      </w:r>
      <w:r>
        <w:t xml:space="preserve"> Здесь и далее рассчитанные значения необходимо печатать.</w:t>
      </w:r>
    </w:p>
    <w:p w:rsidR="00831773" w:rsidRPr="00831773" w:rsidRDefault="00831773" w:rsidP="00831773">
      <w:pPr>
        <w:pStyle w:val="ListParagraph"/>
        <w:numPr>
          <w:ilvl w:val="0"/>
          <w:numId w:val="17"/>
        </w:numPr>
        <w:rPr>
          <w:lang w:val="en-US"/>
        </w:rPr>
      </w:pPr>
      <w:bookmarkStart w:id="14" w:name="_Ref401501710"/>
      <w:r>
        <w:t xml:space="preserve">При помощи функции </w:t>
      </w:r>
      <w:r w:rsidRPr="00831773">
        <w:rPr>
          <w:rStyle w:val="Char0"/>
        </w:rPr>
        <w:t>HeapWalk()</w:t>
      </w:r>
      <w:r>
        <w:t xml:space="preserve"> перебрать все блоки кучи, освобождая их с вероятностью </w:t>
      </w:r>
      <w:r>
        <w:rPr>
          <w:rFonts w:cs="Times New Roman"/>
        </w:rPr>
        <w:t xml:space="preserve">⅓ функцией </w:t>
      </w:r>
      <w:r w:rsidRPr="00831773">
        <w:rPr>
          <w:rStyle w:val="Char0"/>
        </w:rPr>
        <w:t>HeapFree()</w:t>
      </w:r>
      <w:r>
        <w:t>.</w:t>
      </w:r>
      <w:bookmarkEnd w:id="14"/>
    </w:p>
    <w:p w:rsidR="00831773" w:rsidRPr="00513888" w:rsidRDefault="00831773" w:rsidP="00831773">
      <w:pPr>
        <w:ind w:left="1416" w:firstLine="0"/>
      </w:pPr>
      <w:r w:rsidRPr="00831773">
        <w:rPr>
          <w:i/>
        </w:rPr>
        <w:t>Указание.</w:t>
      </w:r>
      <w:r>
        <w:t xml:space="preserve"> Текущий блок в цикле можно освобождать только после перехода к следующему</w:t>
      </w:r>
      <w:r w:rsidR="00336674">
        <w:t>.</w:t>
      </w:r>
    </w:p>
    <w:p w:rsidR="00831773" w:rsidRPr="00336674" w:rsidRDefault="00336674" w:rsidP="00831773">
      <w:pPr>
        <w:pStyle w:val="ListParagraph"/>
        <w:numPr>
          <w:ilvl w:val="0"/>
          <w:numId w:val="17"/>
        </w:numPr>
        <w:rPr>
          <w:lang w:val="en-US"/>
        </w:rPr>
      </w:pPr>
      <w:bookmarkStart w:id="15" w:name="_Ref401506417"/>
      <w:r>
        <w:t>Повторить пункт </w:t>
      </w:r>
      <w:r>
        <w:fldChar w:fldCharType="begin"/>
      </w:r>
      <w:r>
        <w:instrText xml:space="preserve"> REF _Ref401495456 \r \h </w:instrText>
      </w:r>
      <w:r>
        <w:fldChar w:fldCharType="separate"/>
      </w:r>
      <w:r w:rsidR="005A720A">
        <w:t>3</w:t>
      </w:r>
      <w:r>
        <w:fldChar w:fldCharType="end"/>
      </w:r>
      <w:r>
        <w:t>, дополнительно подсчитывая для свободных блоков (поле </w:t>
      </w:r>
      <w:r w:rsidRPr="00336674">
        <w:rPr>
          <w:rStyle w:val="Char0"/>
        </w:rPr>
        <w:t>wFlags</w:t>
      </w:r>
      <w:r>
        <w:rPr>
          <w:lang w:val="en-US"/>
        </w:rPr>
        <w:t xml:space="preserve"> </w:t>
      </w:r>
      <w:r>
        <w:t xml:space="preserve">равно </w:t>
      </w:r>
      <w:r w:rsidRPr="00336674">
        <w:rPr>
          <w:rStyle w:val="Char0"/>
        </w:rPr>
        <w:t>0</w:t>
      </w:r>
      <w:r>
        <w:t>):</w:t>
      </w:r>
      <w:bookmarkEnd w:id="15"/>
    </w:p>
    <w:p w:rsidR="00336674" w:rsidRPr="00336674" w:rsidRDefault="00336674" w:rsidP="00336674">
      <w:pPr>
        <w:pStyle w:val="ListParagraph"/>
        <w:numPr>
          <w:ilvl w:val="1"/>
          <w:numId w:val="17"/>
        </w:numPr>
        <w:rPr>
          <w:lang w:val="en-US"/>
        </w:rPr>
      </w:pPr>
      <w:r>
        <w:t>суммарный объем;</w:t>
      </w:r>
    </w:p>
    <w:p w:rsidR="00336674" w:rsidRPr="00336674" w:rsidRDefault="00336674" w:rsidP="00336674">
      <w:pPr>
        <w:pStyle w:val="ListParagraph"/>
        <w:numPr>
          <w:ilvl w:val="1"/>
          <w:numId w:val="17"/>
        </w:numPr>
        <w:rPr>
          <w:lang w:val="en-US"/>
        </w:rPr>
      </w:pPr>
      <w:r>
        <w:t>максимальный размер.</w:t>
      </w:r>
    </w:p>
    <w:p w:rsidR="00336674" w:rsidRPr="00336674" w:rsidRDefault="00336674" w:rsidP="00336674">
      <w:pPr>
        <w:pStyle w:val="ListParagraph"/>
        <w:numPr>
          <w:ilvl w:val="0"/>
          <w:numId w:val="17"/>
        </w:numPr>
        <w:rPr>
          <w:lang w:val="en-US"/>
        </w:rPr>
      </w:pPr>
      <w:bookmarkStart w:id="16" w:name="_Ref401506317"/>
      <w:r>
        <w:t>Попытаться совершить следующие операции:</w:t>
      </w:r>
      <w:bookmarkEnd w:id="16"/>
    </w:p>
    <w:p w:rsidR="00336674" w:rsidRPr="00336674" w:rsidRDefault="00336674" w:rsidP="00336674">
      <w:pPr>
        <w:pStyle w:val="ListParagraph"/>
        <w:numPr>
          <w:ilvl w:val="1"/>
          <w:numId w:val="17"/>
        </w:numPr>
        <w:rPr>
          <w:lang w:val="en-US"/>
        </w:rPr>
      </w:pPr>
      <w:r>
        <w:t>Выделить блок размером на 16 байт менее наибольшего свободного блока, затем освободить этот блок (если выделение успешно).</w:t>
      </w:r>
    </w:p>
    <w:p w:rsidR="00336674" w:rsidRPr="00336674" w:rsidRDefault="00336674" w:rsidP="00336674">
      <w:pPr>
        <w:pStyle w:val="ListParagraph"/>
        <w:numPr>
          <w:ilvl w:val="1"/>
          <w:numId w:val="17"/>
        </w:numPr>
        <w:rPr>
          <w:lang w:val="en-US"/>
        </w:rPr>
      </w:pPr>
      <w:r>
        <w:t>Выделить блок размером на 16 байт менее суммарного свободного объема памяти в куче.</w:t>
      </w:r>
    </w:p>
    <w:p w:rsidR="00336674" w:rsidRPr="00336674" w:rsidRDefault="00336674" w:rsidP="00336674">
      <w:pPr>
        <w:ind w:left="1429" w:firstLine="0"/>
      </w:pPr>
      <w:r>
        <w:t>Наблюдаемые результаты объяснить.</w:t>
      </w:r>
    </w:p>
    <w:p w:rsidR="00CB3B2B" w:rsidRDefault="00CB3B2B" w:rsidP="00CB3B2B">
      <w:pPr>
        <w:pStyle w:val="ListParagraph"/>
        <w:numPr>
          <w:ilvl w:val="0"/>
          <w:numId w:val="17"/>
        </w:numPr>
        <w:rPr>
          <w:lang w:val="en-US"/>
        </w:rPr>
      </w:pPr>
      <w:bookmarkStart w:id="17" w:name="_Ref401505915"/>
      <w:r>
        <w:t xml:space="preserve">Уничтожить созданную кучу при помощи функции </w:t>
      </w:r>
      <w:r w:rsidRPr="00CB3B2B">
        <w:rPr>
          <w:rStyle w:val="Char0"/>
        </w:rPr>
        <w:t>HeapDestroy()</w:t>
      </w:r>
      <w:r>
        <w:rPr>
          <w:lang w:val="en-US"/>
        </w:rPr>
        <w:t>.</w:t>
      </w:r>
      <w:bookmarkEnd w:id="17"/>
    </w:p>
    <w:p w:rsidR="00336674" w:rsidRPr="005D210C" w:rsidRDefault="00336674" w:rsidP="00CB3B2B">
      <w:pPr>
        <w:pStyle w:val="ListParagraph"/>
        <w:numPr>
          <w:ilvl w:val="0"/>
          <w:numId w:val="17"/>
        </w:numPr>
        <w:rPr>
          <w:lang w:val="en-US"/>
        </w:rPr>
      </w:pPr>
      <w:bookmarkStart w:id="18" w:name="_Ref401505922"/>
      <w:r>
        <w:lastRenderedPageBreak/>
        <w:t>Создать новую кучу такого же объема, как в пункте 1.</w:t>
      </w:r>
      <w:r w:rsidR="005D210C">
        <w:t xml:space="preserve"> Выделять</w:t>
      </w:r>
      <w:r>
        <w:t xml:space="preserve"> блоки </w:t>
      </w:r>
      <w:r w:rsidR="005D210C">
        <w:t>размером</w:t>
      </w:r>
      <w:r>
        <w:t> 1,</w:t>
      </w:r>
      <w:r w:rsidR="005D210C">
        <w:t> 2, 3 и т. д.</w:t>
      </w:r>
      <w:r>
        <w:t xml:space="preserve"> байт, пока не будет</w:t>
      </w:r>
      <w:r w:rsidR="005D210C">
        <w:t xml:space="preserve"> использована вся куча. При помощи функции </w:t>
      </w:r>
      <w:r w:rsidR="005D210C" w:rsidRPr="005D210C">
        <w:rPr>
          <w:rStyle w:val="Char0"/>
        </w:rPr>
        <w:t>HeapWalk()</w:t>
      </w:r>
      <w:r w:rsidR="005D210C">
        <w:rPr>
          <w:lang w:val="en-US"/>
        </w:rPr>
        <w:t xml:space="preserve"> </w:t>
      </w:r>
      <w:r w:rsidR="005D210C">
        <w:t>для каждого выделенного блока напечатать его размер и объем накладных расходов. Постро</w:t>
      </w:r>
      <w:r w:rsidR="00E12662">
        <w:t>ить</w:t>
      </w:r>
      <w:r w:rsidR="005D210C">
        <w:t xml:space="preserve"> график зависимости накладных расходов от размера блока, выявит</w:t>
      </w:r>
      <w:r w:rsidR="00E12662">
        <w:t>ь</w:t>
      </w:r>
      <w:r w:rsidR="005D210C">
        <w:t xml:space="preserve"> и объяснит</w:t>
      </w:r>
      <w:r w:rsidR="00E12662">
        <w:t>ь</w:t>
      </w:r>
      <w:r w:rsidR="005D210C">
        <w:t xml:space="preserve"> закономерность.</w:t>
      </w:r>
      <w:bookmarkEnd w:id="18"/>
    </w:p>
    <w:p w:rsidR="005D210C" w:rsidRDefault="005D210C" w:rsidP="005D210C">
      <w:pPr>
        <w:ind w:left="708"/>
        <w:rPr>
          <w:lang w:val="en-US"/>
        </w:rPr>
      </w:pPr>
      <w:r w:rsidRPr="005D210C">
        <w:rPr>
          <w:i/>
        </w:rPr>
        <w:t>Указание.</w:t>
      </w:r>
      <w:r>
        <w:t xml:space="preserve"> В </w:t>
      </w:r>
      <w:r>
        <w:rPr>
          <w:lang w:val="en-US"/>
        </w:rPr>
        <w:t>C и C++</w:t>
      </w:r>
      <w:r>
        <w:t xml:space="preserve"> для корректного вывода поля </w:t>
      </w:r>
      <w:r w:rsidRPr="005D210C">
        <w:rPr>
          <w:rStyle w:val="Char0"/>
        </w:rPr>
        <w:t>cbOverhead</w:t>
      </w:r>
      <w:r>
        <w:rPr>
          <w:lang w:val="en-US"/>
        </w:rPr>
        <w:t xml:space="preserve"> </w:t>
      </w:r>
      <w:r>
        <w:t>необходимо привести его к типу, например,</w:t>
      </w:r>
      <w:r>
        <w:rPr>
          <w:lang w:val="en-US"/>
        </w:rPr>
        <w:t xml:space="preserve"> </w:t>
      </w:r>
      <w:proofErr w:type="spellStart"/>
      <w:r w:rsidRPr="005D210C">
        <w:rPr>
          <w:rStyle w:val="a9"/>
        </w:rPr>
        <w:t>unsigned</w:t>
      </w:r>
      <w:proofErr w:type="spellEnd"/>
      <w:r w:rsidRPr="005D210C">
        <w:rPr>
          <w:rStyle w:val="a9"/>
        </w:rPr>
        <w:t xml:space="preserve"> </w:t>
      </w:r>
      <w:proofErr w:type="spellStart"/>
      <w:r w:rsidRPr="005D210C">
        <w:rPr>
          <w:rStyle w:val="a9"/>
        </w:rPr>
        <w:t>int</w:t>
      </w:r>
      <w:proofErr w:type="spellEnd"/>
      <w:r>
        <w:rPr>
          <w:lang w:val="en-US"/>
        </w:rPr>
        <w:t>.</w:t>
      </w:r>
    </w:p>
    <w:p w:rsidR="00920AEA" w:rsidRDefault="00920AEA" w:rsidP="00920AEA">
      <w:pPr>
        <w:pStyle w:val="ListParagraph"/>
        <w:numPr>
          <w:ilvl w:val="0"/>
          <w:numId w:val="17"/>
        </w:numPr>
      </w:pPr>
      <w:bookmarkStart w:id="19" w:name="_Ref401506324"/>
      <w:r>
        <w:t xml:space="preserve">Пронаблюдать при помощи </w:t>
      </w:r>
      <w:proofErr w:type="spellStart"/>
      <w:r>
        <w:rPr>
          <w:lang w:val="en-US"/>
        </w:rPr>
        <w:t>VMMap</w:t>
      </w:r>
      <w:proofErr w:type="spellEnd"/>
      <w:r>
        <w:rPr>
          <w:lang w:val="en-US"/>
        </w:rPr>
        <w:t xml:space="preserve"> </w:t>
      </w:r>
      <w:r>
        <w:t>состояние памяти процесса:</w:t>
      </w:r>
      <w:bookmarkEnd w:id="19"/>
    </w:p>
    <w:p w:rsidR="00920AEA" w:rsidRDefault="00920AEA" w:rsidP="00920AEA">
      <w:pPr>
        <w:pStyle w:val="ListParagraph"/>
        <w:numPr>
          <w:ilvl w:val="1"/>
          <w:numId w:val="17"/>
        </w:numPr>
      </w:pPr>
      <w:r>
        <w:t>п</w:t>
      </w:r>
      <w:r w:rsidR="00B63A5F">
        <w:t>еред</w:t>
      </w:r>
      <w:r w:rsidR="00B63A5F">
        <w:tab/>
        <w:t>выполнением</w:t>
      </w:r>
      <w:r w:rsidR="00B63A5F">
        <w:tab/>
        <w:t xml:space="preserve"> </w:t>
      </w:r>
      <w:r>
        <w:t>п. </w:t>
      </w:r>
      <w:r>
        <w:fldChar w:fldCharType="begin"/>
      </w:r>
      <w:r>
        <w:instrText xml:space="preserve"> REF _Ref401501695 \r \h </w:instrText>
      </w:r>
      <w:r>
        <w:fldChar w:fldCharType="separate"/>
      </w:r>
      <w:r w:rsidR="005A720A">
        <w:t>1</w:t>
      </w:r>
      <w:r>
        <w:fldChar w:fldCharType="end"/>
      </w:r>
      <w:r>
        <w:t>;</w:t>
      </w:r>
    </w:p>
    <w:p w:rsidR="00920AEA" w:rsidRDefault="00920AEA" w:rsidP="00920AEA">
      <w:pPr>
        <w:pStyle w:val="ListParagraph"/>
        <w:numPr>
          <w:ilvl w:val="1"/>
          <w:numId w:val="17"/>
        </w:numPr>
      </w:pPr>
      <w:r>
        <w:t>пос</w:t>
      </w:r>
      <w:r w:rsidR="00B63A5F">
        <w:t>ле</w:t>
      </w:r>
      <w:r w:rsidR="00B63A5F">
        <w:tab/>
        <w:t>выполнения</w:t>
      </w:r>
      <w:r w:rsidR="00B63A5F">
        <w:tab/>
        <w:t xml:space="preserve"> </w:t>
      </w:r>
      <w:r>
        <w:t>п. </w:t>
      </w:r>
      <w:r>
        <w:fldChar w:fldCharType="begin"/>
      </w:r>
      <w:r>
        <w:instrText xml:space="preserve"> REF _Ref401501695 \r \h </w:instrText>
      </w:r>
      <w:r>
        <w:fldChar w:fldCharType="separate"/>
      </w:r>
      <w:r w:rsidR="005A720A">
        <w:t>1</w:t>
      </w:r>
      <w:r>
        <w:fldChar w:fldCharType="end"/>
      </w:r>
      <w:r>
        <w:t>;</w:t>
      </w:r>
    </w:p>
    <w:p w:rsidR="00920AEA" w:rsidRDefault="00B63A5F" w:rsidP="00920AEA">
      <w:pPr>
        <w:pStyle w:val="ListParagraph"/>
        <w:numPr>
          <w:ilvl w:val="1"/>
          <w:numId w:val="17"/>
        </w:numPr>
      </w:pPr>
      <w:r>
        <w:t>после</w:t>
      </w:r>
      <w:r>
        <w:tab/>
        <w:t>выполнения</w:t>
      </w:r>
      <w:r>
        <w:tab/>
        <w:t xml:space="preserve"> п. </w:t>
      </w:r>
      <w:r w:rsidR="00920AEA">
        <w:fldChar w:fldCharType="begin"/>
      </w:r>
      <w:r w:rsidR="00920AEA">
        <w:instrText xml:space="preserve"> REF _Ref401501710 \r \h </w:instrText>
      </w:r>
      <w:r w:rsidR="00920AEA">
        <w:fldChar w:fldCharType="separate"/>
      </w:r>
      <w:r w:rsidR="005A720A">
        <w:t>4</w:t>
      </w:r>
      <w:r w:rsidR="00920AEA">
        <w:fldChar w:fldCharType="end"/>
      </w:r>
      <w:r>
        <w:t>;</w:t>
      </w:r>
    </w:p>
    <w:p w:rsidR="00B63A5F" w:rsidRDefault="00B63A5F" w:rsidP="00920AEA">
      <w:pPr>
        <w:pStyle w:val="ListParagraph"/>
        <w:numPr>
          <w:ilvl w:val="1"/>
          <w:numId w:val="17"/>
        </w:numPr>
      </w:pPr>
      <w:r>
        <w:t>перед</w:t>
      </w:r>
      <w:r>
        <w:tab/>
        <w:t>выполнением</w:t>
      </w:r>
      <w:r>
        <w:tab/>
        <w:t xml:space="preserve"> п. </w:t>
      </w:r>
      <w:r>
        <w:fldChar w:fldCharType="begin"/>
      </w:r>
      <w:r>
        <w:instrText xml:space="preserve"> REF _Ref401505915 \r \h </w:instrText>
      </w:r>
      <w:r>
        <w:fldChar w:fldCharType="separate"/>
      </w:r>
      <w:r w:rsidR="005A720A">
        <w:t>7</w:t>
      </w:r>
      <w:r>
        <w:fldChar w:fldCharType="end"/>
      </w:r>
      <w:r>
        <w:t>;</w:t>
      </w:r>
    </w:p>
    <w:p w:rsidR="00B63A5F" w:rsidRDefault="00B63A5F" w:rsidP="00920AEA">
      <w:pPr>
        <w:pStyle w:val="ListParagraph"/>
        <w:numPr>
          <w:ilvl w:val="1"/>
          <w:numId w:val="17"/>
        </w:numPr>
      </w:pPr>
      <w:r>
        <w:t>после</w:t>
      </w:r>
      <w:r>
        <w:tab/>
        <w:t>выполнения</w:t>
      </w:r>
      <w:r>
        <w:tab/>
        <w:t xml:space="preserve"> п. </w:t>
      </w:r>
      <w:r>
        <w:fldChar w:fldCharType="begin"/>
      </w:r>
      <w:r>
        <w:instrText xml:space="preserve"> REF _Ref401505915 \r \h </w:instrText>
      </w:r>
      <w:r>
        <w:fldChar w:fldCharType="separate"/>
      </w:r>
      <w:r w:rsidR="005A720A">
        <w:t>7</w:t>
      </w:r>
      <w:r>
        <w:fldChar w:fldCharType="end"/>
      </w:r>
      <w:r>
        <w:t>;</w:t>
      </w:r>
    </w:p>
    <w:p w:rsidR="00B63A5F" w:rsidRDefault="00B63A5F" w:rsidP="00920AEA">
      <w:pPr>
        <w:pStyle w:val="ListParagraph"/>
        <w:numPr>
          <w:ilvl w:val="1"/>
          <w:numId w:val="17"/>
        </w:numPr>
      </w:pPr>
      <w:r>
        <w:t>после</w:t>
      </w:r>
      <w:r>
        <w:tab/>
        <w:t>выполнения</w:t>
      </w:r>
      <w:r>
        <w:tab/>
        <w:t xml:space="preserve"> п. </w:t>
      </w:r>
      <w:r>
        <w:fldChar w:fldCharType="begin"/>
      </w:r>
      <w:r>
        <w:instrText xml:space="preserve"> REF _Ref401505922 \r \h </w:instrText>
      </w:r>
      <w:r>
        <w:fldChar w:fldCharType="separate"/>
      </w:r>
      <w:r w:rsidR="005A720A">
        <w:t>8</w:t>
      </w:r>
      <w:r>
        <w:fldChar w:fldCharType="end"/>
      </w:r>
      <w:r>
        <w:t>.</w:t>
      </w:r>
    </w:p>
    <w:p w:rsidR="00014D3A" w:rsidRDefault="00014D3A" w:rsidP="00014D3A">
      <w:pPr>
        <w:ind w:left="1416" w:firstLine="0"/>
      </w:pPr>
      <w:r>
        <w:t>Определить изменения</w:t>
      </w:r>
      <w:r w:rsidR="00AD4795">
        <w:t xml:space="preserve">, описать </w:t>
      </w:r>
      <w:r>
        <w:t>и объяснить их.</w:t>
      </w:r>
    </w:p>
    <w:p w:rsidR="00AD4795" w:rsidRDefault="00AD4795" w:rsidP="007A7987">
      <w:r w:rsidRPr="00AD4795">
        <w:rPr>
          <w:i/>
        </w:rPr>
        <w:t>Указание.</w:t>
      </w:r>
      <w:r>
        <w:t xml:space="preserve"> В отчет надлежит включить: вывод рассчитанных в программе значений (пункты </w:t>
      </w:r>
      <w:r w:rsidR="002477CD">
        <w:fldChar w:fldCharType="begin"/>
      </w:r>
      <w:r w:rsidR="002477CD">
        <w:instrText xml:space="preserve"> REF _Ref401495456 \r \h </w:instrText>
      </w:r>
      <w:r w:rsidR="002477CD">
        <w:fldChar w:fldCharType="separate"/>
      </w:r>
      <w:r w:rsidR="005A720A">
        <w:t>3</w:t>
      </w:r>
      <w:r w:rsidR="002477CD">
        <w:fldChar w:fldCharType="end"/>
      </w:r>
      <w:r w:rsidR="002477CD">
        <w:t xml:space="preserve"> </w:t>
      </w:r>
      <w:r>
        <w:t>и </w:t>
      </w:r>
      <w:r w:rsidR="002477CD">
        <w:fldChar w:fldCharType="begin"/>
      </w:r>
      <w:r w:rsidR="002477CD">
        <w:instrText xml:space="preserve"> REF _Ref401506417 \r \h </w:instrText>
      </w:r>
      <w:r w:rsidR="002477CD">
        <w:fldChar w:fldCharType="separate"/>
      </w:r>
      <w:r w:rsidR="005A720A">
        <w:t>5</w:t>
      </w:r>
      <w:r w:rsidR="002477CD">
        <w:fldChar w:fldCharType="end"/>
      </w:r>
      <w:r>
        <w:t>), описание наблюдений и пояснения к ним (пункты </w:t>
      </w:r>
      <w:r>
        <w:fldChar w:fldCharType="begin"/>
      </w:r>
      <w:r>
        <w:instrText xml:space="preserve"> REF _Ref401506317 \r \h </w:instrText>
      </w:r>
      <w:r>
        <w:fldChar w:fldCharType="separate"/>
      </w:r>
      <w:r w:rsidR="005A720A">
        <w:t>6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_Ref401505922 \r \h </w:instrText>
      </w:r>
      <w:r>
        <w:fldChar w:fldCharType="separate"/>
      </w:r>
      <w:r w:rsidR="005A720A">
        <w:t>8</w:t>
      </w:r>
      <w:r>
        <w:fldChar w:fldCharType="end"/>
      </w:r>
      <w:r>
        <w:t xml:space="preserve"> и</w:t>
      </w:r>
      <w:r>
        <w:rPr>
          <w:lang w:val="en-US"/>
        </w:rPr>
        <w:t xml:space="preserve"> </w:t>
      </w:r>
      <w:r>
        <w:fldChar w:fldCharType="begin"/>
      </w:r>
      <w:r>
        <w:instrText xml:space="preserve"> REF _Ref401506324 \r \h </w:instrText>
      </w:r>
      <w:r>
        <w:fldChar w:fldCharType="separate"/>
      </w:r>
      <w:r w:rsidR="005A720A">
        <w:t>9</w:t>
      </w:r>
      <w:r>
        <w:fldChar w:fldCharType="end"/>
      </w:r>
      <w:r>
        <w:rPr>
          <w:lang w:val="en-US"/>
        </w:rPr>
        <w:t>)</w:t>
      </w:r>
      <w:r w:rsidR="00E87597">
        <w:t>.</w:t>
      </w:r>
    </w:p>
    <w:sectPr w:rsidR="00AD4795" w:rsidSect="00AD07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A93" w:rsidRDefault="00234A93" w:rsidP="00B9285B">
      <w:pPr>
        <w:spacing w:line="240" w:lineRule="auto"/>
      </w:pPr>
      <w:r>
        <w:separator/>
      </w:r>
    </w:p>
  </w:endnote>
  <w:endnote w:type="continuationSeparator" w:id="0">
    <w:p w:rsidR="00234A93" w:rsidRDefault="00234A93" w:rsidP="00B92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9E0" w:rsidRDefault="009F29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97011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1189" w:rsidRDefault="00E21189" w:rsidP="00BB7CB0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A5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9E0" w:rsidRDefault="009F29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A93" w:rsidRDefault="00234A93" w:rsidP="00B9285B">
      <w:pPr>
        <w:spacing w:line="240" w:lineRule="auto"/>
      </w:pPr>
      <w:r>
        <w:separator/>
      </w:r>
    </w:p>
  </w:footnote>
  <w:footnote w:type="continuationSeparator" w:id="0">
    <w:p w:rsidR="00234A93" w:rsidRDefault="00234A93" w:rsidP="00B928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9E0" w:rsidRDefault="009F29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9E0" w:rsidRDefault="009F29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9E0" w:rsidRDefault="009F29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38D8"/>
    <w:multiLevelType w:val="hybridMultilevel"/>
    <w:tmpl w:val="CB76112A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09E6C2D"/>
    <w:multiLevelType w:val="hybridMultilevel"/>
    <w:tmpl w:val="701C7648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5B4C9E"/>
    <w:multiLevelType w:val="multilevel"/>
    <w:tmpl w:val="E7FE9DB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>
    <w:nsid w:val="0B2F40A0"/>
    <w:multiLevelType w:val="multilevel"/>
    <w:tmpl w:val="2280EFE6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>
    <w:nsid w:val="0E835BF3"/>
    <w:multiLevelType w:val="hybridMultilevel"/>
    <w:tmpl w:val="CE146242"/>
    <w:lvl w:ilvl="0" w:tplc="284433C4">
      <w:start w:val="1"/>
      <w:numFmt w:val="russianLower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AB37980"/>
    <w:multiLevelType w:val="hybridMultilevel"/>
    <w:tmpl w:val="DD1C0B74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CAB0644"/>
    <w:multiLevelType w:val="hybridMultilevel"/>
    <w:tmpl w:val="1E5E86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A426DFE"/>
    <w:multiLevelType w:val="hybridMultilevel"/>
    <w:tmpl w:val="0310B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00145A2"/>
    <w:multiLevelType w:val="hybridMultilevel"/>
    <w:tmpl w:val="56625016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DE379A3"/>
    <w:multiLevelType w:val="hybridMultilevel"/>
    <w:tmpl w:val="E80E07DC"/>
    <w:lvl w:ilvl="0" w:tplc="795414E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9A54BD3"/>
    <w:multiLevelType w:val="hybridMultilevel"/>
    <w:tmpl w:val="360834E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185066A"/>
    <w:multiLevelType w:val="multilevel"/>
    <w:tmpl w:val="E7FE9DB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2">
    <w:nsid w:val="62910F9F"/>
    <w:multiLevelType w:val="multilevel"/>
    <w:tmpl w:val="FF6C963C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>
    <w:nsid w:val="63864F90"/>
    <w:multiLevelType w:val="hybridMultilevel"/>
    <w:tmpl w:val="A340635E"/>
    <w:lvl w:ilvl="0" w:tplc="9872F7D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a0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583A5D"/>
    <w:multiLevelType w:val="hybridMultilevel"/>
    <w:tmpl w:val="4104C472"/>
    <w:lvl w:ilvl="0" w:tplc="BE2E6DFA">
      <w:start w:val="1"/>
      <w:numFmt w:val="russianLower"/>
      <w:pStyle w:val="ListParagraph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A3A74F8"/>
    <w:multiLevelType w:val="hybridMultilevel"/>
    <w:tmpl w:val="62141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4227F9"/>
    <w:multiLevelType w:val="hybridMultilevel"/>
    <w:tmpl w:val="636ED7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C0D4161"/>
    <w:multiLevelType w:val="hybridMultilevel"/>
    <w:tmpl w:val="64DA80F0"/>
    <w:lvl w:ilvl="0" w:tplc="44C0F062">
      <w:start w:val="1"/>
      <w:numFmt w:val="decimal"/>
      <w:pStyle w:val="Heading1"/>
      <w:lvlText w:val="%1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C855611"/>
    <w:multiLevelType w:val="hybridMultilevel"/>
    <w:tmpl w:val="32567C32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18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8"/>
  </w:num>
  <w:num w:numId="10">
    <w:abstractNumId w:val="14"/>
  </w:num>
  <w:num w:numId="11">
    <w:abstractNumId w:val="4"/>
    <w:lvlOverride w:ilvl="0">
      <w:startOverride w:val="1"/>
    </w:lvlOverride>
  </w:num>
  <w:num w:numId="12">
    <w:abstractNumId w:val="9"/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7"/>
  </w:num>
  <w:num w:numId="16">
    <w:abstractNumId w:val="15"/>
  </w:num>
  <w:num w:numId="17">
    <w:abstractNumId w:val="11"/>
  </w:num>
  <w:num w:numId="18">
    <w:abstractNumId w:val="6"/>
  </w:num>
  <w:num w:numId="19">
    <w:abstractNumId w:val="3"/>
  </w:num>
  <w:num w:numId="20">
    <w:abstractNumId w:val="2"/>
  </w:num>
  <w:num w:numId="21">
    <w:abstractNumId w:val="16"/>
  </w:num>
  <w:num w:numId="22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A8"/>
    <w:rsid w:val="0000192A"/>
    <w:rsid w:val="00001F52"/>
    <w:rsid w:val="000070E7"/>
    <w:rsid w:val="00014D3A"/>
    <w:rsid w:val="00035DB5"/>
    <w:rsid w:val="000377A0"/>
    <w:rsid w:val="00051DC7"/>
    <w:rsid w:val="00057558"/>
    <w:rsid w:val="000617FD"/>
    <w:rsid w:val="00072733"/>
    <w:rsid w:val="000729B9"/>
    <w:rsid w:val="0007569E"/>
    <w:rsid w:val="0008018A"/>
    <w:rsid w:val="00080C3D"/>
    <w:rsid w:val="00086190"/>
    <w:rsid w:val="00092C5D"/>
    <w:rsid w:val="00095CDB"/>
    <w:rsid w:val="000961DE"/>
    <w:rsid w:val="0009659F"/>
    <w:rsid w:val="00096749"/>
    <w:rsid w:val="000A1012"/>
    <w:rsid w:val="000B5494"/>
    <w:rsid w:val="000B7000"/>
    <w:rsid w:val="000C2388"/>
    <w:rsid w:val="000C5411"/>
    <w:rsid w:val="000C6E17"/>
    <w:rsid w:val="000D0139"/>
    <w:rsid w:val="000E2CFE"/>
    <w:rsid w:val="000E419E"/>
    <w:rsid w:val="000E4BE5"/>
    <w:rsid w:val="000E6BB3"/>
    <w:rsid w:val="000E6FA6"/>
    <w:rsid w:val="000F71A7"/>
    <w:rsid w:val="0010530A"/>
    <w:rsid w:val="001059A1"/>
    <w:rsid w:val="00110170"/>
    <w:rsid w:val="0011182F"/>
    <w:rsid w:val="001131C2"/>
    <w:rsid w:val="0011517E"/>
    <w:rsid w:val="0012591C"/>
    <w:rsid w:val="00133C48"/>
    <w:rsid w:val="00133EDD"/>
    <w:rsid w:val="001348EC"/>
    <w:rsid w:val="00142581"/>
    <w:rsid w:val="00143DDE"/>
    <w:rsid w:val="001478E9"/>
    <w:rsid w:val="00161E6F"/>
    <w:rsid w:val="0016249A"/>
    <w:rsid w:val="0016298C"/>
    <w:rsid w:val="00164C76"/>
    <w:rsid w:val="00173674"/>
    <w:rsid w:val="001763E2"/>
    <w:rsid w:val="00181FEC"/>
    <w:rsid w:val="00183A79"/>
    <w:rsid w:val="00184762"/>
    <w:rsid w:val="00190199"/>
    <w:rsid w:val="001901AB"/>
    <w:rsid w:val="0019147A"/>
    <w:rsid w:val="001A109F"/>
    <w:rsid w:val="001A2ED5"/>
    <w:rsid w:val="001A4104"/>
    <w:rsid w:val="001A669C"/>
    <w:rsid w:val="001A7138"/>
    <w:rsid w:val="001B0AE9"/>
    <w:rsid w:val="001B6066"/>
    <w:rsid w:val="001C6DBA"/>
    <w:rsid w:val="001C7848"/>
    <w:rsid w:val="001D6A54"/>
    <w:rsid w:val="001E61DE"/>
    <w:rsid w:val="001E7720"/>
    <w:rsid w:val="001F64F4"/>
    <w:rsid w:val="0020243D"/>
    <w:rsid w:val="00211BEA"/>
    <w:rsid w:val="00216159"/>
    <w:rsid w:val="00230475"/>
    <w:rsid w:val="00234A93"/>
    <w:rsid w:val="002410D1"/>
    <w:rsid w:val="00241610"/>
    <w:rsid w:val="00241870"/>
    <w:rsid w:val="00241C9B"/>
    <w:rsid w:val="002425E1"/>
    <w:rsid w:val="00242DA4"/>
    <w:rsid w:val="00243A48"/>
    <w:rsid w:val="00244647"/>
    <w:rsid w:val="00244CD5"/>
    <w:rsid w:val="00245F6C"/>
    <w:rsid w:val="00246544"/>
    <w:rsid w:val="00246968"/>
    <w:rsid w:val="002477CD"/>
    <w:rsid w:val="00252D1B"/>
    <w:rsid w:val="002555C2"/>
    <w:rsid w:val="00255B7F"/>
    <w:rsid w:val="00257224"/>
    <w:rsid w:val="002576EC"/>
    <w:rsid w:val="00260800"/>
    <w:rsid w:val="00264233"/>
    <w:rsid w:val="002712A3"/>
    <w:rsid w:val="00280222"/>
    <w:rsid w:val="002809C4"/>
    <w:rsid w:val="002835BA"/>
    <w:rsid w:val="00284E60"/>
    <w:rsid w:val="00293517"/>
    <w:rsid w:val="00293D88"/>
    <w:rsid w:val="0029441C"/>
    <w:rsid w:val="00297B03"/>
    <w:rsid w:val="002A4629"/>
    <w:rsid w:val="002A52E6"/>
    <w:rsid w:val="002B6D1A"/>
    <w:rsid w:val="002B7343"/>
    <w:rsid w:val="002B747A"/>
    <w:rsid w:val="002C29FA"/>
    <w:rsid w:val="002C3FB3"/>
    <w:rsid w:val="002C733B"/>
    <w:rsid w:val="002D2057"/>
    <w:rsid w:val="002D7022"/>
    <w:rsid w:val="002E07B0"/>
    <w:rsid w:val="002E6415"/>
    <w:rsid w:val="002E73CE"/>
    <w:rsid w:val="002E7684"/>
    <w:rsid w:val="002F1247"/>
    <w:rsid w:val="002F30DB"/>
    <w:rsid w:val="002F30DC"/>
    <w:rsid w:val="002F7682"/>
    <w:rsid w:val="00304270"/>
    <w:rsid w:val="00304865"/>
    <w:rsid w:val="00311A34"/>
    <w:rsid w:val="003127BC"/>
    <w:rsid w:val="00313F1A"/>
    <w:rsid w:val="00316150"/>
    <w:rsid w:val="00321815"/>
    <w:rsid w:val="00321D60"/>
    <w:rsid w:val="00326520"/>
    <w:rsid w:val="00326B75"/>
    <w:rsid w:val="00333C7F"/>
    <w:rsid w:val="003352C3"/>
    <w:rsid w:val="00336674"/>
    <w:rsid w:val="00341839"/>
    <w:rsid w:val="00341F8F"/>
    <w:rsid w:val="003421B6"/>
    <w:rsid w:val="00343E22"/>
    <w:rsid w:val="0034593B"/>
    <w:rsid w:val="00350770"/>
    <w:rsid w:val="00351515"/>
    <w:rsid w:val="00352214"/>
    <w:rsid w:val="00352D1F"/>
    <w:rsid w:val="00360E3E"/>
    <w:rsid w:val="00364D27"/>
    <w:rsid w:val="00366C99"/>
    <w:rsid w:val="003770A9"/>
    <w:rsid w:val="00381F96"/>
    <w:rsid w:val="00382556"/>
    <w:rsid w:val="00384F32"/>
    <w:rsid w:val="0039106E"/>
    <w:rsid w:val="00393117"/>
    <w:rsid w:val="00394DF5"/>
    <w:rsid w:val="00395F9C"/>
    <w:rsid w:val="003A7BB3"/>
    <w:rsid w:val="003B0BD0"/>
    <w:rsid w:val="003B13DD"/>
    <w:rsid w:val="003B62F9"/>
    <w:rsid w:val="003B7E94"/>
    <w:rsid w:val="003C2897"/>
    <w:rsid w:val="003C589A"/>
    <w:rsid w:val="003C69DE"/>
    <w:rsid w:val="003C7AE7"/>
    <w:rsid w:val="003D00C7"/>
    <w:rsid w:val="003D050C"/>
    <w:rsid w:val="003D3E5D"/>
    <w:rsid w:val="003D446A"/>
    <w:rsid w:val="003D5183"/>
    <w:rsid w:val="003D7919"/>
    <w:rsid w:val="003E18D0"/>
    <w:rsid w:val="003E32B6"/>
    <w:rsid w:val="003E41EC"/>
    <w:rsid w:val="003E550E"/>
    <w:rsid w:val="003E5707"/>
    <w:rsid w:val="003F03C4"/>
    <w:rsid w:val="003F56D2"/>
    <w:rsid w:val="004025CC"/>
    <w:rsid w:val="00404953"/>
    <w:rsid w:val="0040690A"/>
    <w:rsid w:val="004073B7"/>
    <w:rsid w:val="00411B98"/>
    <w:rsid w:val="004140A2"/>
    <w:rsid w:val="004144B0"/>
    <w:rsid w:val="00431835"/>
    <w:rsid w:val="00440066"/>
    <w:rsid w:val="004436AA"/>
    <w:rsid w:val="00446110"/>
    <w:rsid w:val="0044784C"/>
    <w:rsid w:val="00453F9A"/>
    <w:rsid w:val="004543AC"/>
    <w:rsid w:val="00465A70"/>
    <w:rsid w:val="00472FAC"/>
    <w:rsid w:val="00474334"/>
    <w:rsid w:val="004814E9"/>
    <w:rsid w:val="00481774"/>
    <w:rsid w:val="004862E9"/>
    <w:rsid w:val="00486528"/>
    <w:rsid w:val="00487212"/>
    <w:rsid w:val="004872A7"/>
    <w:rsid w:val="004872AD"/>
    <w:rsid w:val="00492066"/>
    <w:rsid w:val="004934C7"/>
    <w:rsid w:val="004A2FF1"/>
    <w:rsid w:val="004A6668"/>
    <w:rsid w:val="004B2771"/>
    <w:rsid w:val="004B59FC"/>
    <w:rsid w:val="004B78A9"/>
    <w:rsid w:val="004C170E"/>
    <w:rsid w:val="004C1A19"/>
    <w:rsid w:val="004C6B72"/>
    <w:rsid w:val="004D7057"/>
    <w:rsid w:val="004D70B5"/>
    <w:rsid w:val="004E24C2"/>
    <w:rsid w:val="004F0717"/>
    <w:rsid w:val="004F354C"/>
    <w:rsid w:val="004F775D"/>
    <w:rsid w:val="00503486"/>
    <w:rsid w:val="00503617"/>
    <w:rsid w:val="005110B4"/>
    <w:rsid w:val="0051213A"/>
    <w:rsid w:val="00513888"/>
    <w:rsid w:val="00515F7C"/>
    <w:rsid w:val="00517137"/>
    <w:rsid w:val="0051756F"/>
    <w:rsid w:val="0052415A"/>
    <w:rsid w:val="005257B6"/>
    <w:rsid w:val="00547CDB"/>
    <w:rsid w:val="00551EB0"/>
    <w:rsid w:val="00553A65"/>
    <w:rsid w:val="00560A80"/>
    <w:rsid w:val="005636C0"/>
    <w:rsid w:val="00565087"/>
    <w:rsid w:val="0057031D"/>
    <w:rsid w:val="00572700"/>
    <w:rsid w:val="00580A19"/>
    <w:rsid w:val="00581891"/>
    <w:rsid w:val="00582818"/>
    <w:rsid w:val="005859A8"/>
    <w:rsid w:val="00587FD7"/>
    <w:rsid w:val="00592A42"/>
    <w:rsid w:val="00595DB3"/>
    <w:rsid w:val="005A0E26"/>
    <w:rsid w:val="005A53FF"/>
    <w:rsid w:val="005A5684"/>
    <w:rsid w:val="005A720A"/>
    <w:rsid w:val="005B40FF"/>
    <w:rsid w:val="005C19B6"/>
    <w:rsid w:val="005C2BA2"/>
    <w:rsid w:val="005C317B"/>
    <w:rsid w:val="005C3511"/>
    <w:rsid w:val="005D210C"/>
    <w:rsid w:val="005D38FB"/>
    <w:rsid w:val="005D3E5A"/>
    <w:rsid w:val="005D4BFD"/>
    <w:rsid w:val="005E26A3"/>
    <w:rsid w:val="005F0242"/>
    <w:rsid w:val="005F1849"/>
    <w:rsid w:val="005F3F6A"/>
    <w:rsid w:val="005F5FFB"/>
    <w:rsid w:val="0060150E"/>
    <w:rsid w:val="00606278"/>
    <w:rsid w:val="00610BB1"/>
    <w:rsid w:val="00612A4A"/>
    <w:rsid w:val="006216EF"/>
    <w:rsid w:val="0062197B"/>
    <w:rsid w:val="00626525"/>
    <w:rsid w:val="0063320B"/>
    <w:rsid w:val="00634599"/>
    <w:rsid w:val="00637F88"/>
    <w:rsid w:val="00637FD0"/>
    <w:rsid w:val="00640E6A"/>
    <w:rsid w:val="00641F9A"/>
    <w:rsid w:val="00644051"/>
    <w:rsid w:val="0066006B"/>
    <w:rsid w:val="006639FE"/>
    <w:rsid w:val="00670E46"/>
    <w:rsid w:val="00672260"/>
    <w:rsid w:val="00674587"/>
    <w:rsid w:val="00674C9F"/>
    <w:rsid w:val="00674D8D"/>
    <w:rsid w:val="00675093"/>
    <w:rsid w:val="006757B5"/>
    <w:rsid w:val="00684BF9"/>
    <w:rsid w:val="00687B4B"/>
    <w:rsid w:val="00690F49"/>
    <w:rsid w:val="00697CF8"/>
    <w:rsid w:val="006A18E8"/>
    <w:rsid w:val="006A287C"/>
    <w:rsid w:val="006A775F"/>
    <w:rsid w:val="006B24F1"/>
    <w:rsid w:val="006B3102"/>
    <w:rsid w:val="006B57EE"/>
    <w:rsid w:val="006D05DF"/>
    <w:rsid w:val="006D16FE"/>
    <w:rsid w:val="006D3A29"/>
    <w:rsid w:val="006D3AA9"/>
    <w:rsid w:val="006D41BC"/>
    <w:rsid w:val="006D6315"/>
    <w:rsid w:val="006D78B3"/>
    <w:rsid w:val="006E5740"/>
    <w:rsid w:val="006E6719"/>
    <w:rsid w:val="006F61A8"/>
    <w:rsid w:val="00704BC5"/>
    <w:rsid w:val="00707FDA"/>
    <w:rsid w:val="007104D7"/>
    <w:rsid w:val="0071174C"/>
    <w:rsid w:val="00713D57"/>
    <w:rsid w:val="00734914"/>
    <w:rsid w:val="00744F5E"/>
    <w:rsid w:val="00745E5B"/>
    <w:rsid w:val="00745EB8"/>
    <w:rsid w:val="00746DA6"/>
    <w:rsid w:val="00751095"/>
    <w:rsid w:val="00752A08"/>
    <w:rsid w:val="00755FCC"/>
    <w:rsid w:val="00756D45"/>
    <w:rsid w:val="00760E08"/>
    <w:rsid w:val="00762C11"/>
    <w:rsid w:val="00772FEE"/>
    <w:rsid w:val="007817E0"/>
    <w:rsid w:val="00784750"/>
    <w:rsid w:val="0078593B"/>
    <w:rsid w:val="00785F78"/>
    <w:rsid w:val="00790384"/>
    <w:rsid w:val="007A1C8D"/>
    <w:rsid w:val="007A5CE5"/>
    <w:rsid w:val="007A7987"/>
    <w:rsid w:val="007B3831"/>
    <w:rsid w:val="007B3AA9"/>
    <w:rsid w:val="007B69A8"/>
    <w:rsid w:val="007B745C"/>
    <w:rsid w:val="007C0222"/>
    <w:rsid w:val="007C4FF3"/>
    <w:rsid w:val="007D1D4D"/>
    <w:rsid w:val="007D53DA"/>
    <w:rsid w:val="007D606D"/>
    <w:rsid w:val="007D7B7A"/>
    <w:rsid w:val="007D7E27"/>
    <w:rsid w:val="007E02E3"/>
    <w:rsid w:val="007E234B"/>
    <w:rsid w:val="007F388D"/>
    <w:rsid w:val="007F66E8"/>
    <w:rsid w:val="008139EC"/>
    <w:rsid w:val="00814ED3"/>
    <w:rsid w:val="00825A15"/>
    <w:rsid w:val="00827F9D"/>
    <w:rsid w:val="00831773"/>
    <w:rsid w:val="00835EC0"/>
    <w:rsid w:val="00844E61"/>
    <w:rsid w:val="00846423"/>
    <w:rsid w:val="00847DCC"/>
    <w:rsid w:val="00853CA6"/>
    <w:rsid w:val="00860EA5"/>
    <w:rsid w:val="008636AD"/>
    <w:rsid w:val="00865BFD"/>
    <w:rsid w:val="00866F20"/>
    <w:rsid w:val="0087067E"/>
    <w:rsid w:val="0087174D"/>
    <w:rsid w:val="008733ED"/>
    <w:rsid w:val="00873B70"/>
    <w:rsid w:val="00873C3E"/>
    <w:rsid w:val="00874604"/>
    <w:rsid w:val="008761A7"/>
    <w:rsid w:val="00876EC4"/>
    <w:rsid w:val="00897517"/>
    <w:rsid w:val="008A695A"/>
    <w:rsid w:val="008B1568"/>
    <w:rsid w:val="008B20F2"/>
    <w:rsid w:val="008B3454"/>
    <w:rsid w:val="008B4087"/>
    <w:rsid w:val="008B45E5"/>
    <w:rsid w:val="008B4F0E"/>
    <w:rsid w:val="008B6A54"/>
    <w:rsid w:val="008C013F"/>
    <w:rsid w:val="008D10AD"/>
    <w:rsid w:val="008D2CEC"/>
    <w:rsid w:val="008D4680"/>
    <w:rsid w:val="008D4D27"/>
    <w:rsid w:val="008D5FE1"/>
    <w:rsid w:val="008D6845"/>
    <w:rsid w:val="008D7FDB"/>
    <w:rsid w:val="008E2BCE"/>
    <w:rsid w:val="008E4451"/>
    <w:rsid w:val="008F69CD"/>
    <w:rsid w:val="009000E7"/>
    <w:rsid w:val="009027C4"/>
    <w:rsid w:val="0090308D"/>
    <w:rsid w:val="00905659"/>
    <w:rsid w:val="009065D6"/>
    <w:rsid w:val="0091078D"/>
    <w:rsid w:val="00913E36"/>
    <w:rsid w:val="00914817"/>
    <w:rsid w:val="009161CA"/>
    <w:rsid w:val="00920AEA"/>
    <w:rsid w:val="00920BD5"/>
    <w:rsid w:val="00926FB0"/>
    <w:rsid w:val="00930CD3"/>
    <w:rsid w:val="009342C8"/>
    <w:rsid w:val="00940647"/>
    <w:rsid w:val="0095194B"/>
    <w:rsid w:val="009540B5"/>
    <w:rsid w:val="00955026"/>
    <w:rsid w:val="00963D79"/>
    <w:rsid w:val="0096512C"/>
    <w:rsid w:val="009663F5"/>
    <w:rsid w:val="00966738"/>
    <w:rsid w:val="00966938"/>
    <w:rsid w:val="009705F2"/>
    <w:rsid w:val="00972EB5"/>
    <w:rsid w:val="0097384F"/>
    <w:rsid w:val="0097539C"/>
    <w:rsid w:val="00976AD8"/>
    <w:rsid w:val="00976EB1"/>
    <w:rsid w:val="0098086E"/>
    <w:rsid w:val="00985176"/>
    <w:rsid w:val="00985843"/>
    <w:rsid w:val="009A0A1C"/>
    <w:rsid w:val="009A131D"/>
    <w:rsid w:val="009A2BC8"/>
    <w:rsid w:val="009B0388"/>
    <w:rsid w:val="009B27DE"/>
    <w:rsid w:val="009B5F4C"/>
    <w:rsid w:val="009C1609"/>
    <w:rsid w:val="009D26CE"/>
    <w:rsid w:val="009D74A0"/>
    <w:rsid w:val="009E0235"/>
    <w:rsid w:val="009F29E0"/>
    <w:rsid w:val="00A00DBC"/>
    <w:rsid w:val="00A01CFE"/>
    <w:rsid w:val="00A0446F"/>
    <w:rsid w:val="00A05509"/>
    <w:rsid w:val="00A06306"/>
    <w:rsid w:val="00A068D9"/>
    <w:rsid w:val="00A1102B"/>
    <w:rsid w:val="00A1490E"/>
    <w:rsid w:val="00A15891"/>
    <w:rsid w:val="00A15E46"/>
    <w:rsid w:val="00A166CD"/>
    <w:rsid w:val="00A21655"/>
    <w:rsid w:val="00A23A2F"/>
    <w:rsid w:val="00A26B53"/>
    <w:rsid w:val="00A3023D"/>
    <w:rsid w:val="00A30FC1"/>
    <w:rsid w:val="00A31FC8"/>
    <w:rsid w:val="00A342BD"/>
    <w:rsid w:val="00A36490"/>
    <w:rsid w:val="00A369CC"/>
    <w:rsid w:val="00A44FCB"/>
    <w:rsid w:val="00A47C0B"/>
    <w:rsid w:val="00A53596"/>
    <w:rsid w:val="00A53950"/>
    <w:rsid w:val="00A53C75"/>
    <w:rsid w:val="00A63EC2"/>
    <w:rsid w:val="00A6435E"/>
    <w:rsid w:val="00A64744"/>
    <w:rsid w:val="00A729B5"/>
    <w:rsid w:val="00A74F10"/>
    <w:rsid w:val="00A76C34"/>
    <w:rsid w:val="00A82FBE"/>
    <w:rsid w:val="00A8319F"/>
    <w:rsid w:val="00A834EA"/>
    <w:rsid w:val="00A86D21"/>
    <w:rsid w:val="00A92926"/>
    <w:rsid w:val="00A955DC"/>
    <w:rsid w:val="00AA5BC1"/>
    <w:rsid w:val="00AB1D06"/>
    <w:rsid w:val="00AB53AB"/>
    <w:rsid w:val="00AC130C"/>
    <w:rsid w:val="00AC3D6D"/>
    <w:rsid w:val="00AC564E"/>
    <w:rsid w:val="00AC7D60"/>
    <w:rsid w:val="00AC7DB6"/>
    <w:rsid w:val="00AD07C9"/>
    <w:rsid w:val="00AD4795"/>
    <w:rsid w:val="00AD6170"/>
    <w:rsid w:val="00AE1672"/>
    <w:rsid w:val="00AE16B5"/>
    <w:rsid w:val="00AE7D36"/>
    <w:rsid w:val="00AF4A3E"/>
    <w:rsid w:val="00B019CD"/>
    <w:rsid w:val="00B01BC0"/>
    <w:rsid w:val="00B03070"/>
    <w:rsid w:val="00B05593"/>
    <w:rsid w:val="00B075AD"/>
    <w:rsid w:val="00B11334"/>
    <w:rsid w:val="00B3471F"/>
    <w:rsid w:val="00B37CB2"/>
    <w:rsid w:val="00B419C1"/>
    <w:rsid w:val="00B41BD5"/>
    <w:rsid w:val="00B443BC"/>
    <w:rsid w:val="00B4754E"/>
    <w:rsid w:val="00B50798"/>
    <w:rsid w:val="00B61105"/>
    <w:rsid w:val="00B63A5F"/>
    <w:rsid w:val="00B63AEF"/>
    <w:rsid w:val="00B64B48"/>
    <w:rsid w:val="00B664AC"/>
    <w:rsid w:val="00B70E4B"/>
    <w:rsid w:val="00B763CB"/>
    <w:rsid w:val="00B76C62"/>
    <w:rsid w:val="00B82ACA"/>
    <w:rsid w:val="00B84271"/>
    <w:rsid w:val="00B87400"/>
    <w:rsid w:val="00B906F8"/>
    <w:rsid w:val="00B9285B"/>
    <w:rsid w:val="00B94DA6"/>
    <w:rsid w:val="00B9622B"/>
    <w:rsid w:val="00BA1BF3"/>
    <w:rsid w:val="00BA4641"/>
    <w:rsid w:val="00BA6274"/>
    <w:rsid w:val="00BA6822"/>
    <w:rsid w:val="00BA6D89"/>
    <w:rsid w:val="00BB4DE5"/>
    <w:rsid w:val="00BB6A11"/>
    <w:rsid w:val="00BB72FD"/>
    <w:rsid w:val="00BB78D5"/>
    <w:rsid w:val="00BB7CB0"/>
    <w:rsid w:val="00BC0323"/>
    <w:rsid w:val="00BC1E7A"/>
    <w:rsid w:val="00BC1EF5"/>
    <w:rsid w:val="00BD043C"/>
    <w:rsid w:val="00BD47BF"/>
    <w:rsid w:val="00BD674E"/>
    <w:rsid w:val="00BE2863"/>
    <w:rsid w:val="00BE3C56"/>
    <w:rsid w:val="00BE453B"/>
    <w:rsid w:val="00BE7E67"/>
    <w:rsid w:val="00BF4495"/>
    <w:rsid w:val="00BF6807"/>
    <w:rsid w:val="00BF70B6"/>
    <w:rsid w:val="00C00844"/>
    <w:rsid w:val="00C0200F"/>
    <w:rsid w:val="00C04E48"/>
    <w:rsid w:val="00C0575C"/>
    <w:rsid w:val="00C12A62"/>
    <w:rsid w:val="00C130D9"/>
    <w:rsid w:val="00C20125"/>
    <w:rsid w:val="00C21A71"/>
    <w:rsid w:val="00C22F01"/>
    <w:rsid w:val="00C2521E"/>
    <w:rsid w:val="00C30FEE"/>
    <w:rsid w:val="00C413D1"/>
    <w:rsid w:val="00C51579"/>
    <w:rsid w:val="00C516D4"/>
    <w:rsid w:val="00C576DC"/>
    <w:rsid w:val="00C60BA1"/>
    <w:rsid w:val="00C6325C"/>
    <w:rsid w:val="00C667A2"/>
    <w:rsid w:val="00C70BE1"/>
    <w:rsid w:val="00C722D6"/>
    <w:rsid w:val="00C777B3"/>
    <w:rsid w:val="00C836DA"/>
    <w:rsid w:val="00C91375"/>
    <w:rsid w:val="00C91B63"/>
    <w:rsid w:val="00C934C6"/>
    <w:rsid w:val="00CA5010"/>
    <w:rsid w:val="00CA6300"/>
    <w:rsid w:val="00CB0D14"/>
    <w:rsid w:val="00CB3B2B"/>
    <w:rsid w:val="00CB4355"/>
    <w:rsid w:val="00CB69C2"/>
    <w:rsid w:val="00CB6DF7"/>
    <w:rsid w:val="00CB7D12"/>
    <w:rsid w:val="00CD36B5"/>
    <w:rsid w:val="00CD491E"/>
    <w:rsid w:val="00CD7145"/>
    <w:rsid w:val="00CE0FE9"/>
    <w:rsid w:val="00CE2EDB"/>
    <w:rsid w:val="00CE3473"/>
    <w:rsid w:val="00CE7040"/>
    <w:rsid w:val="00CF155D"/>
    <w:rsid w:val="00CF1C80"/>
    <w:rsid w:val="00CF5531"/>
    <w:rsid w:val="00D1057B"/>
    <w:rsid w:val="00D1517B"/>
    <w:rsid w:val="00D1661A"/>
    <w:rsid w:val="00D23BA2"/>
    <w:rsid w:val="00D26907"/>
    <w:rsid w:val="00D26E47"/>
    <w:rsid w:val="00D27663"/>
    <w:rsid w:val="00D310F1"/>
    <w:rsid w:val="00D35A72"/>
    <w:rsid w:val="00D43B5D"/>
    <w:rsid w:val="00D45883"/>
    <w:rsid w:val="00D47E71"/>
    <w:rsid w:val="00D50079"/>
    <w:rsid w:val="00D50A09"/>
    <w:rsid w:val="00D554A3"/>
    <w:rsid w:val="00D6432C"/>
    <w:rsid w:val="00D64E5A"/>
    <w:rsid w:val="00D66451"/>
    <w:rsid w:val="00D70209"/>
    <w:rsid w:val="00D72746"/>
    <w:rsid w:val="00D73D67"/>
    <w:rsid w:val="00D82BE3"/>
    <w:rsid w:val="00D90361"/>
    <w:rsid w:val="00D97030"/>
    <w:rsid w:val="00D974BB"/>
    <w:rsid w:val="00DB0C61"/>
    <w:rsid w:val="00DB0F67"/>
    <w:rsid w:val="00DB1312"/>
    <w:rsid w:val="00DB3811"/>
    <w:rsid w:val="00DB3C25"/>
    <w:rsid w:val="00DB491B"/>
    <w:rsid w:val="00DB7E07"/>
    <w:rsid w:val="00DC0DB3"/>
    <w:rsid w:val="00DC7CA2"/>
    <w:rsid w:val="00DD2D5B"/>
    <w:rsid w:val="00DD4B82"/>
    <w:rsid w:val="00DE33A8"/>
    <w:rsid w:val="00DF220E"/>
    <w:rsid w:val="00DF2AAA"/>
    <w:rsid w:val="00DF55E2"/>
    <w:rsid w:val="00DF6BEF"/>
    <w:rsid w:val="00E005A4"/>
    <w:rsid w:val="00E013A0"/>
    <w:rsid w:val="00E016B0"/>
    <w:rsid w:val="00E053FE"/>
    <w:rsid w:val="00E12662"/>
    <w:rsid w:val="00E13E84"/>
    <w:rsid w:val="00E17B51"/>
    <w:rsid w:val="00E21112"/>
    <w:rsid w:val="00E21189"/>
    <w:rsid w:val="00E25D53"/>
    <w:rsid w:val="00E2683B"/>
    <w:rsid w:val="00E2777B"/>
    <w:rsid w:val="00E30B94"/>
    <w:rsid w:val="00E31B92"/>
    <w:rsid w:val="00E4273D"/>
    <w:rsid w:val="00E42D0C"/>
    <w:rsid w:val="00E44AFD"/>
    <w:rsid w:val="00E44E38"/>
    <w:rsid w:val="00E45003"/>
    <w:rsid w:val="00E5089E"/>
    <w:rsid w:val="00E5175E"/>
    <w:rsid w:val="00E5766A"/>
    <w:rsid w:val="00E638F6"/>
    <w:rsid w:val="00E712C7"/>
    <w:rsid w:val="00E72BF4"/>
    <w:rsid w:val="00E731E7"/>
    <w:rsid w:val="00E74045"/>
    <w:rsid w:val="00E86312"/>
    <w:rsid w:val="00E86433"/>
    <w:rsid w:val="00E87597"/>
    <w:rsid w:val="00EA3495"/>
    <w:rsid w:val="00EA4347"/>
    <w:rsid w:val="00EA510C"/>
    <w:rsid w:val="00EB1133"/>
    <w:rsid w:val="00EB1A18"/>
    <w:rsid w:val="00EB1E9F"/>
    <w:rsid w:val="00EC05F5"/>
    <w:rsid w:val="00EC3A2A"/>
    <w:rsid w:val="00EC6EC9"/>
    <w:rsid w:val="00ED0D4A"/>
    <w:rsid w:val="00ED34E1"/>
    <w:rsid w:val="00ED3953"/>
    <w:rsid w:val="00ED4069"/>
    <w:rsid w:val="00ED645B"/>
    <w:rsid w:val="00ED7256"/>
    <w:rsid w:val="00EE06BA"/>
    <w:rsid w:val="00EE06E6"/>
    <w:rsid w:val="00EE258C"/>
    <w:rsid w:val="00EE4696"/>
    <w:rsid w:val="00EE7661"/>
    <w:rsid w:val="00EF03C9"/>
    <w:rsid w:val="00EF29B7"/>
    <w:rsid w:val="00EF445C"/>
    <w:rsid w:val="00EF461A"/>
    <w:rsid w:val="00EF62AC"/>
    <w:rsid w:val="00EF7EEA"/>
    <w:rsid w:val="00F059B3"/>
    <w:rsid w:val="00F168A8"/>
    <w:rsid w:val="00F23FD0"/>
    <w:rsid w:val="00F26D17"/>
    <w:rsid w:val="00F273DD"/>
    <w:rsid w:val="00F30CD1"/>
    <w:rsid w:val="00F373D1"/>
    <w:rsid w:val="00F45B9E"/>
    <w:rsid w:val="00F5079D"/>
    <w:rsid w:val="00F52357"/>
    <w:rsid w:val="00F5341B"/>
    <w:rsid w:val="00F5792A"/>
    <w:rsid w:val="00F624E9"/>
    <w:rsid w:val="00F63602"/>
    <w:rsid w:val="00F664E1"/>
    <w:rsid w:val="00F67901"/>
    <w:rsid w:val="00F739B3"/>
    <w:rsid w:val="00F73C7F"/>
    <w:rsid w:val="00F764BD"/>
    <w:rsid w:val="00F86776"/>
    <w:rsid w:val="00F90CFD"/>
    <w:rsid w:val="00F91A5D"/>
    <w:rsid w:val="00F924EE"/>
    <w:rsid w:val="00FA09A6"/>
    <w:rsid w:val="00FA1689"/>
    <w:rsid w:val="00FA3A5F"/>
    <w:rsid w:val="00FA73B7"/>
    <w:rsid w:val="00FA7CC4"/>
    <w:rsid w:val="00FB064B"/>
    <w:rsid w:val="00FB400F"/>
    <w:rsid w:val="00FB5DE6"/>
    <w:rsid w:val="00FB610E"/>
    <w:rsid w:val="00FC0FB0"/>
    <w:rsid w:val="00FC1277"/>
    <w:rsid w:val="00FC4546"/>
    <w:rsid w:val="00FC49B7"/>
    <w:rsid w:val="00FC5634"/>
    <w:rsid w:val="00FD12D1"/>
    <w:rsid w:val="00FD68AD"/>
    <w:rsid w:val="00FD68FD"/>
    <w:rsid w:val="00FD6D81"/>
    <w:rsid w:val="00FE0BE9"/>
    <w:rsid w:val="00FE15CC"/>
    <w:rsid w:val="00FE7E26"/>
    <w:rsid w:val="00FF013D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70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863"/>
    <w:pPr>
      <w:keepNext/>
      <w:keepLines/>
      <w:numPr>
        <w:numId w:val="22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9A1"/>
    <w:pPr>
      <w:keepNext/>
      <w:keepLines/>
      <w:numPr>
        <w:ilvl w:val="1"/>
        <w:numId w:val="2"/>
      </w:numPr>
      <w:spacing w:before="240" w:after="120"/>
      <w:ind w:left="0" w:firstLine="709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9A1"/>
    <w:pPr>
      <w:keepNext/>
      <w:keepLines/>
      <w:numPr>
        <w:ilvl w:val="2"/>
        <w:numId w:val="2"/>
      </w:numPr>
      <w:spacing w:before="120"/>
      <w:ind w:left="0" w:firstLine="709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4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86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9A1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59A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34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4C1A19"/>
    <w:pPr>
      <w:spacing w:before="120" w:after="240"/>
      <w:ind w:firstLine="0"/>
      <w:contextualSpacing/>
      <w:jc w:val="center"/>
    </w:pPr>
    <w:rPr>
      <w:rFonts w:eastAsiaTheme="majorEastAsia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A19"/>
    <w:rPr>
      <w:rFonts w:ascii="Times New Roman" w:eastAsiaTheme="majorEastAsia" w:hAnsi="Times New Roman" w:cstheme="majorBidi"/>
      <w:b/>
      <w:kern w:val="28"/>
      <w:sz w:val="48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C413D1"/>
    <w:pPr>
      <w:numPr>
        <w:numId w:val="10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342C8"/>
    <w:rPr>
      <w:rFonts w:ascii="Times New Roman" w:hAnsi="Times New Roman"/>
      <w:sz w:val="24"/>
    </w:rPr>
  </w:style>
  <w:style w:type="paragraph" w:customStyle="1" w:styleId="a1">
    <w:name w:val="Листинг"/>
    <w:basedOn w:val="a2"/>
    <w:link w:val="Char"/>
    <w:qFormat/>
    <w:rsid w:val="00255B7F"/>
    <w:pPr>
      <w:keepLines/>
      <w:spacing w:after="120" w:line="264" w:lineRule="auto"/>
      <w:ind w:left="709" w:firstLine="0"/>
      <w:contextualSpacing/>
    </w:pPr>
  </w:style>
  <w:style w:type="paragraph" w:customStyle="1" w:styleId="a2">
    <w:name w:val="Код"/>
    <w:basedOn w:val="Normal"/>
    <w:link w:val="Char0"/>
    <w:qFormat/>
    <w:rsid w:val="006F61A8"/>
    <w:pPr>
      <w:jc w:val="left"/>
    </w:pPr>
    <w:rPr>
      <w:rFonts w:ascii="Courier New" w:hAnsi="Courier New" w:cs="Consolas"/>
      <w:noProof/>
      <w:lang w:val="en-US"/>
    </w:rPr>
  </w:style>
  <w:style w:type="character" w:customStyle="1" w:styleId="Char0">
    <w:name w:val="Код Char"/>
    <w:basedOn w:val="DefaultParagraphFont"/>
    <w:link w:val="a2"/>
    <w:rsid w:val="006F61A8"/>
    <w:rPr>
      <w:rFonts w:ascii="Courier New" w:hAnsi="Courier New" w:cs="Consolas"/>
      <w:noProof/>
      <w:sz w:val="24"/>
      <w:lang w:val="en-US"/>
    </w:rPr>
  </w:style>
  <w:style w:type="character" w:customStyle="1" w:styleId="Char">
    <w:name w:val="Листинг Char"/>
    <w:basedOn w:val="DefaultParagraphFont"/>
    <w:link w:val="a1"/>
    <w:rsid w:val="00255B7F"/>
    <w:rPr>
      <w:rFonts w:ascii="Consolas" w:hAnsi="Consolas" w:cs="Consolas"/>
      <w:noProof/>
      <w:sz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FB400F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F220E"/>
    <w:pPr>
      <w:spacing w:before="60"/>
      <w:jc w:val="center"/>
    </w:pPr>
    <w:rPr>
      <w:b/>
      <w:iCs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DF220E"/>
    <w:rPr>
      <w:rFonts w:ascii="Times New Roman" w:hAnsi="Times New Roman"/>
      <w:b/>
      <w:iCs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E5089E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A19"/>
    <w:pPr>
      <w:keepNext/>
      <w:numPr>
        <w:ilvl w:val="1"/>
      </w:numPr>
      <w:ind w:firstLine="709"/>
      <w:jc w:val="center"/>
    </w:pPr>
    <w:rPr>
      <w:rFonts w:eastAsiaTheme="minorEastAsia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A19"/>
    <w:rPr>
      <w:rFonts w:ascii="Times New Roman" w:eastAsiaTheme="minorEastAsia" w:hAnsi="Times New Roman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13D"/>
    <w:pPr>
      <w:ind w:left="709" w:firstLine="0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13E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3E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3E84"/>
    <w:pPr>
      <w:spacing w:after="100"/>
      <w:ind w:left="440"/>
    </w:pPr>
  </w:style>
  <w:style w:type="paragraph" w:customStyle="1" w:styleId="a0">
    <w:name w:val="Заголовок варианта"/>
    <w:basedOn w:val="Heading3"/>
    <w:next w:val="Normal"/>
    <w:link w:val="Char1"/>
    <w:autoRedefine/>
    <w:qFormat/>
    <w:rsid w:val="000961DE"/>
    <w:pPr>
      <w:numPr>
        <w:numId w:val="1"/>
      </w:numPr>
      <w:ind w:left="357" w:hanging="357"/>
    </w:pPr>
  </w:style>
  <w:style w:type="character" w:customStyle="1" w:styleId="Char1">
    <w:name w:val="Заголовок варианта Char"/>
    <w:basedOn w:val="Heading3Char"/>
    <w:link w:val="a0"/>
    <w:rsid w:val="000961DE"/>
    <w:rPr>
      <w:rFonts w:ascii="Times New Roman" w:eastAsiaTheme="majorEastAsia" w:hAnsi="Times New Roman" w:cstheme="majorBidi"/>
      <w:b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381F96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F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E0BE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69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9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9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9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96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42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Текст в таблице"/>
    <w:basedOn w:val="Normal"/>
    <w:link w:val="Char2"/>
    <w:qFormat/>
    <w:rsid w:val="00572700"/>
    <w:pPr>
      <w:ind w:firstLine="0"/>
    </w:pPr>
    <w:rPr>
      <w:sz w:val="22"/>
    </w:rPr>
  </w:style>
  <w:style w:type="character" w:customStyle="1" w:styleId="Char2">
    <w:name w:val="Текст в таблице Char"/>
    <w:basedOn w:val="DefaultParagraphFont"/>
    <w:link w:val="a3"/>
    <w:rsid w:val="00572700"/>
    <w:rPr>
      <w:rFonts w:ascii="Times New Roman" w:hAnsi="Times New Roman"/>
    </w:rPr>
  </w:style>
  <w:style w:type="paragraph" w:customStyle="1" w:styleId="a4">
    <w:name w:val="Заголовок таблицы"/>
    <w:basedOn w:val="a3"/>
    <w:link w:val="Char3"/>
    <w:qFormat/>
    <w:rsid w:val="00572700"/>
    <w:pPr>
      <w:jc w:val="left"/>
    </w:pPr>
    <w:rPr>
      <w:b/>
    </w:rPr>
  </w:style>
  <w:style w:type="character" w:customStyle="1" w:styleId="Char3">
    <w:name w:val="Заголовок таблицы Char"/>
    <w:basedOn w:val="Char2"/>
    <w:link w:val="a4"/>
    <w:rsid w:val="00572700"/>
    <w:rPr>
      <w:rFonts w:ascii="Times New Roman" w:hAnsi="Times New Roman"/>
      <w:b/>
    </w:rPr>
  </w:style>
  <w:style w:type="paragraph" w:customStyle="1" w:styleId="a5">
    <w:name w:val="Подпись таблицы"/>
    <w:basedOn w:val="Caption"/>
    <w:link w:val="Char4"/>
    <w:qFormat/>
    <w:rsid w:val="009A131D"/>
    <w:pPr>
      <w:keepNext/>
      <w:ind w:firstLine="0"/>
      <w:jc w:val="right"/>
    </w:pPr>
  </w:style>
  <w:style w:type="character" w:customStyle="1" w:styleId="Char4">
    <w:name w:val="Подпись таблицы Char"/>
    <w:basedOn w:val="CaptionChar"/>
    <w:link w:val="a5"/>
    <w:rsid w:val="009A131D"/>
    <w:rPr>
      <w:rFonts w:ascii="Times New Roman" w:hAnsi="Times New Roman"/>
      <w:b/>
      <w:iCs/>
      <w:sz w:val="24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285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285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285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D4069"/>
    <w:rPr>
      <w:color w:val="808080"/>
    </w:rPr>
  </w:style>
  <w:style w:type="paragraph" w:customStyle="1" w:styleId="a6">
    <w:name w:val="Комментарий"/>
    <w:basedOn w:val="a1"/>
    <w:link w:val="Char5"/>
    <w:qFormat/>
    <w:rsid w:val="00C70BE1"/>
    <w:pPr>
      <w:keepNext/>
    </w:pPr>
    <w:rPr>
      <w:i/>
    </w:rPr>
  </w:style>
  <w:style w:type="character" w:customStyle="1" w:styleId="Char5">
    <w:name w:val="Комментарий Char"/>
    <w:basedOn w:val="Char"/>
    <w:link w:val="a6"/>
    <w:rsid w:val="00C70BE1"/>
    <w:rPr>
      <w:rFonts w:ascii="Consolas" w:hAnsi="Consolas" w:cs="Consolas"/>
      <w:i/>
      <w:noProof/>
      <w:sz w:val="24"/>
      <w:lang w:val="en-US"/>
    </w:rPr>
  </w:style>
  <w:style w:type="paragraph" w:customStyle="1" w:styleId="a7">
    <w:name w:val="Местозаполнитель"/>
    <w:basedOn w:val="a2"/>
    <w:link w:val="Char6"/>
    <w:qFormat/>
    <w:rsid w:val="00DD4B82"/>
    <w:rPr>
      <w:i/>
    </w:rPr>
  </w:style>
  <w:style w:type="character" w:customStyle="1" w:styleId="Char6">
    <w:name w:val="Местозаполнитель Char"/>
    <w:basedOn w:val="DefaultParagraphFont"/>
    <w:link w:val="a7"/>
    <w:rsid w:val="00DD4B82"/>
    <w:rPr>
      <w:rFonts w:ascii="Consolas" w:hAnsi="Consolas" w:cs="Consolas"/>
      <w:i/>
      <w:noProof/>
      <w:sz w:val="24"/>
      <w:lang w:val="en-US"/>
    </w:rPr>
  </w:style>
  <w:style w:type="paragraph" w:customStyle="1" w:styleId="a8">
    <w:name w:val="Определение"/>
    <w:basedOn w:val="Normal"/>
    <w:link w:val="Char7"/>
    <w:qFormat/>
    <w:rsid w:val="00BD674E"/>
    <w:rPr>
      <w:i/>
    </w:rPr>
  </w:style>
  <w:style w:type="character" w:customStyle="1" w:styleId="Char7">
    <w:name w:val="Определение Char"/>
    <w:basedOn w:val="DefaultParagraphFont"/>
    <w:link w:val="a8"/>
    <w:rsid w:val="00BD674E"/>
    <w:rPr>
      <w:rFonts w:ascii="Times New Roman" w:hAnsi="Times New Roman"/>
      <w:i/>
      <w:sz w:val="24"/>
    </w:rPr>
  </w:style>
  <w:style w:type="paragraph" w:customStyle="1" w:styleId="a">
    <w:name w:val="Крупный список"/>
    <w:link w:val="Char8"/>
    <w:qFormat/>
    <w:rsid w:val="005F5FFB"/>
    <w:pPr>
      <w:numPr>
        <w:numId w:val="6"/>
      </w:num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Char8">
    <w:name w:val="Крупный список Char"/>
    <w:basedOn w:val="ListParagraphChar"/>
    <w:link w:val="a"/>
    <w:rsid w:val="005F5FFB"/>
    <w:rPr>
      <w:rFonts w:ascii="Times New Roman" w:hAnsi="Times New Roman"/>
      <w:sz w:val="24"/>
    </w:rPr>
  </w:style>
  <w:style w:type="character" w:customStyle="1" w:styleId="a9">
    <w:name w:val="Ключевое слово"/>
    <w:basedOn w:val="DefaultParagraphFont"/>
    <w:uiPriority w:val="1"/>
    <w:qFormat/>
    <w:rsid w:val="005859A8"/>
    <w:rPr>
      <w:rFonts w:ascii="Courier New" w:hAnsi="Courier New"/>
      <w:b/>
      <w:sz w:val="24"/>
    </w:rPr>
  </w:style>
  <w:style w:type="paragraph" w:styleId="NoSpacing">
    <w:name w:val="No Spacing"/>
    <w:uiPriority w:val="1"/>
    <w:qFormat/>
    <w:rsid w:val="006F61A8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BB7CB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CB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B7CB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CB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sysinternals/dd535533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msdn.microsoft.com/en-US/library/windows/desktop/aa366711%28v=vs.85%29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windows/desktop/aa366781%28v=vs.85%29.asp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="horz" wrap="square" lIns="36000" tIns="36000" rIns="36000" bIns="3600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F035598E-ACC5-4401-B329-ABCA88608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1857</Words>
  <Characters>10587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ЛР № 3 «Управление оперативной памятью»</vt:lpstr>
    </vt:vector>
  </TitlesOfParts>
  <Company/>
  <LinksUpToDate>false</LinksUpToDate>
  <CharactersWithSpaces>12420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 № 3 «Управление оперативной памятью»</dc:title>
  <dc:subject/>
  <dc:creator/>
  <cp:keywords>МЭИ; СПО; ЛР</cp:keywords>
  <dc:description/>
  <cp:lastModifiedBy/>
  <cp:revision>1</cp:revision>
  <dcterms:created xsi:type="dcterms:W3CDTF">2014-10-19T19:33:00Z</dcterms:created>
  <dcterms:modified xsi:type="dcterms:W3CDTF">2014-10-20T17:54:00Z</dcterms:modified>
</cp:coreProperties>
</file>