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E9" w:rsidRPr="004433EC" w:rsidRDefault="00C908E9" w:rsidP="00C908E9">
      <w:pPr>
        <w:pStyle w:val="a3"/>
        <w:jc w:val="center"/>
        <w:rPr>
          <w:b/>
        </w:rPr>
      </w:pPr>
      <w:r w:rsidRPr="004433EC">
        <w:rPr>
          <w:b/>
        </w:rPr>
        <w:t>Методические указания</w:t>
      </w:r>
      <w:r>
        <w:rPr>
          <w:b/>
        </w:rPr>
        <w:t xml:space="preserve"> к лабораторной работе №1</w:t>
      </w:r>
    </w:p>
    <w:p w:rsidR="00C908E9" w:rsidRDefault="00C908E9" w:rsidP="00C908E9">
      <w:pPr>
        <w:jc w:val="both"/>
      </w:pPr>
      <w:r>
        <w:t xml:space="preserve">Основной библиотекой, которую рекомендуется использовать в данном курсе работ, является библиотека </w:t>
      </w:r>
      <w:proofErr w:type="spellStart"/>
      <w:r>
        <w:t>scikit-learn</w:t>
      </w:r>
      <w:proofErr w:type="spellEnd"/>
      <w:r>
        <w:t xml:space="preserve"> (</w:t>
      </w:r>
      <w:hyperlink r:id="rId5" w:history="1">
        <w:r w:rsidRPr="00956DED">
          <w:rPr>
            <w:rStyle w:val="a4"/>
          </w:rPr>
          <w:t>http://scikit-learn.org</w:t>
        </w:r>
      </w:hyperlink>
      <w:r>
        <w:t xml:space="preserve">). </w:t>
      </w:r>
      <w:r w:rsidRPr="00580074">
        <w:t xml:space="preserve">Библиотека </w:t>
      </w:r>
      <w:proofErr w:type="spellStart"/>
      <w:r w:rsidRPr="00580074">
        <w:t>scikit-learn</w:t>
      </w:r>
      <w:proofErr w:type="spellEnd"/>
      <w:r w:rsidRPr="00580074">
        <w:t xml:space="preserve"> предоставляет реализацию целого ряда алгоритмов для обучения с учителем (</w:t>
      </w:r>
      <w:proofErr w:type="spellStart"/>
      <w:r w:rsidRPr="00580074">
        <w:t>Supervised</w:t>
      </w:r>
      <w:proofErr w:type="spellEnd"/>
      <w:r w:rsidRPr="00580074">
        <w:t xml:space="preserve"> </w:t>
      </w:r>
      <w:proofErr w:type="spellStart"/>
      <w:r w:rsidRPr="00580074">
        <w:t>Learning</w:t>
      </w:r>
      <w:proofErr w:type="spellEnd"/>
      <w:r w:rsidRPr="00580074">
        <w:t>) и обучения без учителя (</w:t>
      </w:r>
      <w:proofErr w:type="spellStart"/>
      <w:r w:rsidRPr="00580074">
        <w:t>Unsupervised</w:t>
      </w:r>
      <w:proofErr w:type="spellEnd"/>
      <w:r w:rsidRPr="00580074">
        <w:t xml:space="preserve"> </w:t>
      </w:r>
      <w:proofErr w:type="spellStart"/>
      <w:r w:rsidRPr="00580074">
        <w:t>Learning</w:t>
      </w:r>
      <w:proofErr w:type="spellEnd"/>
      <w:r w:rsidRPr="00580074">
        <w:t xml:space="preserve">) через интерфейс для языка программирования </w:t>
      </w:r>
      <w:proofErr w:type="spellStart"/>
      <w:r w:rsidRPr="00580074">
        <w:t>Python</w:t>
      </w:r>
      <w:proofErr w:type="spellEnd"/>
      <w:r>
        <w:t>.</w:t>
      </w:r>
    </w:p>
    <w:p w:rsidR="00C908E9" w:rsidRDefault="00C908E9" w:rsidP="00C908E9">
      <w:pPr>
        <w:jc w:val="both"/>
      </w:pPr>
      <w:r>
        <w:t>В данной работе нам потребуются следующие модули:</w:t>
      </w:r>
    </w:p>
    <w:p w:rsidR="00C908E9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confusion_matrix</w:t>
      </w:r>
      <w:proofErr w:type="spellEnd"/>
      <w:r w:rsidRPr="00BC51AE">
        <w:rPr>
          <w:lang w:val="en-US"/>
        </w:rPr>
        <w:t xml:space="preserve"> - </w:t>
      </w:r>
      <w:hyperlink r:id="rId6" w:history="1">
        <w:r w:rsidRPr="00BC51AE">
          <w:rPr>
            <w:rStyle w:val="a4"/>
            <w:lang w:val="en-US"/>
          </w:rPr>
          <w:t>http://scikit-learn.org/stable/modules/generated/sklearn.metrics.confusion_matrix.html</w:t>
        </w:r>
      </w:hyperlink>
    </w:p>
    <w:p w:rsidR="00C908E9" w:rsidRPr="00BC51AE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classification_report</w:t>
      </w:r>
      <w:proofErr w:type="spellEnd"/>
      <w:r w:rsidRPr="00BC51AE">
        <w:rPr>
          <w:lang w:val="en-US"/>
        </w:rPr>
        <w:t xml:space="preserve"> – </w:t>
      </w:r>
      <w:hyperlink r:id="rId7" w:history="1">
        <w:r w:rsidRPr="00BC51AE">
          <w:rPr>
            <w:rStyle w:val="a4"/>
            <w:lang w:val="en-US"/>
          </w:rPr>
          <w:t>http://scikit-learn.org/stable/modules/generated/sklearn.metrics.classification_report.html</w:t>
        </w:r>
      </w:hyperlink>
      <w:r w:rsidRPr="00BC51AE">
        <w:rPr>
          <w:lang w:val="en-US"/>
        </w:rPr>
        <w:t xml:space="preserve"> </w:t>
      </w:r>
    </w:p>
    <w:p w:rsidR="00C908E9" w:rsidRPr="00BC51AE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accuracy_score</w:t>
      </w:r>
      <w:proofErr w:type="spellEnd"/>
      <w:r w:rsidRPr="00BC51AE">
        <w:rPr>
          <w:lang w:val="en-US"/>
        </w:rPr>
        <w:t xml:space="preserve"> - </w:t>
      </w:r>
      <w:hyperlink r:id="rId8" w:history="1">
        <w:r w:rsidRPr="00BC51AE">
          <w:rPr>
            <w:rStyle w:val="a4"/>
            <w:lang w:val="en-US"/>
          </w:rPr>
          <w:t>http://scikit-learn.org/stable/modules/generated/sklearn.metrics.accuracy_score.html</w:t>
        </w:r>
      </w:hyperlink>
      <w:r w:rsidRPr="00BC51AE">
        <w:rPr>
          <w:lang w:val="en-US"/>
        </w:rPr>
        <w:t xml:space="preserve"> </w:t>
      </w:r>
    </w:p>
    <w:p w:rsidR="00C908E9" w:rsidRPr="00BC51AE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train_test_split</w:t>
      </w:r>
      <w:proofErr w:type="spellEnd"/>
      <w:r w:rsidRPr="00BC51AE">
        <w:rPr>
          <w:lang w:val="en-US"/>
        </w:rPr>
        <w:t xml:space="preserve"> - </w:t>
      </w:r>
      <w:hyperlink r:id="rId9" w:history="1">
        <w:r w:rsidRPr="00BC51AE">
          <w:rPr>
            <w:rStyle w:val="a4"/>
            <w:lang w:val="en-US"/>
          </w:rPr>
          <w:t>http://s</w:t>
        </w:r>
        <w:r w:rsidRPr="00BC51AE">
          <w:rPr>
            <w:rStyle w:val="a4"/>
            <w:lang w:val="en-US"/>
          </w:rPr>
          <w:t>c</w:t>
        </w:r>
        <w:r w:rsidRPr="00BC51AE">
          <w:rPr>
            <w:rStyle w:val="a4"/>
            <w:lang w:val="en-US"/>
          </w:rPr>
          <w:t>ikit-learn.org/stable/modules/generated/sklearn.model_selection.train_test_split.html</w:t>
        </w:r>
      </w:hyperlink>
      <w:r w:rsidRPr="00BC51AE">
        <w:rPr>
          <w:lang w:val="en-US"/>
        </w:rPr>
        <w:t xml:space="preserve"> </w:t>
      </w:r>
    </w:p>
    <w:p w:rsidR="00C908E9" w:rsidRPr="00580074" w:rsidRDefault="00C908E9" w:rsidP="00C908E9">
      <w:pPr>
        <w:rPr>
          <w:lang w:val="en-US"/>
        </w:rPr>
      </w:pPr>
      <w:proofErr w:type="spellStart"/>
      <w:r w:rsidRPr="00580074">
        <w:rPr>
          <w:lang w:val="en-US"/>
        </w:rPr>
        <w:t>LogisticRegression</w:t>
      </w:r>
      <w:proofErr w:type="spellEnd"/>
      <w:r w:rsidRPr="00580074">
        <w:rPr>
          <w:lang w:val="en-US"/>
        </w:rPr>
        <w:t xml:space="preserve"> - </w:t>
      </w:r>
      <w:hyperlink r:id="rId10" w:history="1">
        <w:r w:rsidRPr="00956DED">
          <w:rPr>
            <w:rStyle w:val="a4"/>
            <w:lang w:val="en-US"/>
          </w:rPr>
          <w:t>http://sc</w:t>
        </w:r>
        <w:r w:rsidRPr="00956DED">
          <w:rPr>
            <w:rStyle w:val="a4"/>
            <w:lang w:val="en-US"/>
          </w:rPr>
          <w:t>i</w:t>
        </w:r>
        <w:r w:rsidRPr="00956DED">
          <w:rPr>
            <w:rStyle w:val="a4"/>
            <w:lang w:val="en-US"/>
          </w:rPr>
          <w:t>kit-learn.org/stable/modules/generat</w:t>
        </w:r>
        <w:r w:rsidRPr="00956DED">
          <w:rPr>
            <w:rStyle w:val="a4"/>
            <w:lang w:val="en-US"/>
          </w:rPr>
          <w:t>e</w:t>
        </w:r>
        <w:r w:rsidRPr="00956DED">
          <w:rPr>
            <w:rStyle w:val="a4"/>
            <w:lang w:val="en-US"/>
          </w:rPr>
          <w:t>d/sklearn.linear_model.LogisticRegression.html</w:t>
        </w:r>
      </w:hyperlink>
      <w:r w:rsidRPr="00580074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580074">
        <w:rPr>
          <w:lang w:val="en-US"/>
        </w:rPr>
        <w:t>KNeighborsClassifier</w:t>
      </w:r>
      <w:proofErr w:type="spellEnd"/>
      <w:r w:rsidRPr="00580074">
        <w:rPr>
          <w:lang w:val="en-US"/>
        </w:rPr>
        <w:t xml:space="preserve"> - </w:t>
      </w:r>
      <w:hyperlink r:id="rId11" w:history="1">
        <w:r w:rsidRPr="00956DED">
          <w:rPr>
            <w:rStyle w:val="a4"/>
            <w:lang w:val="en-US"/>
          </w:rPr>
          <w:t>http://scikit-learn.org/stable/modules/generated/sklearn.neighbors.KNeighborsClassifier.html</w:t>
        </w:r>
      </w:hyperlink>
      <w:r w:rsidRPr="00580074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BC46A9">
        <w:rPr>
          <w:lang w:val="en-US"/>
        </w:rPr>
        <w:t>RandomForestClassifier</w:t>
      </w:r>
      <w:proofErr w:type="spellEnd"/>
      <w:r w:rsidRPr="00BC46A9">
        <w:rPr>
          <w:lang w:val="en-US"/>
        </w:rPr>
        <w:t xml:space="preserve"> - </w:t>
      </w:r>
      <w:hyperlink r:id="rId12" w:history="1">
        <w:r w:rsidRPr="00BA4607">
          <w:rPr>
            <w:rStyle w:val="a4"/>
            <w:lang w:val="en-US"/>
          </w:rPr>
          <w:t>http://sc</w:t>
        </w:r>
        <w:r w:rsidRPr="00BA4607">
          <w:rPr>
            <w:rStyle w:val="a4"/>
            <w:lang w:val="en-US"/>
          </w:rPr>
          <w:t>i</w:t>
        </w:r>
        <w:r w:rsidRPr="00BA4607">
          <w:rPr>
            <w:rStyle w:val="a4"/>
            <w:lang w:val="en-US"/>
          </w:rPr>
          <w:t>kit-learn.org/stable/modules/generated/sklearn.ensemble.RandomForestClassifier.html</w:t>
        </w:r>
      </w:hyperlink>
      <w:r w:rsidRPr="00BC46A9">
        <w:rPr>
          <w:lang w:val="en-US"/>
        </w:rPr>
        <w:t xml:space="preserve"> </w:t>
      </w:r>
    </w:p>
    <w:p w:rsidR="00C908E9" w:rsidRPr="00BC46A9" w:rsidRDefault="00C908E9" w:rsidP="00C908E9">
      <w:pPr>
        <w:rPr>
          <w:lang w:val="en-US"/>
        </w:rPr>
      </w:pPr>
      <w:proofErr w:type="spellStart"/>
      <w:r>
        <w:rPr>
          <w:lang w:val="en-US"/>
        </w:rPr>
        <w:t>GaussianNB</w:t>
      </w:r>
      <w:proofErr w:type="spellEnd"/>
      <w:r>
        <w:rPr>
          <w:lang w:val="en-US"/>
        </w:rPr>
        <w:t xml:space="preserve"> - </w:t>
      </w:r>
      <w:hyperlink r:id="rId13" w:history="1">
        <w:r w:rsidRPr="00BA4607">
          <w:rPr>
            <w:rStyle w:val="a4"/>
            <w:lang w:val="en-US"/>
          </w:rPr>
          <w:t>http://scikit-learn.org/stable/modules/generated/sklearn.naive_bayes.GaussianNB.html</w:t>
        </w:r>
      </w:hyperlink>
      <w:r>
        <w:rPr>
          <w:lang w:val="en-US"/>
        </w:rPr>
        <w:t xml:space="preserve"> </w:t>
      </w:r>
    </w:p>
    <w:p w:rsidR="00C908E9" w:rsidRPr="004F2D3E" w:rsidRDefault="00C908E9" w:rsidP="00C908E9">
      <w:pPr>
        <w:jc w:val="both"/>
      </w:pPr>
      <w:r w:rsidRPr="004F2D3E">
        <w:t>А также, в зависимости от варианта задания – один из модулей встроенн</w:t>
      </w:r>
      <w:r>
        <w:t>ы</w:t>
      </w:r>
      <w:r w:rsidRPr="004F2D3E">
        <w:t xml:space="preserve">х </w:t>
      </w:r>
      <w:r>
        <w:t xml:space="preserve">генераторов </w:t>
      </w:r>
      <w:proofErr w:type="spellStart"/>
      <w:r w:rsidRPr="004F2D3E">
        <w:t>датасетов</w:t>
      </w:r>
      <w:proofErr w:type="spellEnd"/>
      <w:r w:rsidRPr="004F2D3E">
        <w:t xml:space="preserve"> – </w:t>
      </w:r>
    </w:p>
    <w:p w:rsidR="00C908E9" w:rsidRPr="004F2D3E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t>make_blobs</w:t>
      </w:r>
      <w:proofErr w:type="spellEnd"/>
      <w:r w:rsidRPr="004F2D3E">
        <w:rPr>
          <w:lang w:val="en-US"/>
        </w:rPr>
        <w:t xml:space="preserve"> - </w:t>
      </w:r>
      <w:hyperlink r:id="rId14" w:history="1">
        <w:r w:rsidRPr="004F2D3E">
          <w:rPr>
            <w:rStyle w:val="a4"/>
            <w:lang w:val="en-US"/>
          </w:rPr>
          <w:t>http://s</w:t>
        </w:r>
        <w:r w:rsidRPr="004F2D3E">
          <w:rPr>
            <w:rStyle w:val="a4"/>
            <w:lang w:val="en-US"/>
          </w:rPr>
          <w:t>c</w:t>
        </w:r>
        <w:r w:rsidRPr="004F2D3E">
          <w:rPr>
            <w:rStyle w:val="a4"/>
            <w:lang w:val="en-US"/>
          </w:rPr>
          <w:t>ikit-learn.org/stable/modules/generated/sklearn.datasets.make_blobs.html</w:t>
        </w:r>
      </w:hyperlink>
      <w:r w:rsidRPr="004F2D3E">
        <w:rPr>
          <w:lang w:val="en-US"/>
        </w:rPr>
        <w:t xml:space="preserve"> </w:t>
      </w:r>
    </w:p>
    <w:p w:rsidR="00C908E9" w:rsidRPr="004F2D3E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t>make_moons</w:t>
      </w:r>
      <w:proofErr w:type="spellEnd"/>
      <w:r w:rsidRPr="004F2D3E">
        <w:rPr>
          <w:lang w:val="en-US"/>
        </w:rPr>
        <w:t xml:space="preserve"> - </w:t>
      </w:r>
      <w:hyperlink r:id="rId15" w:history="1">
        <w:r w:rsidRPr="004F2D3E">
          <w:rPr>
            <w:rStyle w:val="a4"/>
            <w:lang w:val="en-US"/>
          </w:rPr>
          <w:t>http:/</w:t>
        </w:r>
        <w:r w:rsidRPr="004F2D3E">
          <w:rPr>
            <w:rStyle w:val="a4"/>
            <w:lang w:val="en-US"/>
          </w:rPr>
          <w:t>/</w:t>
        </w:r>
        <w:r w:rsidRPr="004F2D3E">
          <w:rPr>
            <w:rStyle w:val="a4"/>
            <w:lang w:val="en-US"/>
          </w:rPr>
          <w:t>sci</w:t>
        </w:r>
        <w:r w:rsidRPr="004F2D3E">
          <w:rPr>
            <w:rStyle w:val="a4"/>
            <w:lang w:val="en-US"/>
          </w:rPr>
          <w:t>k</w:t>
        </w:r>
        <w:r w:rsidRPr="004F2D3E">
          <w:rPr>
            <w:rStyle w:val="a4"/>
            <w:lang w:val="en-US"/>
          </w:rPr>
          <w:t>it-learn.org/stable/modules/generated/sklearn.datasets.make_moons.html</w:t>
        </w:r>
      </w:hyperlink>
      <w:r w:rsidRPr="004F2D3E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t>make_</w:t>
      </w:r>
      <w:proofErr w:type="gramStart"/>
      <w:r w:rsidRPr="004F2D3E">
        <w:rPr>
          <w:lang w:val="en-US"/>
        </w:rPr>
        <w:t>classification</w:t>
      </w:r>
      <w:proofErr w:type="spellEnd"/>
      <w:r w:rsidRPr="004F2D3E">
        <w:rPr>
          <w:lang w:val="en-US"/>
        </w:rPr>
        <w:t xml:space="preserve">  -</w:t>
      </w:r>
      <w:proofErr w:type="gramEnd"/>
      <w:r w:rsidRPr="004F2D3E">
        <w:rPr>
          <w:lang w:val="en-US"/>
        </w:rPr>
        <w:t xml:space="preserve"> </w:t>
      </w:r>
      <w:hyperlink r:id="rId16" w:anchor="sklearn.datasets.make_classification" w:history="1">
        <w:r w:rsidRPr="004F2D3E">
          <w:rPr>
            <w:rStyle w:val="a4"/>
            <w:lang w:val="en-US"/>
          </w:rPr>
          <w:t>http://s</w:t>
        </w:r>
        <w:r w:rsidRPr="004F2D3E">
          <w:rPr>
            <w:rStyle w:val="a4"/>
            <w:lang w:val="en-US"/>
          </w:rPr>
          <w:t>c</w:t>
        </w:r>
        <w:r w:rsidRPr="004F2D3E">
          <w:rPr>
            <w:rStyle w:val="a4"/>
            <w:lang w:val="en-US"/>
          </w:rPr>
          <w:t>ikit-learn.org/stable/modules/generated/sklearn.datasets.make_classification.html#sklearn.datasets.make_classification</w:t>
        </w:r>
      </w:hyperlink>
      <w:r w:rsidRPr="004F2D3E">
        <w:rPr>
          <w:lang w:val="en-US"/>
        </w:rPr>
        <w:t xml:space="preserve"> </w:t>
      </w:r>
    </w:p>
    <w:p w:rsidR="00C908E9" w:rsidRPr="004F2D3E" w:rsidRDefault="00C908E9" w:rsidP="00C908E9">
      <w:pPr>
        <w:jc w:val="both"/>
      </w:pPr>
      <w:r w:rsidRPr="004F2D3E">
        <w:lastRenderedPageBreak/>
        <w:t xml:space="preserve">Кроме того, в работе будет использоваться библиотека </w:t>
      </w:r>
      <w:proofErr w:type="spellStart"/>
      <w:r>
        <w:rPr>
          <w:i/>
          <w:lang w:val="en-US"/>
        </w:rPr>
        <w:t>NumPy</w:t>
      </w:r>
      <w:proofErr w:type="spellEnd"/>
      <w:r>
        <w:rPr>
          <w:i/>
        </w:rPr>
        <w:t xml:space="preserve"> </w:t>
      </w:r>
      <w:proofErr w:type="gramStart"/>
      <w:r w:rsidRPr="00953E4E">
        <w:rPr>
          <w:i/>
        </w:rPr>
        <w:t>http://www.numpy.org</w:t>
      </w:r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r w:rsidRPr="004F2D3E">
        <w:t>позволяющая работать с многомерными массивами и высокоуровневыми математическими функциями.</w:t>
      </w:r>
    </w:p>
    <w:p w:rsidR="00C908E9" w:rsidRDefault="00C908E9" w:rsidP="00C908E9">
      <w:pPr>
        <w:jc w:val="both"/>
      </w:pPr>
      <w:r>
        <w:t xml:space="preserve">Программный код для импорта указанных модулей может выглядеть следующим образом: 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6"/>
      </w:tblGrid>
      <w:tr w:rsidR="00C908E9" w:rsidRPr="00BF44EF" w:rsidTr="00A15AD8">
        <w:tc>
          <w:tcPr>
            <w:tcW w:w="9356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6D36AF">
              <w:t xml:space="preserve">import </w:t>
            </w:r>
            <w:proofErr w:type="spellStart"/>
            <w:r w:rsidRPr="006D36AF">
              <w:t>numpy</w:t>
            </w:r>
            <w:proofErr w:type="spellEnd"/>
            <w:r w:rsidRPr="006D36AF">
              <w:t xml:space="preserve"> as np</w:t>
            </w:r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sklearn.datasets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make_blobs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confusion_matrix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classification_report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accuracy_score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sklearn.model_selection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train_test_split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sklearn.linear_model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LogisticRegression</w:t>
            </w:r>
            <w:proofErr w:type="spellEnd"/>
          </w:p>
          <w:p w:rsidR="00C908E9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sklearn.neighbors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KNeighborsClassifier</w:t>
            </w:r>
            <w:proofErr w:type="spellEnd"/>
          </w:p>
          <w:p w:rsidR="00C908E9" w:rsidRDefault="00C908E9" w:rsidP="00A15AD8">
            <w:pPr>
              <w:pStyle w:val="a6"/>
            </w:pPr>
            <w:r w:rsidRPr="00BC46A9">
              <w:t xml:space="preserve">from </w:t>
            </w:r>
            <w:proofErr w:type="spellStart"/>
            <w:r w:rsidRPr="00BC46A9">
              <w:t>sklearn.ensemble</w:t>
            </w:r>
            <w:proofErr w:type="spellEnd"/>
            <w:r w:rsidRPr="00BC46A9">
              <w:t xml:space="preserve"> import </w:t>
            </w:r>
            <w:proofErr w:type="spellStart"/>
            <w:r w:rsidRPr="00BC46A9">
              <w:t>RandomForestClassifier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r w:rsidRPr="00BC46A9">
              <w:t xml:space="preserve">from </w:t>
            </w:r>
            <w:proofErr w:type="spellStart"/>
            <w:r w:rsidRPr="00BC46A9">
              <w:t>sklearn.naive_bayes</w:t>
            </w:r>
            <w:proofErr w:type="spellEnd"/>
            <w:r w:rsidRPr="00BC46A9">
              <w:t xml:space="preserve"> import </w:t>
            </w:r>
            <w:proofErr w:type="spellStart"/>
            <w:r w:rsidRPr="00BC46A9">
              <w:t>GaussianNB</w:t>
            </w:r>
            <w:proofErr w:type="spellEnd"/>
          </w:p>
        </w:tc>
      </w:tr>
    </w:tbl>
    <w:p w:rsidR="00C908E9" w:rsidRDefault="00C908E9" w:rsidP="00C908E9">
      <w:pPr>
        <w:pStyle w:val="a6"/>
      </w:pPr>
    </w:p>
    <w:p w:rsidR="00C908E9" w:rsidRPr="00953E4E" w:rsidRDefault="00C908E9" w:rsidP="00C908E9">
      <w:pPr>
        <w:jc w:val="both"/>
        <w:rPr>
          <w:rFonts w:asciiTheme="minorHAnsi" w:hAnsiTheme="minorHAnsi"/>
        </w:rPr>
      </w:pPr>
      <w:r w:rsidRPr="006D36AF">
        <w:t>Для построения графиков рекомендуется использовать библиотеку</w:t>
      </w:r>
      <w:r>
        <w:t xml:space="preserve"> </w:t>
      </w:r>
      <w:proofErr w:type="spellStart"/>
      <w:r w:rsidRPr="00953E4E">
        <w:rPr>
          <w:rFonts w:ascii="Simplified Arabic Fixed" w:hAnsi="Simplified Arabic Fixed" w:cs="Simplified Arabic Fixed"/>
          <w:sz w:val="24"/>
          <w:lang w:val="en-US"/>
        </w:rPr>
        <w:t>matplotlib</w:t>
      </w:r>
      <w:proofErr w:type="spellEnd"/>
      <w:r>
        <w:rPr>
          <w:rFonts w:cs="Simplified Arabic Fixed"/>
          <w:sz w:val="24"/>
        </w:rPr>
        <w:t xml:space="preserve"> </w:t>
      </w:r>
      <w:r w:rsidRPr="00953E4E">
        <w:t xml:space="preserve">и ее модуль </w:t>
      </w:r>
      <w:proofErr w:type="spellStart"/>
      <w:r w:rsidRPr="00953E4E">
        <w:rPr>
          <w:rFonts w:ascii="Simplified Arabic Fixed" w:hAnsi="Simplified Arabic Fixed" w:cs="Simplified Arabic Fixed"/>
          <w:sz w:val="24"/>
          <w:lang w:val="en-US"/>
        </w:rPr>
        <w:t>pyplot</w:t>
      </w:r>
      <w:proofErr w:type="spellEnd"/>
      <w:r w:rsidRPr="00953E4E">
        <w:t xml:space="preserve"> </w:t>
      </w:r>
      <w:hyperlink r:id="rId17" w:history="1">
        <w:r w:rsidRPr="00956DED">
          <w:rPr>
            <w:rStyle w:val="a4"/>
          </w:rPr>
          <w:t>https://matplotlib.org/users/pyplot_tutorial</w:t>
        </w:r>
      </w:hyperlink>
      <w:r>
        <w:t xml:space="preserve"> </w:t>
      </w:r>
    </w:p>
    <w:p w:rsidR="00C908E9" w:rsidRPr="00953E4E" w:rsidRDefault="00C908E9" w:rsidP="00C908E9">
      <w:pPr>
        <w:jc w:val="both"/>
        <w:rPr>
          <w:rFonts w:asciiTheme="minorHAnsi" w:hAnsiTheme="minorHAnsi"/>
          <w:sz w:val="24"/>
        </w:rPr>
      </w:pPr>
      <w:r>
        <w:t xml:space="preserve">А для отображения на графике области принятия решения - </w:t>
      </w:r>
      <w:r w:rsidRPr="00953E4E">
        <w:t>готовую функцию</w:t>
      </w:r>
      <w:r>
        <w:rPr>
          <w:sz w:val="24"/>
        </w:rPr>
        <w:t xml:space="preserve"> 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plot</w:t>
      </w:r>
      <w:r w:rsidRPr="00953E4E">
        <w:rPr>
          <w:rFonts w:ascii="Simplified Arabic Fixed" w:hAnsi="Simplified Arabic Fixed" w:cs="Simplified Arabic Fixed"/>
          <w:sz w:val="24"/>
        </w:rPr>
        <w:t>_2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d</w:t>
      </w:r>
      <w:r w:rsidRPr="00953E4E">
        <w:rPr>
          <w:rFonts w:ascii="Simplified Arabic Fixed" w:hAnsi="Simplified Arabic Fixed" w:cs="Simplified Arabic Fixed"/>
          <w:sz w:val="24"/>
        </w:rPr>
        <w:t>_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separator</w:t>
      </w:r>
      <w:r>
        <w:rPr>
          <w:rFonts w:cs="Simplified Arabic Fixed"/>
          <w:sz w:val="24"/>
        </w:rPr>
        <w:t xml:space="preserve">, </w:t>
      </w:r>
      <w:r>
        <w:t>которой</w:t>
      </w:r>
      <w:r w:rsidRPr="00953E4E">
        <w:t xml:space="preserve"> нужно передать на вход объект</w:t>
      </w:r>
      <w:r>
        <w:rPr>
          <w:rFonts w:cs="Simplified Arabic Fixed"/>
          <w:sz w:val="24"/>
        </w:rPr>
        <w:t xml:space="preserve"> </w:t>
      </w:r>
      <w:r w:rsidRPr="000119B3">
        <w:rPr>
          <w:rStyle w:val="a7"/>
        </w:rPr>
        <w:t>classifier</w:t>
      </w:r>
      <w:r w:rsidRPr="00953E4E">
        <w:rPr>
          <w:rFonts w:cs="Simplified Arabic Fixed"/>
          <w:sz w:val="24"/>
        </w:rPr>
        <w:t xml:space="preserve"> </w:t>
      </w:r>
      <w:r w:rsidRPr="00953E4E">
        <w:t xml:space="preserve">– модель классификатора и </w:t>
      </w:r>
      <w:r w:rsidRPr="00953E4E">
        <w:rPr>
          <w:rFonts w:asciiTheme="minorHAnsi" w:hAnsiTheme="minorHAnsi" w:cs="Simplified Arabic Fixed"/>
          <w:sz w:val="24"/>
          <w:lang w:val="en-US"/>
        </w:rPr>
        <w:t>X</w:t>
      </w:r>
      <w:r w:rsidRPr="00953E4E">
        <w:t xml:space="preserve"> – массив входных данных:</w:t>
      </w:r>
    </w:p>
    <w:tbl>
      <w:tblPr>
        <w:tblStyle w:val="a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8"/>
      </w:tblGrid>
      <w:tr w:rsidR="00C908E9" w:rsidRPr="00BF44EF" w:rsidTr="00A15AD8">
        <w:tc>
          <w:tcPr>
            <w:tcW w:w="9498" w:type="dxa"/>
            <w:shd w:val="clear" w:color="auto" w:fill="D9D9D9" w:themeFill="background1" w:themeFillShade="D9"/>
          </w:tcPr>
          <w:p w:rsidR="00C908E9" w:rsidRPr="00953E4E" w:rsidRDefault="00C908E9" w:rsidP="00A15AD8">
            <w:pPr>
              <w:pStyle w:val="a6"/>
            </w:pPr>
            <w:r w:rsidRPr="00953E4E">
              <w:t xml:space="preserve">import </w:t>
            </w:r>
            <w:proofErr w:type="spellStart"/>
            <w:r w:rsidRPr="00953E4E">
              <w:t>matplotlib.pyplot</w:t>
            </w:r>
            <w:proofErr w:type="spellEnd"/>
            <w:r w:rsidRPr="00953E4E">
              <w:t xml:space="preserve"> as </w:t>
            </w:r>
            <w:proofErr w:type="spellStart"/>
            <w:r w:rsidRPr="00953E4E">
              <w:t>plt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proofErr w:type="spellStart"/>
            <w:r w:rsidRPr="00953E4E">
              <w:t>def</w:t>
            </w:r>
            <w:proofErr w:type="spellEnd"/>
            <w:r w:rsidRPr="00953E4E">
              <w:t xml:space="preserve"> plot_2d_separator(classifier, X, fill=False, line=True, ax=None, eps=None):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eps is None: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gramStart"/>
            <w:r w:rsidRPr="00953E4E">
              <w:t>eps</w:t>
            </w:r>
            <w:proofErr w:type="gramEnd"/>
            <w:r w:rsidRPr="00953E4E">
              <w:t xml:space="preserve"> = 1.0 #</w:t>
            </w:r>
            <w:proofErr w:type="spellStart"/>
            <w:r w:rsidRPr="00953E4E">
              <w:t>X.std</w:t>
            </w:r>
            <w:proofErr w:type="spellEnd"/>
            <w:r w:rsidRPr="00953E4E">
              <w:t>() / 2.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 xml:space="preserve"> = X[:, 0].min() - eps, X[:, 0].max() + eps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 xml:space="preserve"> = X[:, 1].min() - eps, X[:, 1].max() + eps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xx = </w:t>
            </w:r>
            <w:proofErr w:type="spellStart"/>
            <w:r w:rsidRPr="00953E4E">
              <w:t>np.linspace</w:t>
            </w:r>
            <w:proofErr w:type="spellEnd"/>
            <w:r w:rsidRPr="00953E4E">
              <w:t>(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>, 100)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yy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np.linspace</w:t>
            </w:r>
            <w:proofErr w:type="spellEnd"/>
            <w:r w:rsidRPr="00953E4E">
              <w:t>(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>, 100)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X1, X2 = </w:t>
            </w:r>
            <w:proofErr w:type="spellStart"/>
            <w:r w:rsidRPr="00953E4E">
              <w:t>np.meshgrid</w:t>
            </w:r>
            <w:proofErr w:type="spellEnd"/>
            <w:r w:rsidRPr="00953E4E">
              <w:t xml:space="preserve">(xx, </w:t>
            </w:r>
            <w:proofErr w:type="spellStart"/>
            <w:r w:rsidRPr="00953E4E">
              <w:t>yy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X_grid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np.c</w:t>
            </w:r>
            <w:proofErr w:type="spellEnd"/>
            <w:r w:rsidRPr="00953E4E">
              <w:t>_[X1.ravel(), X2.ravel()]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try: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decision_values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classifier.decision_function</w:t>
            </w:r>
            <w:proofErr w:type="spellEnd"/>
            <w:r w:rsidRPr="00953E4E">
              <w:t>(</w:t>
            </w:r>
            <w:proofErr w:type="spellStart"/>
            <w:r w:rsidRPr="00953E4E">
              <w:t>X_grid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 = [0]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fill_levels</w:t>
            </w:r>
            <w:proofErr w:type="spellEnd"/>
            <w:r w:rsidRPr="00953E4E">
              <w:t xml:space="preserve"> = [</w:t>
            </w:r>
            <w:proofErr w:type="spellStart"/>
            <w:r w:rsidRPr="00953E4E">
              <w:t>decision_values.min</w:t>
            </w:r>
            <w:proofErr w:type="spellEnd"/>
            <w:r w:rsidRPr="00953E4E">
              <w:t xml:space="preserve">(), 0, </w:t>
            </w:r>
            <w:proofErr w:type="spellStart"/>
            <w:r w:rsidRPr="00953E4E">
              <w:t>decision_values.max</w:t>
            </w:r>
            <w:proofErr w:type="spellEnd"/>
            <w:r w:rsidRPr="00953E4E">
              <w:t>()]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except </w:t>
            </w:r>
            <w:proofErr w:type="spellStart"/>
            <w:r w:rsidRPr="00953E4E">
              <w:t>AttributeError</w:t>
            </w:r>
            <w:proofErr w:type="spellEnd"/>
            <w:r w:rsidRPr="00953E4E">
              <w:t>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# no </w:t>
            </w:r>
            <w:proofErr w:type="spellStart"/>
            <w:r w:rsidRPr="00953E4E">
              <w:t>decision_function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decision_values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classifier.predict_proba</w:t>
            </w:r>
            <w:proofErr w:type="spellEnd"/>
            <w:r w:rsidRPr="00953E4E">
              <w:t>(</w:t>
            </w:r>
            <w:proofErr w:type="spellStart"/>
            <w:r w:rsidRPr="00953E4E">
              <w:t>X_grid</w:t>
            </w:r>
            <w:proofErr w:type="spellEnd"/>
            <w:r w:rsidRPr="00953E4E">
              <w:t>)[:, 1]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 = [.5]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fill_levels</w:t>
            </w:r>
            <w:proofErr w:type="spellEnd"/>
            <w:r w:rsidRPr="00953E4E">
              <w:t xml:space="preserve"> = [0, .5, 1]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ax is None: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ax = </w:t>
            </w:r>
            <w:proofErr w:type="spellStart"/>
            <w:r w:rsidRPr="00953E4E">
              <w:t>plt.gca</w:t>
            </w:r>
            <w:proofErr w:type="spellEnd"/>
            <w:r w:rsidRPr="00953E4E">
              <w:t>()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fill: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ax.contourf</w:t>
            </w:r>
            <w:proofErr w:type="spellEnd"/>
            <w:r w:rsidRPr="00953E4E">
              <w:t xml:space="preserve">(X1, X2, </w:t>
            </w:r>
            <w:proofErr w:type="spellStart"/>
            <w:r w:rsidRPr="00953E4E">
              <w:t>decision_values.reshape</w:t>
            </w:r>
            <w:proofErr w:type="spellEnd"/>
            <w:r w:rsidRPr="00953E4E">
              <w:t>(X1.shape),</w:t>
            </w:r>
          </w:p>
          <w:p w:rsidR="00C908E9" w:rsidRPr="00953E4E" w:rsidRDefault="00C908E9" w:rsidP="00A15AD8">
            <w:pPr>
              <w:pStyle w:val="a6"/>
            </w:pPr>
            <w:r w:rsidRPr="00953E4E">
              <w:lastRenderedPageBreak/>
              <w:t xml:space="preserve">        levels=</w:t>
            </w:r>
            <w:proofErr w:type="spellStart"/>
            <w:r w:rsidRPr="00953E4E">
              <w:t>fill_levels</w:t>
            </w:r>
            <w:proofErr w:type="spellEnd"/>
            <w:r w:rsidRPr="00953E4E">
              <w:t>, colors=['cyan', 'pink', 'yellow'])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line: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ax.contour</w:t>
            </w:r>
            <w:proofErr w:type="spellEnd"/>
            <w:r w:rsidRPr="00953E4E">
              <w:t xml:space="preserve">(X1, X2, </w:t>
            </w:r>
            <w:proofErr w:type="spellStart"/>
            <w:r w:rsidRPr="00953E4E">
              <w:t>decision_values.reshape</w:t>
            </w:r>
            <w:proofErr w:type="spellEnd"/>
            <w:r w:rsidRPr="00953E4E">
              <w:t>(X1.shape), levels=levels, colors="black")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ax.set_xlim</w:t>
            </w:r>
            <w:proofErr w:type="spellEnd"/>
            <w:r w:rsidRPr="00953E4E">
              <w:t>(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ax.set_ylim</w:t>
            </w:r>
            <w:proofErr w:type="spellEnd"/>
            <w:r w:rsidRPr="00953E4E">
              <w:t>(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ax.set_xticks</w:t>
            </w:r>
            <w:proofErr w:type="spellEnd"/>
            <w:r w:rsidRPr="00953E4E">
              <w:t>(())</w:t>
            </w:r>
          </w:p>
          <w:p w:rsidR="00C908E9" w:rsidRPr="00953E4E" w:rsidRDefault="00C908E9" w:rsidP="00A15AD8">
            <w:pPr>
              <w:pStyle w:val="a6"/>
              <w:rPr>
                <w:rFonts w:ascii="Times New Roman" w:hAnsi="Times New Roman" w:cs="Times New Roman"/>
              </w:rPr>
            </w:pPr>
            <w:r w:rsidRPr="00953E4E">
              <w:t xml:space="preserve">    </w:t>
            </w:r>
            <w:proofErr w:type="spellStart"/>
            <w:r w:rsidRPr="00953E4E">
              <w:t>ax.set_yticks</w:t>
            </w:r>
            <w:proofErr w:type="spellEnd"/>
            <w:r w:rsidRPr="00953E4E">
              <w:t>(())</w:t>
            </w:r>
          </w:p>
        </w:tc>
      </w:tr>
    </w:tbl>
    <w:p w:rsidR="00C908E9" w:rsidRDefault="00C908E9" w:rsidP="00C908E9">
      <w:pPr>
        <w:rPr>
          <w:lang w:val="en-US"/>
        </w:rPr>
      </w:pPr>
    </w:p>
    <w:p w:rsidR="00C908E9" w:rsidRPr="00A6645A" w:rsidRDefault="00C908E9" w:rsidP="00C908E9">
      <w:pPr>
        <w:jc w:val="center"/>
        <w:rPr>
          <w:b/>
        </w:rPr>
      </w:pPr>
      <w:r w:rsidRPr="00A6645A">
        <w:rPr>
          <w:b/>
        </w:rPr>
        <w:t>Генерация выборки</w:t>
      </w:r>
    </w:p>
    <w:p w:rsidR="00C908E9" w:rsidRDefault="00C908E9" w:rsidP="00C908E9">
      <w:pPr>
        <w:jc w:val="both"/>
        <w:rPr>
          <w:rFonts w:cs="Simplified Arabic Fixed"/>
        </w:rPr>
      </w:pPr>
      <w:r>
        <w:t>Сгенерируем данные, с которыми будем работать. В нашем случае это будут 2 «пузыря» (</w:t>
      </w:r>
      <w:r>
        <w:rPr>
          <w:lang w:val="en-US"/>
        </w:rPr>
        <w:t>blob</w:t>
      </w:r>
      <w:r w:rsidRPr="006D36AF">
        <w:t>)</w:t>
      </w:r>
      <w:r>
        <w:t>.</w:t>
      </w:r>
      <w:r w:rsidRPr="006D36AF">
        <w:t xml:space="preserve"> </w:t>
      </w:r>
      <w:r>
        <w:t xml:space="preserve">Передадим в качестве параметра </w:t>
      </w:r>
      <w:r w:rsidRPr="00BC51AE">
        <w:rPr>
          <w:rStyle w:val="a7"/>
        </w:rPr>
        <w:t>centers</w:t>
      </w:r>
      <w:r w:rsidRPr="00C908E9">
        <w:rPr>
          <w:rStyle w:val="a7"/>
          <w:lang w:val="ru-RU"/>
        </w:rPr>
        <w:t xml:space="preserve"> = 2</w:t>
      </w:r>
      <w:r>
        <w:t xml:space="preserve"> – количество классов-пузырей, </w:t>
      </w:r>
      <w:r w:rsidRPr="00BC51AE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BC51AE">
        <w:rPr>
          <w:rStyle w:val="a7"/>
        </w:rPr>
        <w:t>state</w:t>
      </w:r>
      <w:r w:rsidRPr="00C908E9">
        <w:rPr>
          <w:rStyle w:val="a7"/>
          <w:lang w:val="ru-RU"/>
        </w:rPr>
        <w:t xml:space="preserve"> = 66</w:t>
      </w:r>
      <w:r w:rsidRPr="006D36AF">
        <w:t xml:space="preserve"> </w:t>
      </w:r>
      <w:r>
        <w:t>–</w:t>
      </w:r>
      <w:r w:rsidRPr="006D36AF">
        <w:t xml:space="preserve"> </w:t>
      </w:r>
      <w:r>
        <w:t xml:space="preserve">основа, используемая для генерации случайных </w:t>
      </w:r>
      <w:proofErr w:type="gramStart"/>
      <w:r>
        <w:t xml:space="preserve">чисел,  </w:t>
      </w:r>
      <w:r w:rsidRPr="00BC51AE">
        <w:rPr>
          <w:rStyle w:val="a7"/>
        </w:rPr>
        <w:t>cluster</w:t>
      </w:r>
      <w:proofErr w:type="gramEnd"/>
      <w:r w:rsidRPr="00C908E9">
        <w:rPr>
          <w:rStyle w:val="a7"/>
          <w:lang w:val="ru-RU"/>
        </w:rPr>
        <w:t>_</w:t>
      </w:r>
      <w:proofErr w:type="spellStart"/>
      <w:r w:rsidRPr="00BC51AE">
        <w:rPr>
          <w:rStyle w:val="a7"/>
        </w:rPr>
        <w:t>std</w:t>
      </w:r>
      <w:proofErr w:type="spellEnd"/>
      <w:r w:rsidRPr="00C908E9">
        <w:rPr>
          <w:rStyle w:val="a7"/>
          <w:lang w:val="ru-RU"/>
        </w:rPr>
        <w:t xml:space="preserve">  = 4</w:t>
      </w:r>
      <w:r>
        <w:rPr>
          <w:rFonts w:cs="Simplified Arabic Fixed"/>
        </w:rPr>
        <w:t xml:space="preserve"> – стандартное отклонение кластеров, </w:t>
      </w:r>
      <w:r w:rsidRPr="00BC51AE">
        <w:rPr>
          <w:rStyle w:val="a7"/>
          <w:shd w:val="clear" w:color="auto" w:fill="FFFFFF" w:themeFill="background1"/>
        </w:rPr>
        <w:t>shuffle</w:t>
      </w:r>
      <w:r w:rsidRPr="00C908E9">
        <w:rPr>
          <w:rStyle w:val="a7"/>
          <w:shd w:val="clear" w:color="auto" w:fill="FFFFFF" w:themeFill="background1"/>
          <w:lang w:val="ru-RU"/>
        </w:rPr>
        <w:t xml:space="preserve"> = 1</w:t>
      </w:r>
      <w:r>
        <w:rPr>
          <w:rFonts w:cs="Simplified Arabic Fixed"/>
        </w:rPr>
        <w:t xml:space="preserve"> – перемешиваем объекты внутри выборки.</w:t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>
        <w:rPr>
          <w:rFonts w:cs="Simplified Arabic Fixed"/>
        </w:rPr>
        <w:t>В массив с именем Х сохраним координаты каждого объекта выборки, а в массив у – метки классов.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908E9" w:rsidRPr="00BF44EF" w:rsidTr="00A15AD8">
        <w:tc>
          <w:tcPr>
            <w:tcW w:w="934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6D36AF">
              <w:t>X,</w:t>
            </w:r>
            <w:r>
              <w:t xml:space="preserve"> </w:t>
            </w:r>
            <w:r w:rsidRPr="006D36AF">
              <w:t xml:space="preserve">y = </w:t>
            </w:r>
            <w:proofErr w:type="spellStart"/>
            <w:r w:rsidRPr="006D36AF">
              <w:t>make_blobs</w:t>
            </w:r>
            <w:proofErr w:type="spellEnd"/>
            <w:r w:rsidRPr="006D36AF">
              <w:t xml:space="preserve">(centers = 2 , </w:t>
            </w:r>
            <w:proofErr w:type="spellStart"/>
            <w:r w:rsidRPr="006D36AF">
              <w:t>random_state</w:t>
            </w:r>
            <w:proofErr w:type="spellEnd"/>
            <w:r w:rsidRPr="006D36AF">
              <w:t xml:space="preserve"> = 66, </w:t>
            </w:r>
            <w:proofErr w:type="spellStart"/>
            <w:r w:rsidRPr="006D36AF">
              <w:t>cluster_std</w:t>
            </w:r>
            <w:proofErr w:type="spellEnd"/>
            <w:r w:rsidRPr="006D36AF">
              <w:t xml:space="preserve">  = 4, shuffle = 1)</w:t>
            </w:r>
          </w:p>
        </w:tc>
      </w:tr>
    </w:tbl>
    <w:p w:rsidR="00C908E9" w:rsidRPr="000119B3" w:rsidRDefault="00C908E9" w:rsidP="00C908E9">
      <w:pPr>
        <w:rPr>
          <w:lang w:val="en-US"/>
        </w:rPr>
      </w:pPr>
    </w:p>
    <w:p w:rsidR="00C908E9" w:rsidRDefault="00C908E9" w:rsidP="00C908E9">
      <w:pPr>
        <w:jc w:val="both"/>
      </w:pPr>
      <w:r>
        <w:t>Посмотрим, что из себя представляют массивы Х и у. Выведем первые 15 элементов каждого из массивов.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6D36AF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BF44EF" w:rsidRDefault="00C908E9" w:rsidP="00A15AD8">
            <w:pPr>
              <w:pStyle w:val="a6"/>
              <w:rPr>
                <w:lang w:val="ru-RU"/>
              </w:rPr>
            </w:pPr>
            <w:r w:rsidRPr="000119B3">
              <w:t>print</w:t>
            </w:r>
            <w:r w:rsidRPr="00BF44EF">
              <w:rPr>
                <w:lang w:val="ru-RU"/>
              </w:rPr>
              <w:t xml:space="preserve"> ("Координаты точек: ") </w:t>
            </w:r>
          </w:p>
          <w:p w:rsidR="00C908E9" w:rsidRPr="00BF44EF" w:rsidRDefault="00C908E9" w:rsidP="00A15AD8">
            <w:pPr>
              <w:pStyle w:val="a6"/>
              <w:rPr>
                <w:lang w:val="ru-RU"/>
              </w:rPr>
            </w:pPr>
            <w:r w:rsidRPr="000119B3">
              <w:t>print</w:t>
            </w:r>
            <w:r w:rsidRPr="00BF44EF">
              <w:rPr>
                <w:lang w:val="ru-RU"/>
              </w:rPr>
              <w:t xml:space="preserve"> (</w:t>
            </w:r>
            <w:r w:rsidRPr="000119B3">
              <w:t>X</w:t>
            </w:r>
            <w:r w:rsidRPr="00BF44EF">
              <w:rPr>
                <w:lang w:val="ru-RU"/>
              </w:rPr>
              <w:t>[:15])</w:t>
            </w:r>
          </w:p>
          <w:p w:rsidR="00C908E9" w:rsidRPr="000119B3" w:rsidRDefault="00C908E9" w:rsidP="00A15AD8">
            <w:pPr>
              <w:pStyle w:val="a6"/>
            </w:pPr>
            <w:r w:rsidRPr="000119B3">
              <w:t>print ("</w:t>
            </w:r>
            <w:proofErr w:type="spellStart"/>
            <w:r w:rsidRPr="000119B3">
              <w:t>Метки</w:t>
            </w:r>
            <w:proofErr w:type="spellEnd"/>
            <w:r w:rsidRPr="000119B3">
              <w:t xml:space="preserve"> </w:t>
            </w:r>
            <w:proofErr w:type="spellStart"/>
            <w:r w:rsidRPr="000119B3">
              <w:t>класса</w:t>
            </w:r>
            <w:proofErr w:type="spellEnd"/>
            <w:r w:rsidRPr="000119B3">
              <w:t xml:space="preserve">: ") </w:t>
            </w:r>
          </w:p>
          <w:p w:rsidR="00C908E9" w:rsidRPr="006D36AF" w:rsidRDefault="00C908E9" w:rsidP="00A15AD8">
            <w:pPr>
              <w:pStyle w:val="a6"/>
            </w:pPr>
            <w:r w:rsidRPr="000119B3">
              <w:t>print (y[:15])</w:t>
            </w:r>
          </w:p>
        </w:tc>
      </w:tr>
    </w:tbl>
    <w:p w:rsidR="00C908E9" w:rsidRDefault="00C908E9" w:rsidP="00C908E9">
      <w:pPr>
        <w:pStyle w:val="a6"/>
        <w:rPr>
          <w:noProof/>
          <w:lang w:eastAsia="ru-RU"/>
        </w:rPr>
      </w:pPr>
    </w:p>
    <w:p w:rsidR="00C908E9" w:rsidRDefault="00C908E9" w:rsidP="00C908E9">
      <w:pPr>
        <w:pStyle w:val="a6"/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42F16F" wp14:editId="1534EF3E">
            <wp:extent cx="3895725" cy="29422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364" t="21445" r="56708" b="46827"/>
                    <a:stretch/>
                  </pic:blipFill>
                  <pic:spPr bwMode="auto">
                    <a:xfrm>
                      <a:off x="0" y="0"/>
                      <a:ext cx="3908738" cy="295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 w:rsidRPr="0058341C">
        <w:lastRenderedPageBreak/>
        <w:t>Первый элемент выборки с координатами</w:t>
      </w:r>
      <w:r>
        <w:rPr>
          <w:rFonts w:asciiTheme="minorHAnsi" w:hAnsiTheme="minorHAnsi"/>
        </w:rPr>
        <w:t xml:space="preserve"> </w:t>
      </w:r>
      <w:r w:rsidRPr="00C908E9">
        <w:rPr>
          <w:rStyle w:val="a7"/>
          <w:lang w:val="ru-RU"/>
        </w:rPr>
        <w:t>[-</w:t>
      </w:r>
      <w:proofErr w:type="gramStart"/>
      <w:r w:rsidRPr="00C908E9">
        <w:rPr>
          <w:rStyle w:val="a7"/>
          <w:lang w:val="ru-RU"/>
        </w:rPr>
        <w:t>14.80437794  -</w:t>
      </w:r>
      <w:proofErr w:type="gramEnd"/>
      <w:r w:rsidRPr="00C908E9">
        <w:rPr>
          <w:rStyle w:val="a7"/>
          <w:lang w:val="ru-RU"/>
        </w:rPr>
        <w:t>7.18377798]</w:t>
      </w:r>
      <w:r w:rsidRPr="0058341C">
        <w:rPr>
          <w:color w:val="000000"/>
          <w:sz w:val="21"/>
          <w:szCs w:val="21"/>
        </w:rPr>
        <w:t xml:space="preserve"> </w:t>
      </w:r>
      <w:r w:rsidRPr="0058341C">
        <w:t>относится к классу</w:t>
      </w:r>
      <w:r>
        <w:rPr>
          <w:rFonts w:asciiTheme="minorHAnsi" w:hAnsiTheme="minorHAnsi"/>
        </w:rPr>
        <w:t xml:space="preserve"> 0, </w:t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 w:rsidRPr="0058341C">
        <w:t xml:space="preserve">второй </w:t>
      </w:r>
      <w:proofErr w:type="gramStart"/>
      <w:r w:rsidRPr="0058341C">
        <w:t>элемент</w:t>
      </w:r>
      <w:r>
        <w:rPr>
          <w:rFonts w:asciiTheme="minorHAnsi" w:hAnsiTheme="minorHAnsi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 w:rsidRPr="00C908E9">
        <w:rPr>
          <w:rStyle w:val="a7"/>
          <w:lang w:val="ru-RU"/>
        </w:rPr>
        <w:t>[</w:t>
      </w:r>
      <w:proofErr w:type="gramEnd"/>
      <w:r w:rsidRPr="00C908E9">
        <w:rPr>
          <w:rStyle w:val="a7"/>
          <w:lang w:val="ru-RU"/>
        </w:rPr>
        <w:t xml:space="preserve"> -2.60632729   0.20074702]</w:t>
      </w:r>
      <w:r>
        <w:rPr>
          <w:color w:val="000000"/>
          <w:sz w:val="21"/>
          <w:szCs w:val="21"/>
        </w:rPr>
        <w:t xml:space="preserve"> – </w:t>
      </w:r>
      <w:r w:rsidRPr="0058341C">
        <w:t>к классу 1 и т.д.</w:t>
      </w:r>
    </w:p>
    <w:p w:rsidR="00C908E9" w:rsidRDefault="00C908E9" w:rsidP="00C908E9">
      <w:pPr>
        <w:jc w:val="both"/>
      </w:pPr>
      <w:r>
        <w:t xml:space="preserve">Отобразим на графике сгенерированные данные. </w:t>
      </w:r>
    </w:p>
    <w:p w:rsidR="00C908E9" w:rsidRPr="00BC51AE" w:rsidRDefault="00C908E9" w:rsidP="00C908E9">
      <w:pPr>
        <w:jc w:val="both"/>
      </w:pPr>
      <w:r>
        <w:t xml:space="preserve">В качестве координат точек передадим первый и второй столбец массива Х, для указания цвета точки (параметр </w:t>
      </w:r>
      <w:r w:rsidRPr="00BF44EF">
        <w:rPr>
          <w:rStyle w:val="a7"/>
          <w:lang w:val="ru-RU"/>
        </w:rPr>
        <w:t>с</w:t>
      </w:r>
      <w:r>
        <w:t>) используем метку класса из массива у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6D36AF" w:rsidTr="00A15AD8">
        <w:trPr>
          <w:trHeight w:val="280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proofErr w:type="spellStart"/>
            <w:r w:rsidRPr="006D36AF">
              <w:t>plt.scatter</w:t>
            </w:r>
            <w:proofErr w:type="spellEnd"/>
            <w:r w:rsidRPr="006D36AF">
              <w:t xml:space="preserve"> (X[:,0], X[:,1], c=y)</w:t>
            </w:r>
          </w:p>
          <w:p w:rsidR="00C908E9" w:rsidRPr="006D36AF" w:rsidRDefault="00C908E9" w:rsidP="00A15AD8">
            <w:pPr>
              <w:pStyle w:val="a6"/>
            </w:pPr>
            <w:proofErr w:type="spellStart"/>
            <w:r w:rsidRPr="006D36AF">
              <w:t>plt.show</w:t>
            </w:r>
            <w:proofErr w:type="spellEnd"/>
          </w:p>
        </w:tc>
      </w:tr>
    </w:tbl>
    <w:p w:rsidR="00C908E9" w:rsidRDefault="00C908E9" w:rsidP="00C908E9">
      <w:pPr>
        <w:rPr>
          <w:noProof/>
          <w:lang w:eastAsia="ru-RU"/>
        </w:rPr>
      </w:pPr>
    </w:p>
    <w:p w:rsidR="00C908E9" w:rsidRDefault="00C908E9" w:rsidP="00C908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CACEAE" wp14:editId="4167A2AE">
            <wp:extent cx="4664501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524" t="42890" r="51577" b="28614"/>
                    <a:stretch/>
                  </pic:blipFill>
                  <pic:spPr bwMode="auto">
                    <a:xfrm>
                      <a:off x="0" y="0"/>
                      <a:ext cx="4673316" cy="26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Default="00C908E9" w:rsidP="00C908E9">
      <w:pPr>
        <w:jc w:val="both"/>
      </w:pPr>
      <w:r>
        <w:t>Видно, что объекты двух классов пересекаются между собой.</w:t>
      </w:r>
    </w:p>
    <w:p w:rsidR="00C908E9" w:rsidRDefault="00C908E9" w:rsidP="00C908E9">
      <w:pPr>
        <w:jc w:val="both"/>
      </w:pPr>
      <w:bookmarkStart w:id="0" w:name="_GoBack"/>
      <w:bookmarkEnd w:id="0"/>
    </w:p>
    <w:p w:rsidR="00C908E9" w:rsidRDefault="00C908E9" w:rsidP="00C908E9">
      <w:pPr>
        <w:jc w:val="both"/>
      </w:pPr>
      <w:r>
        <w:t xml:space="preserve">Разобьем выборку на обучающее и тестовое множества, используя функцию </w:t>
      </w:r>
      <w:r w:rsidRPr="0024438C">
        <w:rPr>
          <w:rStyle w:val="a7"/>
        </w:rPr>
        <w:t>train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test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split</w:t>
      </w:r>
      <w:r>
        <w:t xml:space="preserve">. В качестве аргументов передаем массив Х, массив у, </w:t>
      </w:r>
      <w:proofErr w:type="spellStart"/>
      <w:r>
        <w:t>test_size</w:t>
      </w:r>
      <w:proofErr w:type="spellEnd"/>
      <w:r>
        <w:t xml:space="preserve"> = 0.25 – означает, что на тестовую часть пойдет 25% всей выборки, соответственно, на обучающую – 75%, а также указываем, что разбиение будет случайным, но воспроизводимым (</w:t>
      </w:r>
      <w:r w:rsidRPr="0024438C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state</w:t>
      </w:r>
      <w:r w:rsidRPr="00C908E9">
        <w:rPr>
          <w:rStyle w:val="a7"/>
          <w:lang w:val="ru-RU"/>
        </w:rPr>
        <w:t xml:space="preserve"> = 1</w:t>
      </w:r>
      <w:r>
        <w:t xml:space="preserve">). Если параметр </w:t>
      </w:r>
      <w:r w:rsidRPr="0024438C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state</w:t>
      </w:r>
      <w:r w:rsidRPr="00C908E9">
        <w:rPr>
          <w:rStyle w:val="a7"/>
          <w:lang w:val="ru-RU"/>
        </w:rPr>
        <w:t xml:space="preserve"> = </w:t>
      </w:r>
      <w:r>
        <w:rPr>
          <w:rStyle w:val="a7"/>
        </w:rPr>
        <w:t>None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1F2484">
        <w:t>то разбиение будет невоспроизводимым</w:t>
      </w:r>
      <w:r>
        <w:t>.</w:t>
      </w:r>
    </w:p>
    <w:p w:rsidR="00C908E9" w:rsidRPr="001F2484" w:rsidRDefault="00C908E9" w:rsidP="00C908E9">
      <w:pPr>
        <w:jc w:val="both"/>
        <w:rPr>
          <w:rFonts w:asciiTheme="minorHAnsi" w:hAnsiTheme="minorHAnsi"/>
        </w:rPr>
      </w:pPr>
      <w:r>
        <w:t xml:space="preserve">Функция </w:t>
      </w:r>
      <w:r w:rsidRPr="001F2484">
        <w:rPr>
          <w:rStyle w:val="a7"/>
        </w:rPr>
        <w:t>train</w:t>
      </w:r>
      <w:r w:rsidRPr="00C908E9">
        <w:rPr>
          <w:rStyle w:val="a7"/>
          <w:lang w:val="ru-RU"/>
        </w:rPr>
        <w:t>_</w:t>
      </w:r>
      <w:r w:rsidRPr="001F2484">
        <w:rPr>
          <w:rStyle w:val="a7"/>
        </w:rPr>
        <w:t>test</w:t>
      </w:r>
      <w:r w:rsidRPr="00C908E9">
        <w:rPr>
          <w:rStyle w:val="a7"/>
          <w:lang w:val="ru-RU"/>
        </w:rPr>
        <w:t>_</w:t>
      </w:r>
      <w:r w:rsidRPr="001F2484">
        <w:rPr>
          <w:rStyle w:val="a7"/>
        </w:rPr>
        <w:t>split</w:t>
      </w:r>
      <w:r w:rsidRPr="00C908E9">
        <w:rPr>
          <w:rStyle w:val="a7"/>
          <w:rFonts w:asciiTheme="minorHAnsi" w:hAnsiTheme="minorHAnsi"/>
          <w:lang w:val="ru-RU"/>
        </w:rPr>
        <w:t xml:space="preserve"> </w:t>
      </w:r>
      <w:r w:rsidRPr="001F2484">
        <w:t>записывает результаты разбиения в 4 переменные</w:t>
      </w:r>
      <w:r>
        <w:t>. Назовем</w:t>
      </w:r>
      <w:r w:rsidRPr="001F2484">
        <w:rPr>
          <w:lang w:val="en-US"/>
        </w:rPr>
        <w:t xml:space="preserve"> </w:t>
      </w:r>
      <w:r>
        <w:t>их</w:t>
      </w:r>
      <w:r w:rsidRPr="001F2484">
        <w:rPr>
          <w:lang w:val="en-US"/>
        </w:rPr>
        <w:t xml:space="preserve"> </w:t>
      </w:r>
      <w:proofErr w:type="spellStart"/>
      <w:r w:rsidRPr="001F2484">
        <w:rPr>
          <w:rStyle w:val="a7"/>
        </w:rPr>
        <w:t>X_train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X_test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y_train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y_test</w:t>
      </w:r>
      <w:proofErr w:type="spellEnd"/>
      <w:r w:rsidRPr="001F2484">
        <w:rPr>
          <w:rStyle w:val="a7"/>
          <w:rFonts w:asciiTheme="minorHAnsi" w:hAnsiTheme="minorHAnsi"/>
        </w:rPr>
        <w:t xml:space="preserve">. </w:t>
      </w:r>
      <w:r w:rsidRPr="001F2484">
        <w:t xml:space="preserve">В первую и вторую переменную будут записаны координаты объектов из обучающей и тестовой выборки соответственно, а </w:t>
      </w:r>
      <w:proofErr w:type="gramStart"/>
      <w:r w:rsidRPr="001F2484">
        <w:t>в третью</w:t>
      </w:r>
      <w:proofErr w:type="gramEnd"/>
      <w:r w:rsidRPr="001F2484">
        <w:t xml:space="preserve"> и четвертую – метки классов объектов из обучающей и экзаменационной выборки соответственно: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jc w:val="both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 w:rsidRPr="00A621E7">
              <w:t>y_train</w:t>
            </w:r>
            <w:proofErr w:type="spellEnd"/>
            <w:r w:rsidRPr="00A621E7">
              <w:t xml:space="preserve">, </w:t>
            </w:r>
            <w:proofErr w:type="spellStart"/>
            <w:r w:rsidRPr="00A621E7">
              <w:t>y_test</w:t>
            </w:r>
            <w:proofErr w:type="spellEnd"/>
            <w:r w:rsidRPr="00A621E7">
              <w:t xml:space="preserve"> = </w:t>
            </w:r>
            <w:proofErr w:type="spellStart"/>
            <w:r w:rsidRPr="00A621E7">
              <w:t>train_test_split</w:t>
            </w:r>
            <w:proofErr w:type="spellEnd"/>
            <w:r w:rsidRPr="00A621E7">
              <w:t xml:space="preserve">(X, y, </w:t>
            </w:r>
            <w:proofErr w:type="spellStart"/>
            <w:r>
              <w:t>test_size</w:t>
            </w:r>
            <w:proofErr w:type="spellEnd"/>
            <w:r>
              <w:t xml:space="preserve"> = 0.25</w:t>
            </w:r>
            <w:r w:rsidRPr="00A621E7">
              <w:rPr>
                <w:rFonts w:asciiTheme="minorHAnsi" w:hAnsiTheme="minorHAnsi"/>
              </w:rPr>
              <w:t xml:space="preserve">, </w:t>
            </w:r>
            <w:proofErr w:type="spellStart"/>
            <w:r w:rsidRPr="00A621E7">
              <w:t>random_state</w:t>
            </w:r>
            <w:proofErr w:type="spellEnd"/>
            <w:r w:rsidRPr="00A621E7">
              <w:t xml:space="preserve"> = 1,  )</w:t>
            </w:r>
          </w:p>
        </w:tc>
      </w:tr>
    </w:tbl>
    <w:p w:rsidR="00C908E9" w:rsidRDefault="00C908E9" w:rsidP="00C908E9">
      <w:pPr>
        <w:jc w:val="both"/>
      </w:pPr>
      <w:r>
        <w:lastRenderedPageBreak/>
        <w:t xml:space="preserve">Таким образом, в переменной </w:t>
      </w:r>
      <w:proofErr w:type="spellStart"/>
      <w:r>
        <w:t>X_train</w:t>
      </w:r>
      <w:proofErr w:type="spellEnd"/>
      <w:r>
        <w:t xml:space="preserve"> лежат координаты, а в </w:t>
      </w:r>
      <w:r>
        <w:rPr>
          <w:lang w:val="en-US"/>
        </w:rPr>
        <w:t>y</w:t>
      </w:r>
      <w:r w:rsidRPr="001F2484">
        <w:t>_</w:t>
      </w:r>
      <w:r>
        <w:rPr>
          <w:lang w:val="en-US"/>
        </w:rPr>
        <w:t>train</w:t>
      </w:r>
      <w:r>
        <w:t xml:space="preserve"> –метки классов соответствующих объектов из тестовой выборки. Эти переменные будут использоваться в дальнейшем для обучения модели. </w:t>
      </w:r>
    </w:p>
    <w:p w:rsidR="00C908E9" w:rsidRDefault="00C908E9" w:rsidP="00C908E9">
      <w:pPr>
        <w:jc w:val="both"/>
      </w:pPr>
      <w:r>
        <w:rPr>
          <w:lang w:val="en-US"/>
        </w:rPr>
        <w:t>X</w:t>
      </w:r>
      <w:r w:rsidRPr="001F2484">
        <w:t>_</w:t>
      </w:r>
      <w:r>
        <w:rPr>
          <w:lang w:val="en-US"/>
        </w:rPr>
        <w:t>test</w:t>
      </w:r>
      <w:r w:rsidRPr="001F2484">
        <w:t xml:space="preserve">, </w:t>
      </w:r>
      <w:r w:rsidRPr="001F2484">
        <w:rPr>
          <w:lang w:val="en-US"/>
        </w:rPr>
        <w:t>y</w:t>
      </w:r>
      <w:r w:rsidRPr="001F2484">
        <w:t>_</w:t>
      </w:r>
      <w:r w:rsidRPr="001F2484">
        <w:rPr>
          <w:lang w:val="en-US"/>
        </w:rPr>
        <w:t>test</w:t>
      </w:r>
      <w:r>
        <w:t xml:space="preserve"> – соответственно координаты и метки классов объектов тестовой выборки. Эти переменные мы будем использовать для оценки точности модели.</w:t>
      </w:r>
    </w:p>
    <w:p w:rsidR="00C908E9" w:rsidRDefault="00C908E9" w:rsidP="00C908E9">
      <w:pPr>
        <w:jc w:val="center"/>
        <w:rPr>
          <w:b/>
        </w:rPr>
      </w:pPr>
      <w:r w:rsidRPr="00A6645A">
        <w:rPr>
          <w:b/>
        </w:rPr>
        <w:t>Обучение модели и классификация</w:t>
      </w:r>
    </w:p>
    <w:p w:rsidR="00C908E9" w:rsidRDefault="00C908E9" w:rsidP="00C908E9">
      <w:pPr>
        <w:jc w:val="both"/>
      </w:pPr>
      <w:r>
        <w:t xml:space="preserve">Для обучения модели и последующей классификации с использованием модулей библиотеки </w:t>
      </w:r>
      <w:proofErr w:type="spellStart"/>
      <w:r w:rsidRPr="00580074">
        <w:t>scikit-learn</w:t>
      </w:r>
      <w:proofErr w:type="spellEnd"/>
      <w:r>
        <w:t xml:space="preserve"> используется довольно стандартная процедура. Разберем на примере обучение и классификацию данных методом к-ближайших соседей:</w:t>
      </w:r>
    </w:p>
    <w:p w:rsidR="00C908E9" w:rsidRDefault="00C908E9" w:rsidP="00C908E9">
      <w:pPr>
        <w:pStyle w:val="a3"/>
        <w:numPr>
          <w:ilvl w:val="0"/>
          <w:numId w:val="1"/>
        </w:numPr>
        <w:ind w:left="426"/>
      </w:pPr>
      <w:r>
        <w:t>Импортировать требуемый модуль, если этого не было сделано ранее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262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A6645A">
              <w:t xml:space="preserve">from </w:t>
            </w:r>
            <w:proofErr w:type="spellStart"/>
            <w:r w:rsidRPr="00A6645A">
              <w:t>sklearn.neighbors</w:t>
            </w:r>
            <w:proofErr w:type="spellEnd"/>
            <w:r w:rsidRPr="00A6645A">
              <w:t xml:space="preserve"> import </w:t>
            </w:r>
            <w:proofErr w:type="spellStart"/>
            <w:r w:rsidRPr="00A6645A">
              <w:t>KNeighborsClassifier</w:t>
            </w:r>
            <w:proofErr w:type="spellEnd"/>
          </w:p>
        </w:tc>
      </w:tr>
    </w:tbl>
    <w:p w:rsidR="00C908E9" w:rsidRPr="00A6645A" w:rsidRDefault="00C908E9" w:rsidP="00C908E9">
      <w:pPr>
        <w:pStyle w:val="a3"/>
        <w:numPr>
          <w:ilvl w:val="0"/>
          <w:numId w:val="1"/>
        </w:numPr>
        <w:ind w:left="426"/>
      </w:pPr>
      <w:r w:rsidRPr="002177F2">
        <w:t>Создать переменную - модель</w:t>
      </w:r>
      <w:r>
        <w:t xml:space="preserve"> классификатора, указав при необходимости параметры классификации. В нашем случае мы задаем только один параметр – количество ближайших соседей = 1. 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6D36AF" w:rsidTr="00A15AD8">
        <w:trPr>
          <w:trHeight w:val="286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=1)</w:t>
            </w:r>
          </w:p>
        </w:tc>
      </w:tr>
    </w:tbl>
    <w:p w:rsidR="00C908E9" w:rsidRPr="00724F28" w:rsidRDefault="00C908E9" w:rsidP="00C908E9">
      <w:pPr>
        <w:jc w:val="both"/>
        <w:rPr>
          <w:highlight w:val="yellow"/>
        </w:rPr>
      </w:pPr>
      <w:r>
        <w:t xml:space="preserve">Для большинства классификаторов, если не задавать никаких параметров, они будут выбраны по умолчанию. Список доступных параметров можно посмотреть в документации, в нашем случае - </w:t>
      </w:r>
      <w:hyperlink r:id="rId20" w:history="1">
        <w:r w:rsidRPr="00724F28">
          <w:rPr>
            <w:rStyle w:val="a4"/>
            <w:lang w:val="en-US"/>
          </w:rPr>
          <w:t>http</w:t>
        </w:r>
        <w:r w:rsidRPr="00354A84">
          <w:rPr>
            <w:rStyle w:val="a4"/>
          </w:rPr>
          <w:t>://</w:t>
        </w:r>
        <w:proofErr w:type="spellStart"/>
        <w:r w:rsidRPr="00724F28">
          <w:rPr>
            <w:rStyle w:val="a4"/>
            <w:lang w:val="en-US"/>
          </w:rPr>
          <w:t>scikit</w:t>
        </w:r>
        <w:proofErr w:type="spellEnd"/>
        <w:r w:rsidRPr="00354A84">
          <w:rPr>
            <w:rStyle w:val="a4"/>
          </w:rPr>
          <w:t>-</w:t>
        </w:r>
        <w:r w:rsidRPr="00724F28">
          <w:rPr>
            <w:rStyle w:val="a4"/>
            <w:lang w:val="en-US"/>
          </w:rPr>
          <w:t>learn</w:t>
        </w:r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org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stable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modules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generated</w:t>
        </w:r>
        <w:r w:rsidRPr="00354A84">
          <w:rPr>
            <w:rStyle w:val="a4"/>
          </w:rPr>
          <w:t>/</w:t>
        </w:r>
        <w:proofErr w:type="spellStart"/>
        <w:r w:rsidRPr="00724F28">
          <w:rPr>
            <w:rStyle w:val="a4"/>
            <w:lang w:val="en-US"/>
          </w:rPr>
          <w:t>sklearn</w:t>
        </w:r>
        <w:proofErr w:type="spellEnd"/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neighbors</w:t>
        </w:r>
        <w:r w:rsidRPr="00354A84">
          <w:rPr>
            <w:rStyle w:val="a4"/>
          </w:rPr>
          <w:t>.</w:t>
        </w:r>
        <w:proofErr w:type="spellStart"/>
        <w:r w:rsidRPr="00724F28">
          <w:rPr>
            <w:rStyle w:val="a4"/>
            <w:lang w:val="en-US"/>
          </w:rPr>
          <w:t>KNeighborsClassifier</w:t>
        </w:r>
        <w:proofErr w:type="spellEnd"/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html</w:t>
        </w:r>
      </w:hyperlink>
      <w:r w:rsidRPr="00354A84">
        <w:t xml:space="preserve"> </w:t>
      </w:r>
    </w:p>
    <w:p w:rsidR="00C908E9" w:rsidRPr="00354A84" w:rsidRDefault="00C908E9" w:rsidP="00C908E9">
      <w:pPr>
        <w:pStyle w:val="a3"/>
        <w:numPr>
          <w:ilvl w:val="0"/>
          <w:numId w:val="1"/>
        </w:numPr>
        <w:ind w:left="426"/>
      </w:pPr>
      <w:r>
        <w:t xml:space="preserve">Обучить модель, используя метод </w:t>
      </w:r>
      <w:proofErr w:type="gramStart"/>
      <w:r w:rsidRPr="00354A84">
        <w:rPr>
          <w:rStyle w:val="a7"/>
        </w:rPr>
        <w:t>fit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354A84">
        <w:t>передав в него коор</w:t>
      </w:r>
      <w:r>
        <w:t>д</w:t>
      </w:r>
      <w:r w:rsidRPr="00354A84">
        <w:t>инаты объектов и метки классов обучающей выборки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161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proofErr w:type="spellStart"/>
            <w:r>
              <w:t>knn.fit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</w:tbl>
    <w:p w:rsidR="00C908E9" w:rsidRPr="00BF44EF" w:rsidRDefault="00C908E9" w:rsidP="00C908E9">
      <w:pPr>
        <w:pStyle w:val="a3"/>
        <w:rPr>
          <w:lang w:val="en-US"/>
        </w:rPr>
      </w:pPr>
    </w:p>
    <w:p w:rsidR="00C908E9" w:rsidRPr="006F5C5B" w:rsidRDefault="00C908E9" w:rsidP="00C908E9">
      <w:pPr>
        <w:pStyle w:val="a3"/>
        <w:numPr>
          <w:ilvl w:val="0"/>
          <w:numId w:val="1"/>
        </w:numPr>
        <w:ind w:left="426"/>
      </w:pPr>
      <w:r>
        <w:t xml:space="preserve">Оценить качество модели используя метод </w:t>
      </w:r>
      <w:proofErr w:type="gramStart"/>
      <w:r>
        <w:rPr>
          <w:rStyle w:val="a7"/>
        </w:rPr>
        <w:t>predict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6F5C5B">
        <w:t>и тестовую выборку</w:t>
      </w:r>
      <w:r>
        <w:t xml:space="preserve">. 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230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>
              <w:t xml:space="preserve">prediction = </w:t>
            </w:r>
            <w:proofErr w:type="spellStart"/>
            <w:r>
              <w:t>knn.predict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</w:tc>
      </w:tr>
    </w:tbl>
    <w:p w:rsidR="00C908E9" w:rsidRPr="00C908E9" w:rsidRDefault="00C908E9" w:rsidP="00C908E9">
      <w:pPr>
        <w:rPr>
          <w:lang w:val="en-US"/>
        </w:rPr>
      </w:pPr>
    </w:p>
    <w:p w:rsidR="00C908E9" w:rsidRDefault="00C908E9" w:rsidP="00C908E9">
      <w:pPr>
        <w:jc w:val="both"/>
      </w:pPr>
      <w:r>
        <w:t xml:space="preserve">Стоит отметить, что в метод </w:t>
      </w:r>
      <w:proofErr w:type="gramStart"/>
      <w:r w:rsidRPr="00724F28">
        <w:rPr>
          <w:rStyle w:val="a7"/>
        </w:rPr>
        <w:t>predict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6F5C5B">
        <w:t xml:space="preserve"> пода</w:t>
      </w:r>
      <w:r>
        <w:t>ю</w:t>
      </w:r>
      <w:r w:rsidRPr="006F5C5B">
        <w:t>тся только</w:t>
      </w:r>
      <w:r>
        <w:t xml:space="preserve"> координаты объектов (</w:t>
      </w:r>
      <w:r w:rsidRPr="006F5C5B">
        <w:rPr>
          <w:rStyle w:val="a7"/>
        </w:rPr>
        <w:t>X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 без истинных меток класса (</w:t>
      </w:r>
      <w:r w:rsidRPr="00724F28">
        <w:rPr>
          <w:rStyle w:val="a7"/>
        </w:rPr>
        <w:t>y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). В общем случае, когда модель полностью настроена, в данный метод могут передаваться «боевые» данные – объекты, которые нужно проклассифицировать.</w:t>
      </w:r>
    </w:p>
    <w:p w:rsidR="00C908E9" w:rsidRDefault="00C908E9" w:rsidP="00C908E9">
      <w:pPr>
        <w:jc w:val="both"/>
      </w:pPr>
      <w:r>
        <w:t xml:space="preserve">В нашем случае, в переменную </w:t>
      </w:r>
      <w:r w:rsidRPr="006F5C5B">
        <w:rPr>
          <w:rStyle w:val="a7"/>
        </w:rPr>
        <w:t>prediction</w:t>
      </w:r>
      <w:r w:rsidRPr="006F5C5B">
        <w:t xml:space="preserve"> метод вернул </w:t>
      </w:r>
      <w:r>
        <w:t xml:space="preserve">предсказанные </w:t>
      </w:r>
      <w:r w:rsidRPr="006F5C5B">
        <w:t>метки классов</w:t>
      </w:r>
      <w:r>
        <w:t xml:space="preserve"> для каждого объекта из переменной </w:t>
      </w:r>
      <w:r w:rsidRPr="006F5C5B">
        <w:rPr>
          <w:rStyle w:val="a7"/>
        </w:rPr>
        <w:t>X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 w:rsidRPr="00C908E9">
        <w:rPr>
          <w:rStyle w:val="a7"/>
          <w:rFonts w:asciiTheme="minorHAnsi" w:hAnsiTheme="minorHAnsi"/>
          <w:lang w:val="ru-RU"/>
        </w:rPr>
        <w:t xml:space="preserve">. </w:t>
      </w:r>
    </w:p>
    <w:p w:rsidR="00C908E9" w:rsidRDefault="00C908E9" w:rsidP="00C908E9">
      <w:pPr>
        <w:jc w:val="both"/>
      </w:pPr>
      <w:r>
        <w:t xml:space="preserve">Зная истинные метки классов (переменная </w:t>
      </w:r>
      <w:r w:rsidRPr="00724F28">
        <w:rPr>
          <w:rStyle w:val="a7"/>
        </w:rPr>
        <w:t>y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 мы можем оценить, насколько точно работает наша модель.</w:t>
      </w:r>
    </w:p>
    <w:p w:rsidR="00C908E9" w:rsidRDefault="00C908E9" w:rsidP="00C908E9">
      <w:pPr>
        <w:jc w:val="both"/>
      </w:pPr>
      <w:r>
        <w:lastRenderedPageBreak/>
        <w:t>Самое простое – вывести на экран истинные и предсказанные ответы: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161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</w:pPr>
            <w:r>
              <w:t>print ('Prediction and test: ')</w:t>
            </w:r>
          </w:p>
          <w:p w:rsidR="00C908E9" w:rsidRDefault="00C908E9" w:rsidP="00A15AD8">
            <w:pPr>
              <w:pStyle w:val="a6"/>
            </w:pPr>
            <w:r>
              <w:t>print (prediction)</w:t>
            </w:r>
          </w:p>
          <w:p w:rsidR="00C908E9" w:rsidRPr="006D36AF" w:rsidRDefault="00C908E9" w:rsidP="00A15AD8">
            <w:pPr>
              <w:pStyle w:val="a6"/>
            </w:pPr>
            <w:r>
              <w:t>print (</w:t>
            </w:r>
            <w:proofErr w:type="spellStart"/>
            <w:r>
              <w:t>y_test</w:t>
            </w:r>
            <w:proofErr w:type="spellEnd"/>
            <w:r>
              <w:t>)</w:t>
            </w:r>
          </w:p>
        </w:tc>
      </w:tr>
    </w:tbl>
    <w:p w:rsidR="00C908E9" w:rsidRPr="00724F28" w:rsidRDefault="00C908E9" w:rsidP="00C908E9">
      <w:pPr>
        <w:rPr>
          <w:lang w:val="en-US"/>
        </w:rPr>
      </w:pPr>
    </w:p>
    <w:p w:rsidR="00C908E9" w:rsidRDefault="00C908E9" w:rsidP="00C908E9">
      <w:pPr>
        <w:spacing w:after="120"/>
        <w:jc w:val="both"/>
      </w:pPr>
      <w:r>
        <w:t xml:space="preserve">Кроме того, можно оценить матрицу </w:t>
      </w:r>
      <w:r w:rsidRPr="000A5091">
        <w:t>неточностей (</w:t>
      </w:r>
      <w:r w:rsidRPr="00724F28">
        <w:rPr>
          <w:lang w:val="en-US"/>
        </w:rPr>
        <w:t>confusion</w:t>
      </w:r>
      <w:r w:rsidRPr="00724F28">
        <w:t xml:space="preserve"> </w:t>
      </w:r>
      <w:r w:rsidRPr="00724F28">
        <w:rPr>
          <w:lang w:val="en-US"/>
        </w:rPr>
        <w:t>matrix</w:t>
      </w:r>
      <w:r w:rsidRPr="000A5091">
        <w:t>)</w:t>
      </w:r>
      <w:r>
        <w:t xml:space="preserve"> используя функцию </w:t>
      </w:r>
      <w:r w:rsidRPr="00724F28">
        <w:rPr>
          <w:rStyle w:val="a7"/>
        </w:rPr>
        <w:t>confusion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matrix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724F28">
        <w:t xml:space="preserve">и передав в нее </w:t>
      </w:r>
      <w:r>
        <w:t>истинные и предсказанные ответы</w:t>
      </w:r>
      <w:r w:rsidRPr="00724F28"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  <w:spacing w:after="120"/>
            </w:pPr>
            <w:r>
              <w:t>print ('Confusion matrix: ')</w:t>
            </w:r>
          </w:p>
          <w:p w:rsidR="00C908E9" w:rsidRPr="006D36AF" w:rsidRDefault="00C908E9" w:rsidP="00A15AD8">
            <w:pPr>
              <w:pStyle w:val="a6"/>
              <w:spacing w:after="120"/>
            </w:pPr>
            <w:r>
              <w:t>print (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, prediction))</w:t>
            </w:r>
          </w:p>
        </w:tc>
      </w:tr>
    </w:tbl>
    <w:p w:rsidR="00C908E9" w:rsidRPr="00C908E9" w:rsidRDefault="00C908E9" w:rsidP="00C908E9">
      <w:pPr>
        <w:spacing w:after="0"/>
        <w:jc w:val="both"/>
        <w:rPr>
          <w:lang w:val="en-US"/>
        </w:rPr>
      </w:pPr>
    </w:p>
    <w:p w:rsidR="00C908E9" w:rsidRPr="00724F28" w:rsidRDefault="00C908E9" w:rsidP="00C908E9">
      <w:pPr>
        <w:spacing w:after="0"/>
        <w:jc w:val="both"/>
      </w:pPr>
      <w:r>
        <w:t xml:space="preserve">Для оценки аккуратности классификации можно использовать функцию </w:t>
      </w:r>
      <w:r w:rsidRPr="00724F28">
        <w:rPr>
          <w:rStyle w:val="a7"/>
        </w:rPr>
        <w:t>accuracy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score</w:t>
      </w:r>
      <w: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spacing w:after="120"/>
            </w:pPr>
            <w:r>
              <w:t xml:space="preserve">print ('Accuracy score: ', </w:t>
            </w:r>
            <w:proofErr w:type="spellStart"/>
            <w:r>
              <w:t>accuracy_score</w:t>
            </w:r>
            <w:proofErr w:type="spellEnd"/>
            <w:r>
              <w:t xml:space="preserve">(prediction, </w:t>
            </w:r>
            <w:proofErr w:type="spellStart"/>
            <w:r>
              <w:t>y_test</w:t>
            </w:r>
            <w:proofErr w:type="spellEnd"/>
            <w:r>
              <w:t>))</w:t>
            </w:r>
          </w:p>
        </w:tc>
      </w:tr>
    </w:tbl>
    <w:p w:rsidR="00C908E9" w:rsidRPr="00C908E9" w:rsidRDefault="00C908E9" w:rsidP="00C908E9">
      <w:pPr>
        <w:spacing w:after="120"/>
        <w:jc w:val="both"/>
        <w:rPr>
          <w:lang w:val="en-US"/>
        </w:rPr>
      </w:pPr>
    </w:p>
    <w:p w:rsidR="00C908E9" w:rsidRPr="00724F28" w:rsidRDefault="00C908E9" w:rsidP="00C908E9">
      <w:pPr>
        <w:spacing w:after="120"/>
        <w:jc w:val="both"/>
        <w:rPr>
          <w:rFonts w:asciiTheme="minorHAnsi" w:hAnsiTheme="minorHAnsi"/>
        </w:rPr>
      </w:pPr>
      <w:r>
        <w:t xml:space="preserve">Для оценки показателей полноты-точности и </w:t>
      </w:r>
      <w:r>
        <w:rPr>
          <w:lang w:val="en-US"/>
        </w:rPr>
        <w:t>f</w:t>
      </w:r>
      <w:r w:rsidRPr="00724F28">
        <w:t>1-</w:t>
      </w:r>
      <w:r>
        <w:t xml:space="preserve">меры воспользуемся функцией </w:t>
      </w:r>
      <w:r w:rsidRPr="00724F28">
        <w:rPr>
          <w:rStyle w:val="a7"/>
        </w:rPr>
        <w:t>classification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report</w:t>
      </w:r>
      <w:r w:rsidRPr="00C908E9">
        <w:rPr>
          <w:rStyle w:val="a7"/>
          <w:rFonts w:asciiTheme="minorHAnsi" w:hAnsiTheme="minorHAnsi"/>
          <w:lang w:val="ru-RU"/>
        </w:rP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spacing w:after="120"/>
            </w:pPr>
            <w:r w:rsidRPr="00724F28">
              <w:t>print(</w:t>
            </w:r>
            <w:proofErr w:type="spellStart"/>
            <w:r w:rsidRPr="00724F28">
              <w:t>classification_report</w:t>
            </w:r>
            <w:proofErr w:type="spellEnd"/>
            <w:r w:rsidRPr="00724F28">
              <w:t>(</w:t>
            </w:r>
            <w:proofErr w:type="spellStart"/>
            <w:r w:rsidRPr="00724F28">
              <w:t>y_test</w:t>
            </w:r>
            <w:proofErr w:type="spellEnd"/>
            <w:r w:rsidRPr="00724F28">
              <w:t>, prediction))</w:t>
            </w:r>
          </w:p>
        </w:tc>
      </w:tr>
    </w:tbl>
    <w:p w:rsidR="00C908E9" w:rsidRPr="00C908E9" w:rsidRDefault="00C908E9" w:rsidP="00C908E9">
      <w:pPr>
        <w:spacing w:after="120"/>
        <w:rPr>
          <w:lang w:val="en-US"/>
        </w:rPr>
      </w:pPr>
    </w:p>
    <w:p w:rsidR="00C908E9" w:rsidRPr="002430D4" w:rsidRDefault="00C908E9" w:rsidP="00C908E9">
      <w:pPr>
        <w:spacing w:after="120"/>
      </w:pPr>
      <w:r>
        <w:t xml:space="preserve">Оценить показатель </w:t>
      </w:r>
      <w:r>
        <w:rPr>
          <w:lang w:val="en-US"/>
        </w:rPr>
        <w:t>AUC</w:t>
      </w:r>
      <w:r w:rsidRPr="002430D4">
        <w:t xml:space="preserve"> </w:t>
      </w:r>
      <w:r>
        <w:rPr>
          <w:lang w:val="en-US"/>
        </w:rPr>
        <w:t>ROC</w:t>
      </w:r>
      <w:r w:rsidRPr="002430D4">
        <w:t xml:space="preserve"> </w:t>
      </w:r>
      <w:r>
        <w:t>можно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908E9" w:rsidTr="00A15AD8">
        <w:tc>
          <w:tcPr>
            <w:tcW w:w="9345" w:type="dxa"/>
            <w:shd w:val="clear" w:color="auto" w:fill="D9D9D9" w:themeFill="background1" w:themeFillShade="D9"/>
          </w:tcPr>
          <w:p w:rsidR="00C908E9" w:rsidRPr="002430D4" w:rsidRDefault="00C908E9" w:rsidP="00A15AD8">
            <w:pPr>
              <w:pStyle w:val="a6"/>
              <w:spacing w:after="120"/>
            </w:pPr>
            <w:r w:rsidRPr="002430D4">
              <w:t xml:space="preserve">from </w:t>
            </w:r>
            <w:proofErr w:type="spellStart"/>
            <w:r w:rsidRPr="002430D4">
              <w:t>sklearn.metrics</w:t>
            </w:r>
            <w:proofErr w:type="spellEnd"/>
            <w:r w:rsidRPr="002430D4">
              <w:t xml:space="preserve"> import </w:t>
            </w:r>
            <w:proofErr w:type="spellStart"/>
            <w:r w:rsidRPr="002430D4">
              <w:t>roc_auc_score</w:t>
            </w:r>
            <w:proofErr w:type="spellEnd"/>
          </w:p>
          <w:p w:rsidR="00C908E9" w:rsidRDefault="00C908E9" w:rsidP="00A15AD8">
            <w:pPr>
              <w:pStyle w:val="a6"/>
              <w:spacing w:after="120"/>
            </w:pPr>
            <w:proofErr w:type="spellStart"/>
            <w:r w:rsidRPr="002430D4">
              <w:t>roc_auc_score</w:t>
            </w:r>
            <w:proofErr w:type="spellEnd"/>
            <w:r w:rsidRPr="002430D4">
              <w:t>(</w:t>
            </w:r>
            <w:proofErr w:type="spellStart"/>
            <w:r w:rsidRPr="002430D4">
              <w:t>y_test</w:t>
            </w:r>
            <w:proofErr w:type="spellEnd"/>
            <w:r w:rsidRPr="002430D4">
              <w:t>, prediction)</w:t>
            </w:r>
          </w:p>
        </w:tc>
      </w:tr>
    </w:tbl>
    <w:p w:rsidR="00C908E9" w:rsidRPr="00C908E9" w:rsidRDefault="00C908E9" w:rsidP="00C908E9">
      <w:pPr>
        <w:spacing w:after="120"/>
        <w:jc w:val="both"/>
        <w:rPr>
          <w:lang w:val="en-US"/>
        </w:rPr>
      </w:pPr>
    </w:p>
    <w:p w:rsidR="00C908E9" w:rsidRDefault="00C908E9" w:rsidP="00C908E9">
      <w:pPr>
        <w:spacing w:after="120"/>
        <w:jc w:val="both"/>
      </w:pPr>
      <w:r>
        <w:t xml:space="preserve">Кроме того, воспользовавшись функцией </w:t>
      </w:r>
      <w:r w:rsidRPr="00724F28">
        <w:rPr>
          <w:rStyle w:val="a7"/>
        </w:rPr>
        <w:t>plot</w:t>
      </w:r>
      <w:r w:rsidRPr="00C908E9">
        <w:rPr>
          <w:rStyle w:val="a7"/>
          <w:lang w:val="ru-RU"/>
        </w:rPr>
        <w:t>_2</w:t>
      </w:r>
      <w:r w:rsidRPr="00724F28">
        <w:rPr>
          <w:rStyle w:val="a7"/>
        </w:rPr>
        <w:t>d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separator</w:t>
      </w:r>
      <w:r w:rsidRPr="00C908E9">
        <w:rPr>
          <w:rStyle w:val="a7"/>
          <w:rFonts w:asciiTheme="minorHAnsi" w:hAnsiTheme="minorHAnsi"/>
          <w:lang w:val="ru-RU"/>
        </w:rPr>
        <w:t>,</w:t>
      </w:r>
      <w:r w:rsidRPr="006E3AE5">
        <w:t xml:space="preserve"> описанной выше,</w:t>
      </w:r>
      <w:r w:rsidRPr="00C908E9">
        <w:rPr>
          <w:rStyle w:val="a7"/>
          <w:rFonts w:asciiTheme="minorHAnsi" w:hAnsiTheme="minorHAnsi"/>
          <w:lang w:val="ru-RU"/>
        </w:rPr>
        <w:t xml:space="preserve"> </w:t>
      </w:r>
      <w:r w:rsidRPr="006E3AE5">
        <w:t xml:space="preserve">можно наглядно </w:t>
      </w:r>
      <w:r>
        <w:t>о</w:t>
      </w:r>
      <w:r w:rsidRPr="006E3AE5">
        <w:t>тобразить на графике область принятия решений по каждому классу</w:t>
      </w:r>
      <w: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BF44EF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  <w:spacing w:after="120"/>
            </w:pPr>
            <w:proofErr w:type="spellStart"/>
            <w:r>
              <w:t>plt.xlabel</w:t>
            </w:r>
            <w:proofErr w:type="spellEnd"/>
            <w:r>
              <w:t>("first feature")</w:t>
            </w:r>
          </w:p>
          <w:p w:rsidR="00C908E9" w:rsidRDefault="00C908E9" w:rsidP="00A15AD8">
            <w:pPr>
              <w:pStyle w:val="a6"/>
              <w:spacing w:after="120"/>
            </w:pPr>
            <w:proofErr w:type="spellStart"/>
            <w:r>
              <w:t>plt.ylabel</w:t>
            </w:r>
            <w:proofErr w:type="spellEnd"/>
            <w:r>
              <w:t>("second feature")</w:t>
            </w:r>
          </w:p>
          <w:p w:rsidR="00C908E9" w:rsidRDefault="00C908E9" w:rsidP="00A15AD8">
            <w:pPr>
              <w:pStyle w:val="a6"/>
              <w:spacing w:after="120"/>
            </w:pPr>
            <w:r>
              <w:t>plot_2d_separator(</w:t>
            </w:r>
            <w:proofErr w:type="spellStart"/>
            <w:r>
              <w:t>knn</w:t>
            </w:r>
            <w:proofErr w:type="spellEnd"/>
            <w:r>
              <w:t>, X, fill=True)</w:t>
            </w:r>
          </w:p>
          <w:p w:rsidR="00C908E9" w:rsidRPr="006D36AF" w:rsidRDefault="00C908E9" w:rsidP="00A15AD8">
            <w:pPr>
              <w:pStyle w:val="a6"/>
              <w:spacing w:after="120"/>
            </w:pPr>
            <w:proofErr w:type="spellStart"/>
            <w:r>
              <w:t>plt.scatter</w:t>
            </w:r>
            <w:proofErr w:type="spellEnd"/>
            <w:r>
              <w:t>(X[:, 0], X[:, 1], c=y, s=70)</w:t>
            </w:r>
          </w:p>
        </w:tc>
      </w:tr>
    </w:tbl>
    <w:p w:rsidR="00C908E9" w:rsidRPr="006E3AE5" w:rsidRDefault="00C908E9" w:rsidP="00C908E9">
      <w:pPr>
        <w:spacing w:after="120"/>
        <w:rPr>
          <w:lang w:val="en-US"/>
        </w:rPr>
      </w:pPr>
    </w:p>
    <w:p w:rsidR="00C908E9" w:rsidRPr="000119B3" w:rsidRDefault="00C908E9" w:rsidP="00C908E9">
      <w:pPr>
        <w:spacing w:after="120"/>
        <w:rPr>
          <w:noProof/>
          <w:lang w:val="en-US" w:eastAsia="ru-RU"/>
        </w:rPr>
      </w:pPr>
    </w:p>
    <w:p w:rsidR="00C908E9" w:rsidRPr="006E3AE5" w:rsidRDefault="00C908E9" w:rsidP="00C908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D8D343" wp14:editId="7C2D9A50">
            <wp:extent cx="4629150" cy="473807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1326" t="30258" r="51416" b="18625"/>
                    <a:stretch/>
                  </pic:blipFill>
                  <pic:spPr bwMode="auto">
                    <a:xfrm>
                      <a:off x="0" y="0"/>
                      <a:ext cx="4635206" cy="474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Pr="006E3AE5" w:rsidRDefault="00C908E9" w:rsidP="00C908E9">
      <w:pPr>
        <w:pStyle w:val="a3"/>
        <w:ind w:left="426"/>
        <w:rPr>
          <w:lang w:val="en-US"/>
        </w:rPr>
      </w:pPr>
    </w:p>
    <w:p w:rsidR="006A1725" w:rsidRDefault="00C908E9"/>
    <w:sectPr w:rsidR="006A1725" w:rsidSect="004433EC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E9"/>
    <w:rsid w:val="003E5786"/>
    <w:rsid w:val="00C908E9"/>
    <w:rsid w:val="00D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6156A-2D3D-4FEB-8744-D6C3511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8E9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8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9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C908E9"/>
    <w:pPr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character" w:customStyle="1" w:styleId="a7">
    <w:name w:val="Код Знак"/>
    <w:basedOn w:val="a0"/>
    <w:link w:val="a6"/>
    <w:rsid w:val="00C908E9"/>
    <w:rPr>
      <w:rFonts w:ascii="Simplified Arabic Fixed" w:hAnsi="Simplified Arabic Fixed" w:cs="Simplified Arabic Fixed"/>
      <w:sz w:val="24"/>
      <w:szCs w:val="24"/>
      <w:lang w:val="en-US"/>
    </w:rPr>
  </w:style>
  <w:style w:type="character" w:styleId="a8">
    <w:name w:val="FollowedHyperlink"/>
    <w:basedOn w:val="a0"/>
    <w:uiPriority w:val="99"/>
    <w:semiHidden/>
    <w:unhideWhenUsed/>
    <w:rsid w:val="00C90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etrics.accuracy_score.html" TargetMode="External"/><Relationship Id="rId13" Type="http://schemas.openxmlformats.org/officeDocument/2006/relationships/hyperlink" Target="http://scikit-learn.org/stable/modules/generated/sklearn.naive_bayes.GaussianNB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scikit-learn.org/stable/modules/generated/sklearn.metrics.classification_report.html" TargetMode="External"/><Relationship Id="rId12" Type="http://schemas.openxmlformats.org/officeDocument/2006/relationships/hyperlink" Target="http://scikit-learn.org/stable/modules/generated/sklearn.ensemble.RandomForestClassifier.html" TargetMode="External"/><Relationship Id="rId17" Type="http://schemas.openxmlformats.org/officeDocument/2006/relationships/hyperlink" Target="https://matplotlib.org/users/pyplot_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generated/sklearn.datasets.make_classification.html" TargetMode="External"/><Relationship Id="rId20" Type="http://schemas.openxmlformats.org/officeDocument/2006/relationships/hyperlink" Target="http://scikit-learn.org/stable/modules/generated/sklearn.neighbors.KNeighborsClassifi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metrics.confusion_matrix.html" TargetMode="External"/><Relationship Id="rId11" Type="http://schemas.openxmlformats.org/officeDocument/2006/relationships/hyperlink" Target="http://scikit-learn.org/stable/modules/generated/sklearn.neighbors.KNeighborsClassifier.html" TargetMode="External"/><Relationship Id="rId5" Type="http://schemas.openxmlformats.org/officeDocument/2006/relationships/hyperlink" Target="http://scikit-learn.org" TargetMode="External"/><Relationship Id="rId15" Type="http://schemas.openxmlformats.org/officeDocument/2006/relationships/hyperlink" Target="http://scikit-learn.org/stable/modules/generated/sklearn.datasets.make_moon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cikit-learn.org/stable/modules/generated/sklearn.linear_model.LogisticRegression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odel_selection.train_test_split.html" TargetMode="External"/><Relationship Id="rId14" Type="http://schemas.openxmlformats.org/officeDocument/2006/relationships/hyperlink" Target="http://scikit-learn.org/stable/modules/generated/sklearn.datasets.make_blob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1561</Words>
  <Characters>8898</Characters>
  <Application>Microsoft Office Word</Application>
  <DocSecurity>0</DocSecurity>
  <Lines>74</Lines>
  <Paragraphs>20</Paragraphs>
  <ScaleCrop>false</ScaleCrop>
  <Company>Hewlett-Packard Company</Company>
  <LinksUpToDate>false</LinksUpToDate>
  <CharactersWithSpaces>10439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2018-10-04T07:48:00Z</dcterms:created>
  <dcterms:modified xsi:type="dcterms:W3CDTF">2018-10-04T07:52:00Z</dcterms:modified>
</cp:coreProperties>
</file>