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B" w:rsidRPr="0017192E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452BD6" w:rsidRPr="0017192E">
        <w:rPr>
          <w:b/>
        </w:rPr>
        <w:t>4</w:t>
      </w:r>
    </w:p>
    <w:p w:rsidR="00A06FD4" w:rsidRPr="00FF2A64" w:rsidRDefault="00452BD6" w:rsidP="00FF2A64">
      <w:pPr>
        <w:jc w:val="center"/>
        <w:rPr>
          <w:b/>
        </w:rPr>
      </w:pPr>
      <w:r>
        <w:rPr>
          <w:b/>
        </w:rPr>
        <w:t xml:space="preserve">Кластеризация </w:t>
      </w:r>
      <w:r w:rsidR="005B0D88" w:rsidRPr="00FF2A64">
        <w:rPr>
          <w:b/>
        </w:rPr>
        <w:t>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 w:rsidRPr="002C6A34">
        <w:t xml:space="preserve">Получить практические навыки решения задачи </w:t>
      </w:r>
      <w:r w:rsidR="0059541E" w:rsidRPr="002C6A34">
        <w:t xml:space="preserve">кластеризации фактографических данных </w:t>
      </w:r>
      <w:r w:rsidRPr="002C6A34">
        <w:t xml:space="preserve">в среде </w:t>
      </w:r>
      <w:proofErr w:type="spellStart"/>
      <w:r w:rsidRPr="002C6A34">
        <w:t>Jupiter</w:t>
      </w:r>
      <w:proofErr w:type="spellEnd"/>
      <w:r w:rsidRPr="002C6A34">
        <w:t xml:space="preserve"> </w:t>
      </w:r>
      <w:proofErr w:type="spellStart"/>
      <w:r w:rsidRPr="002C6A34">
        <w:t>Notebook</w:t>
      </w:r>
      <w:proofErr w:type="spellEnd"/>
      <w:r w:rsidRPr="002C6A34">
        <w:t xml:space="preserve">. Научиться проводить </w:t>
      </w:r>
      <w:r w:rsidR="0059541E" w:rsidRPr="002C6A34">
        <w:t>настраивать параметры</w:t>
      </w:r>
      <w:r w:rsidRPr="002C6A34">
        <w:t xml:space="preserve"> методов</w:t>
      </w:r>
      <w:r w:rsidR="0059541E" w:rsidRPr="002C6A34">
        <w:t xml:space="preserve"> и оценивать точность полученного разбиения</w:t>
      </w:r>
      <w:r w:rsidRPr="002C6A34">
        <w:t>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54A01" w:rsidRDefault="00D54A01" w:rsidP="00E769EE">
      <w:pPr>
        <w:pStyle w:val="a3"/>
        <w:numPr>
          <w:ilvl w:val="0"/>
          <w:numId w:val="1"/>
        </w:numPr>
        <w:spacing w:before="240"/>
        <w:ind w:hanging="578"/>
      </w:pPr>
      <w:r>
        <w:t xml:space="preserve">Загрузить выборки </w:t>
      </w:r>
      <w:r w:rsidR="00452BD6">
        <w:t xml:space="preserve">согласно </w:t>
      </w:r>
      <w:r>
        <w:t xml:space="preserve">варианту </w:t>
      </w:r>
      <w:r w:rsidR="00452BD6">
        <w:t>задания</w:t>
      </w:r>
    </w:p>
    <w:p w:rsidR="00F33C57" w:rsidRDefault="00F33C57" w:rsidP="00E769EE">
      <w:pPr>
        <w:pStyle w:val="a3"/>
        <w:numPr>
          <w:ilvl w:val="0"/>
          <w:numId w:val="1"/>
        </w:numPr>
        <w:spacing w:before="240"/>
        <w:ind w:hanging="578"/>
      </w:pPr>
      <w:r>
        <w:t>Отобразить данные на</w:t>
      </w:r>
      <w:r w:rsidR="00EE6A4B">
        <w:t xml:space="preserve"> графике в пространстве признаков</w:t>
      </w:r>
      <w:r>
        <w:t xml:space="preserve">. Поскольку решается задача кластеризации, </w:t>
      </w:r>
      <w:r w:rsidR="00EE6A4B">
        <w:t xml:space="preserve">то </w:t>
      </w:r>
      <w:r>
        <w:t>подразумевается, что априорная информация о принадлежности каждого объекта истинному классу неизвестна, соответственно, на данном этапе все объекты на графике должны отображаться одним цветом, без привязки к классу</w:t>
      </w:r>
      <w:r w:rsidR="00EE6A4B">
        <w:t>.</w:t>
      </w:r>
    </w:p>
    <w:p w:rsidR="00935639" w:rsidRDefault="00F33C57" w:rsidP="004F531B">
      <w:pPr>
        <w:pStyle w:val="a3"/>
        <w:numPr>
          <w:ilvl w:val="0"/>
          <w:numId w:val="1"/>
        </w:numPr>
        <w:ind w:hanging="578"/>
      </w:pPr>
      <w:r>
        <w:t>Провести иерархическую кластеризацию выборки</w:t>
      </w:r>
      <w:r w:rsidR="00935639">
        <w:t xml:space="preserve">, используя </w:t>
      </w:r>
      <w:r w:rsidR="00EE6A4B">
        <w:t>разные способы вычисления расстояния между кл</w:t>
      </w:r>
      <w:r w:rsidR="00905F19">
        <w:t>а</w:t>
      </w:r>
      <w:r w:rsidR="00EE6A4B">
        <w:t xml:space="preserve">стерами: </w:t>
      </w:r>
      <w:r w:rsidR="00935639">
        <w:t>расстояние ближайшего соседа (</w:t>
      </w:r>
      <w:r w:rsidR="00935639">
        <w:rPr>
          <w:lang w:val="en-US"/>
        </w:rPr>
        <w:t>single</w:t>
      </w:r>
      <w:r w:rsidR="00935639" w:rsidRPr="00935639">
        <w:t xml:space="preserve">), </w:t>
      </w:r>
      <w:r w:rsidR="00935639">
        <w:t>дальнего соседа (</w:t>
      </w:r>
      <w:r w:rsidR="00935639">
        <w:rPr>
          <w:lang w:val="en-US"/>
        </w:rPr>
        <w:t>complete</w:t>
      </w:r>
      <w:r w:rsidR="00935639">
        <w:t>), Уорда (</w:t>
      </w:r>
      <w:r w:rsidR="00935639">
        <w:rPr>
          <w:lang w:val="en-US"/>
        </w:rPr>
        <w:t>Ward</w:t>
      </w:r>
      <w:r w:rsidR="00935639" w:rsidRPr="00935639">
        <w:t>)</w:t>
      </w:r>
      <w:r w:rsidR="00EE6A4B">
        <w:t xml:space="preserve">. Построить </w:t>
      </w:r>
      <w:proofErr w:type="spellStart"/>
      <w:r w:rsidR="00EE6A4B">
        <w:t>дендрограммы</w:t>
      </w:r>
      <w:proofErr w:type="spellEnd"/>
      <w:r w:rsidR="00EE6A4B">
        <w:t xml:space="preserve"> для каждого способа. Размер графика должен быть подобран таким образом, чтобы </w:t>
      </w:r>
      <w:proofErr w:type="spellStart"/>
      <w:r w:rsidR="00EE6A4B">
        <w:t>дендрограмма</w:t>
      </w:r>
      <w:proofErr w:type="spellEnd"/>
      <w:r w:rsidR="00EE6A4B">
        <w:t xml:space="preserve"> хорошо читалась.</w:t>
      </w:r>
    </w:p>
    <w:p w:rsidR="00EE6A4B" w:rsidRDefault="00EE6A4B" w:rsidP="004F531B">
      <w:pPr>
        <w:pStyle w:val="a3"/>
        <w:numPr>
          <w:ilvl w:val="0"/>
          <w:numId w:val="1"/>
        </w:numPr>
        <w:ind w:hanging="578"/>
      </w:pPr>
      <w:r>
        <w:t xml:space="preserve">Исходя из </w:t>
      </w:r>
      <w:proofErr w:type="spellStart"/>
      <w:r>
        <w:t>дендрограмм</w:t>
      </w:r>
      <w:proofErr w:type="spellEnd"/>
      <w:r>
        <w:t xml:space="preserve"> выбрать лучший способ вычисления расстояния между кластерами.</w:t>
      </w:r>
    </w:p>
    <w:p w:rsidR="00935639" w:rsidRDefault="00EE6A4B" w:rsidP="004F531B">
      <w:pPr>
        <w:pStyle w:val="a3"/>
        <w:numPr>
          <w:ilvl w:val="0"/>
          <w:numId w:val="1"/>
        </w:numPr>
        <w:ind w:hanging="578"/>
      </w:pPr>
      <w:r>
        <w:t>Для выбранного способа, и</w:t>
      </w:r>
      <w:r w:rsidR="00935639">
        <w:t xml:space="preserve">сходя из </w:t>
      </w:r>
      <w:proofErr w:type="spellStart"/>
      <w:r w:rsidR="00935639">
        <w:t>дендрограммы</w:t>
      </w:r>
      <w:proofErr w:type="spellEnd"/>
      <w:r w:rsidR="00935639">
        <w:t xml:space="preserve">, определить количество кластеров </w:t>
      </w:r>
      <w:r>
        <w:t>в имеющейся</w:t>
      </w:r>
      <w:r w:rsidR="00935639">
        <w:t xml:space="preserve"> выборк</w:t>
      </w:r>
      <w:r>
        <w:t>е</w:t>
      </w:r>
      <w:r w:rsidR="00935639">
        <w:t xml:space="preserve">. Отобразить разбиение на кластеры </w:t>
      </w:r>
      <w:r w:rsidR="00775AFF">
        <w:t xml:space="preserve">и </w:t>
      </w:r>
      <w:proofErr w:type="spellStart"/>
      <w:r w:rsidR="00775AFF">
        <w:t>центроиды</w:t>
      </w:r>
      <w:proofErr w:type="spellEnd"/>
      <w:r w:rsidR="00775AFF">
        <w:t xml:space="preserve"> </w:t>
      </w:r>
      <w:r w:rsidR="00935639">
        <w:t>на графике</w:t>
      </w:r>
      <w:r>
        <w:t xml:space="preserve"> в пространстве признаков</w:t>
      </w:r>
      <w:r w:rsidR="00935639">
        <w:t xml:space="preserve"> (объекты одного кластера должны </w:t>
      </w:r>
      <w:r>
        <w:t>отображаться одним</w:t>
      </w:r>
      <w:r w:rsidR="00775AFF">
        <w:t xml:space="preserve"> и тем же</w:t>
      </w:r>
      <w:r>
        <w:t xml:space="preserve"> цветом</w:t>
      </w:r>
      <w:r w:rsidR="00775AFF">
        <w:t xml:space="preserve">, </w:t>
      </w:r>
      <w:proofErr w:type="spellStart"/>
      <w:r w:rsidR="00775AFF">
        <w:t>центроиды</w:t>
      </w:r>
      <w:proofErr w:type="spellEnd"/>
      <w:r w:rsidR="00775AFF">
        <w:t xml:space="preserve"> всех кластеров – также одним цветом, отличным от цвета кластеров</w:t>
      </w:r>
      <w:r w:rsidR="00935639">
        <w:t>)</w:t>
      </w:r>
      <w:r w:rsidR="00775AFF">
        <w:t xml:space="preserve"> </w:t>
      </w:r>
    </w:p>
    <w:p w:rsidR="00935639" w:rsidRDefault="00935639" w:rsidP="00EE6A4B">
      <w:pPr>
        <w:pStyle w:val="a3"/>
        <w:numPr>
          <w:ilvl w:val="0"/>
          <w:numId w:val="1"/>
        </w:numPr>
        <w:ind w:hanging="578"/>
      </w:pPr>
      <w:r>
        <w:t>Рассчитать</w:t>
      </w:r>
      <w:r w:rsidR="0071600E">
        <w:t xml:space="preserve"> </w:t>
      </w:r>
      <w:r w:rsidR="009C7063">
        <w:rPr>
          <w:shd w:val="clear" w:color="auto" w:fill="FFFFFF"/>
        </w:rPr>
        <w:t xml:space="preserve">сумму квадратов расстояний до </w:t>
      </w:r>
      <w:proofErr w:type="spellStart"/>
      <w:r w:rsidR="009C7063">
        <w:rPr>
          <w:shd w:val="clear" w:color="auto" w:fill="FFFFFF"/>
        </w:rPr>
        <w:t>центроида</w:t>
      </w:r>
      <w:proofErr w:type="spellEnd"/>
      <w:r w:rsidR="009C7063">
        <w:rPr>
          <w:shd w:val="clear" w:color="auto" w:fill="FFFFFF"/>
        </w:rPr>
        <w:t>,</w:t>
      </w:r>
      <w:r w:rsidR="009C7063" w:rsidRPr="009C7063">
        <w:rPr>
          <w:shd w:val="clear" w:color="auto" w:fill="FFFFFF"/>
        </w:rPr>
        <w:t xml:space="preserve"> </w:t>
      </w:r>
      <w:r w:rsidR="009C7063">
        <w:rPr>
          <w:shd w:val="clear" w:color="auto" w:fill="FFFFFF"/>
        </w:rPr>
        <w:t>с</w:t>
      </w:r>
      <w:r w:rsidR="009C7063">
        <w:rPr>
          <w:bCs/>
          <w:shd w:val="clear" w:color="auto" w:fill="FFFFFF"/>
        </w:rPr>
        <w:t>умму</w:t>
      </w:r>
      <w:r w:rsidR="009C7063" w:rsidRPr="009C7063">
        <w:rPr>
          <w:bCs/>
          <w:shd w:val="clear" w:color="auto" w:fill="FFFFFF"/>
        </w:rPr>
        <w:t xml:space="preserve"> средних </w:t>
      </w:r>
      <w:proofErr w:type="spellStart"/>
      <w:r w:rsidR="009C7063" w:rsidRPr="009C7063">
        <w:rPr>
          <w:bCs/>
          <w:shd w:val="clear" w:color="auto" w:fill="FFFFFF"/>
        </w:rPr>
        <w:t>внутрикластерных</w:t>
      </w:r>
      <w:proofErr w:type="spellEnd"/>
      <w:r w:rsidR="009C7063" w:rsidRPr="009C7063">
        <w:rPr>
          <w:bCs/>
          <w:shd w:val="clear" w:color="auto" w:fill="FFFFFF"/>
        </w:rPr>
        <w:t xml:space="preserve"> расстояний</w:t>
      </w:r>
      <w:r w:rsidR="009C7063">
        <w:rPr>
          <w:shd w:val="clear" w:color="auto" w:fill="FFFFFF"/>
        </w:rPr>
        <w:t xml:space="preserve"> </w:t>
      </w:r>
      <w:r w:rsidR="009C7063">
        <w:t xml:space="preserve">и сумму </w:t>
      </w:r>
      <w:proofErr w:type="spellStart"/>
      <w:r w:rsidR="009C7063">
        <w:t>межкластерных</w:t>
      </w:r>
      <w:proofErr w:type="spellEnd"/>
      <w:r w:rsidR="009C7063">
        <w:t xml:space="preserve"> расстояний </w:t>
      </w:r>
      <w:r w:rsidR="0031188B">
        <w:t>для данного разбиения</w:t>
      </w:r>
      <w:r w:rsidR="00905F19">
        <w:t xml:space="preserve">. </w:t>
      </w:r>
      <w:r w:rsidR="00EE6A4B">
        <w:t xml:space="preserve">Сделать вывод о </w:t>
      </w:r>
      <w:r w:rsidR="00905F19">
        <w:t>качестве разбиения.</w:t>
      </w:r>
    </w:p>
    <w:p w:rsidR="00905F19" w:rsidRDefault="00EE6A4B" w:rsidP="00EE6A4B">
      <w:pPr>
        <w:pStyle w:val="a3"/>
        <w:numPr>
          <w:ilvl w:val="0"/>
          <w:numId w:val="1"/>
        </w:numPr>
        <w:ind w:hanging="578"/>
      </w:pPr>
      <w:r>
        <w:t xml:space="preserve">Провести кластеризацию выборки методом </w:t>
      </w:r>
      <w:r w:rsidR="00905F19">
        <w:t>k</w:t>
      </w:r>
      <w:r>
        <w:t>-средних</w:t>
      </w:r>
      <w:r w:rsidR="00905F19" w:rsidRPr="00905F19">
        <w:t>.</w:t>
      </w:r>
      <w:r>
        <w:t xml:space="preserve"> </w:t>
      </w:r>
      <w:r w:rsidR="00905F19">
        <w:t xml:space="preserve">для </w:t>
      </w:r>
      <w:r w:rsidR="00905F19">
        <w:rPr>
          <w:lang w:val="en-US"/>
        </w:rPr>
        <w:t>k</w:t>
      </w:r>
      <w:r w:rsidR="006661C8" w:rsidRPr="00182134">
        <w:t xml:space="preserve"> [1, 10]</w:t>
      </w:r>
      <w:r w:rsidR="00905F19" w:rsidRPr="00905F19">
        <w:t>.</w:t>
      </w:r>
    </w:p>
    <w:p w:rsidR="00935639" w:rsidRDefault="00182134" w:rsidP="00EE6A4B">
      <w:pPr>
        <w:pStyle w:val="a3"/>
        <w:numPr>
          <w:ilvl w:val="0"/>
          <w:numId w:val="1"/>
        </w:numPr>
        <w:ind w:hanging="578"/>
      </w:pPr>
      <w:r>
        <w:t xml:space="preserve">Сформировать три графика: </w:t>
      </w:r>
      <w:r w:rsidR="00905F19">
        <w:t>зависимость</w:t>
      </w:r>
      <w:r w:rsidR="006661C8">
        <w:t xml:space="preserve"> </w:t>
      </w:r>
      <w:r w:rsidR="006661C8">
        <w:rPr>
          <w:shd w:val="clear" w:color="auto" w:fill="FFFFFF"/>
        </w:rPr>
        <w:t xml:space="preserve">суммы квадратов расстояний до </w:t>
      </w:r>
      <w:proofErr w:type="spellStart"/>
      <w:r w:rsidR="006661C8">
        <w:rPr>
          <w:shd w:val="clear" w:color="auto" w:fill="FFFFFF"/>
        </w:rPr>
        <w:t>центроида</w:t>
      </w:r>
      <w:proofErr w:type="spellEnd"/>
      <w:r>
        <w:t xml:space="preserve">, </w:t>
      </w:r>
      <w:r>
        <w:rPr>
          <w:shd w:val="clear" w:color="auto" w:fill="FFFFFF"/>
        </w:rPr>
        <w:t>с</w:t>
      </w:r>
      <w:r>
        <w:rPr>
          <w:bCs/>
          <w:shd w:val="clear" w:color="auto" w:fill="FFFFFF"/>
        </w:rPr>
        <w:t>уммы</w:t>
      </w:r>
      <w:r w:rsidRPr="009C7063">
        <w:rPr>
          <w:bCs/>
          <w:shd w:val="clear" w:color="auto" w:fill="FFFFFF"/>
        </w:rPr>
        <w:t xml:space="preserve"> средних </w:t>
      </w:r>
      <w:proofErr w:type="spellStart"/>
      <w:r w:rsidRPr="009C7063">
        <w:rPr>
          <w:bCs/>
          <w:shd w:val="clear" w:color="auto" w:fill="FFFFFF"/>
        </w:rPr>
        <w:t>внутрикластерных</w:t>
      </w:r>
      <w:proofErr w:type="spellEnd"/>
      <w:r w:rsidRPr="009C7063">
        <w:rPr>
          <w:bCs/>
          <w:shd w:val="clear" w:color="auto" w:fill="FFFFFF"/>
        </w:rPr>
        <w:t xml:space="preserve"> расстояний</w:t>
      </w:r>
      <w:r w:rsidR="005D403F">
        <w:t xml:space="preserve"> </w:t>
      </w:r>
      <w:r>
        <w:t xml:space="preserve">и </w:t>
      </w:r>
      <w:r w:rsidR="005D403F">
        <w:t xml:space="preserve">суммы </w:t>
      </w:r>
      <w:proofErr w:type="spellStart"/>
      <w:r w:rsidR="005D403F">
        <w:t>межкластерных</w:t>
      </w:r>
      <w:proofErr w:type="spellEnd"/>
      <w:r w:rsidR="005D403F">
        <w:t xml:space="preserve"> расстояний от количества кластеров. </w:t>
      </w:r>
      <w:r>
        <w:t>Исходя из результатов, вы</w:t>
      </w:r>
      <w:r w:rsidR="005D403F">
        <w:t>брать оптимальное количество кластеров.</w:t>
      </w:r>
    </w:p>
    <w:p w:rsidR="00935639" w:rsidRDefault="005D403F" w:rsidP="006661C8">
      <w:pPr>
        <w:pStyle w:val="a3"/>
        <w:numPr>
          <w:ilvl w:val="0"/>
          <w:numId w:val="1"/>
        </w:numPr>
        <w:ind w:left="709" w:hanging="567"/>
      </w:pPr>
      <w:r>
        <w:t xml:space="preserve">Составить сравнительную таблицу результатов разбиения иерархическим методом и методом </w:t>
      </w:r>
      <w:r>
        <w:rPr>
          <w:lang w:val="en-US"/>
        </w:rPr>
        <w:t>k</w:t>
      </w:r>
      <w:r w:rsidRPr="005D403F">
        <w:t>-</w:t>
      </w:r>
      <w:r>
        <w:t xml:space="preserve">средних. </w:t>
      </w:r>
    </w:p>
    <w:p w:rsidR="00F33C57" w:rsidRPr="000A5091" w:rsidRDefault="00F33C57" w:rsidP="00F33C57">
      <w:pPr>
        <w:pStyle w:val="a3"/>
      </w:pPr>
    </w:p>
    <w:p w:rsidR="004F531B" w:rsidRDefault="006D36AF" w:rsidP="008825E3">
      <w:pPr>
        <w:jc w:val="center"/>
        <w:rPr>
          <w:b/>
        </w:rPr>
      </w:pPr>
      <w:r w:rsidRPr="001075E0">
        <w:rPr>
          <w:b/>
        </w:rPr>
        <w:lastRenderedPageBreak/>
        <w:t>Варианты заданий:</w:t>
      </w:r>
    </w:p>
    <w:p w:rsidR="008A7F5E" w:rsidRPr="008A7F5E" w:rsidRDefault="008A7F5E" w:rsidP="008A7F5E">
      <w:r>
        <w:t xml:space="preserve">Для всех вариантов дополнительно указать параметр </w:t>
      </w:r>
      <w:proofErr w:type="spellStart"/>
      <w:r w:rsidRPr="008A7F5E">
        <w:t>n_samples</w:t>
      </w:r>
      <w:proofErr w:type="spellEnd"/>
      <w:r w:rsidRPr="008A7F5E">
        <w:t>=100</w:t>
      </w:r>
      <w:r>
        <w:t xml:space="preserve"> - объем выборки </w:t>
      </w:r>
      <w:r>
        <w:rPr>
          <w:lang w:val="en-US"/>
        </w:rPr>
        <w:t>N</w:t>
      </w:r>
      <w:r>
        <w:t xml:space="preserve">.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153"/>
        <w:gridCol w:w="992"/>
        <w:gridCol w:w="1276"/>
        <w:gridCol w:w="1276"/>
        <w:gridCol w:w="1276"/>
        <w:gridCol w:w="1417"/>
      </w:tblGrid>
      <w:tr w:rsidR="00731038" w:rsidRPr="004E2084" w:rsidTr="00731038">
        <w:tc>
          <w:tcPr>
            <w:tcW w:w="1819" w:type="dxa"/>
          </w:tcPr>
          <w:p w:rsidR="00731038" w:rsidRPr="004E2084" w:rsidRDefault="00731038" w:rsidP="00D94E86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153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992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1417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D94E86">
            <w:r>
              <w:t>Вид классов</w:t>
            </w:r>
          </w:p>
        </w:tc>
        <w:tc>
          <w:tcPr>
            <w:tcW w:w="1153" w:type="dxa"/>
          </w:tcPr>
          <w:p w:rsidR="00731038" w:rsidRPr="00DF661C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Pr="006A0B4E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417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8A7F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153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28</w:t>
            </w:r>
          </w:p>
        </w:tc>
        <w:tc>
          <w:tcPr>
            <w:tcW w:w="1276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76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</w:tcPr>
          <w:p w:rsidR="00731038" w:rsidRPr="006A0B4E" w:rsidRDefault="00731038" w:rsidP="008A7F5E">
            <w:r>
              <w:t>18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8A7F5E">
            <w:proofErr w:type="spellStart"/>
            <w:r w:rsidRPr="00CC305B">
              <w:t>cluster_std</w:t>
            </w:r>
            <w:proofErr w:type="spellEnd"/>
          </w:p>
        </w:tc>
        <w:tc>
          <w:tcPr>
            <w:tcW w:w="1153" w:type="dxa"/>
          </w:tcPr>
          <w:p w:rsidR="00731038" w:rsidRPr="008A1A5F" w:rsidRDefault="00731038" w:rsidP="008A7F5E">
            <w:r>
              <w:t>2.1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1153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Pr="00DF661C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1153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6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59541E" w:rsidRDefault="0059541E" w:rsidP="0059541E"/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1819"/>
        <w:gridCol w:w="1153"/>
        <w:gridCol w:w="992"/>
        <w:gridCol w:w="1276"/>
        <w:gridCol w:w="1276"/>
        <w:gridCol w:w="1276"/>
        <w:gridCol w:w="1417"/>
      </w:tblGrid>
      <w:tr w:rsidR="00731038" w:rsidRPr="004E2084" w:rsidTr="00731038">
        <w:tc>
          <w:tcPr>
            <w:tcW w:w="1819" w:type="dxa"/>
          </w:tcPr>
          <w:p w:rsidR="00731038" w:rsidRPr="00731038" w:rsidRDefault="00731038" w:rsidP="00731038">
            <w:pPr>
              <w:rPr>
                <w:b/>
              </w:rPr>
            </w:pPr>
            <w:r w:rsidRPr="00731038">
              <w:rPr>
                <w:b/>
              </w:rPr>
              <w:t>Вариант</w:t>
            </w:r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b/>
                <w:lang w:val="en-US"/>
              </w:rPr>
            </w:pPr>
            <w:r w:rsidRPr="00731038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417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731038">
            <w:r>
              <w:t>Вид классов</w:t>
            </w:r>
          </w:p>
        </w:tc>
        <w:tc>
          <w:tcPr>
            <w:tcW w:w="1153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992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417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73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92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</w:tcPr>
          <w:p w:rsidR="00731038" w:rsidRPr="008A1A5F" w:rsidRDefault="00731038" w:rsidP="00731038">
            <w:r>
              <w:t>3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68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5</w:t>
            </w:r>
          </w:p>
        </w:tc>
        <w:tc>
          <w:tcPr>
            <w:tcW w:w="1417" w:type="dxa"/>
          </w:tcPr>
          <w:p w:rsidR="00731038" w:rsidRPr="003347FB" w:rsidRDefault="00731038" w:rsidP="00731038">
            <w:r>
              <w:t>27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731038">
            <w:pPr>
              <w:rPr>
                <w:lang w:val="en-US"/>
              </w:rPr>
            </w:pPr>
            <w:proofErr w:type="spellStart"/>
            <w:r w:rsidRPr="00DF661C">
              <w:rPr>
                <w:lang w:val="en-US"/>
              </w:rPr>
              <w:t>class_sep</w:t>
            </w:r>
            <w:proofErr w:type="spellEnd"/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92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76" w:type="dxa"/>
          </w:tcPr>
          <w:p w:rsidR="00731038" w:rsidRPr="008A1A5F" w:rsidRDefault="00731038" w:rsidP="00731038">
            <w:r>
              <w:t>2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1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1.5</w:t>
            </w:r>
          </w:p>
        </w:tc>
        <w:tc>
          <w:tcPr>
            <w:tcW w:w="1417" w:type="dxa"/>
          </w:tcPr>
          <w:p w:rsidR="00731038" w:rsidRPr="003347FB" w:rsidRDefault="00731038" w:rsidP="00731038">
            <w:r>
              <w:t>1</w:t>
            </w:r>
          </w:p>
        </w:tc>
      </w:tr>
      <w:tr w:rsidR="00731038" w:rsidRPr="00026CB4" w:rsidTr="00684763">
        <w:tc>
          <w:tcPr>
            <w:tcW w:w="9209" w:type="dxa"/>
            <w:gridSpan w:val="7"/>
          </w:tcPr>
          <w:p w:rsidR="00731038" w:rsidRDefault="00731038" w:rsidP="00731038">
            <w:r>
              <w:t>Для</w:t>
            </w:r>
            <w:r w:rsidRPr="00026CB4">
              <w:t xml:space="preserve"> </w:t>
            </w:r>
            <w:r>
              <w:t>всех</w:t>
            </w:r>
            <w:r w:rsidRPr="00026CB4">
              <w:t xml:space="preserve"> </w:t>
            </w:r>
            <w:r>
              <w:t>вариантов</w:t>
            </w:r>
            <w:r w:rsidRPr="00026CB4">
              <w:t xml:space="preserve">, </w:t>
            </w:r>
            <w:r>
              <w:t>использующих для генерации</w:t>
            </w:r>
            <w:r w:rsidRPr="00026CB4">
              <w:t xml:space="preserve"> </w:t>
            </w:r>
            <w:r>
              <w:rPr>
                <w:lang w:val="en-US"/>
              </w:rPr>
              <w:t>make</w:t>
            </w:r>
            <w:r w:rsidRPr="00026CB4">
              <w:t>_</w:t>
            </w:r>
            <w:r>
              <w:rPr>
                <w:lang w:val="en-US"/>
              </w:rPr>
              <w:t>classification</w:t>
            </w:r>
            <w:r w:rsidRPr="00026CB4">
              <w:t xml:space="preserve">, </w:t>
            </w:r>
            <w:r>
              <w:t>дополнительные</w:t>
            </w:r>
            <w:r w:rsidRPr="00026CB4">
              <w:t xml:space="preserve"> </w:t>
            </w:r>
            <w:r>
              <w:t>параметры</w:t>
            </w:r>
            <w:r w:rsidRPr="00026CB4">
              <w:t xml:space="preserve">: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features</w:t>
            </w:r>
            <w:r w:rsidRPr="00026CB4">
              <w:t>=</w:t>
            </w:r>
            <w:proofErr w:type="gramStart"/>
            <w:r w:rsidRPr="00026CB4">
              <w:t xml:space="preserve">2,  </w:t>
            </w:r>
            <w:r w:rsidRPr="00DF661C">
              <w:rPr>
                <w:lang w:val="en-US"/>
              </w:rPr>
              <w:t>n</w:t>
            </w:r>
            <w:proofErr w:type="gramEnd"/>
            <w:r w:rsidRPr="00026CB4">
              <w:t>_</w:t>
            </w:r>
            <w:r w:rsidRPr="00DF661C">
              <w:rPr>
                <w:lang w:val="en-US"/>
              </w:rPr>
              <w:t>redundant</w:t>
            </w:r>
            <w:r w:rsidRPr="00026CB4">
              <w:t xml:space="preserve">=0,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informative</w:t>
            </w:r>
            <w:r w:rsidRPr="00026CB4">
              <w:t>=</w:t>
            </w:r>
            <w:r>
              <w:t>2</w:t>
            </w:r>
            <w:r w:rsidRPr="00026CB4">
              <w:t xml:space="preserve">,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clusters</w:t>
            </w:r>
            <w:r w:rsidRPr="00026CB4">
              <w:t>_</w:t>
            </w:r>
            <w:r w:rsidRPr="00DF661C">
              <w:rPr>
                <w:lang w:val="en-US"/>
              </w:rPr>
              <w:t>per</w:t>
            </w:r>
            <w:r w:rsidRPr="00026CB4">
              <w:t>_</w:t>
            </w:r>
            <w:r w:rsidRPr="00DF661C">
              <w:rPr>
                <w:lang w:val="en-US"/>
              </w:rPr>
              <w:t>class</w:t>
            </w:r>
            <w:r w:rsidRPr="00026CB4">
              <w:t>=1,</w:t>
            </w:r>
            <w:r>
              <w:t xml:space="preserve"> </w:t>
            </w:r>
            <w:proofErr w:type="spellStart"/>
            <w:r w:rsidRPr="008A1A5F">
              <w:t>n_classes</w:t>
            </w:r>
            <w:proofErr w:type="spellEnd"/>
            <w:r w:rsidRPr="008A1A5F">
              <w:t xml:space="preserve"> = 4</w:t>
            </w:r>
          </w:p>
        </w:tc>
      </w:tr>
    </w:tbl>
    <w:p w:rsidR="008A7F5E" w:rsidRDefault="008A7F5E" w:rsidP="0059541E"/>
    <w:p w:rsidR="00DF7B3D" w:rsidRPr="006F50C8" w:rsidRDefault="006F50C8" w:rsidP="006F50C8">
      <w:pPr>
        <w:jc w:val="center"/>
        <w:rPr>
          <w:b/>
        </w:rPr>
      </w:pPr>
      <w:r w:rsidRPr="006F50C8">
        <w:rPr>
          <w:b/>
        </w:rPr>
        <w:t>Контрольные вопросы</w:t>
      </w:r>
    </w:p>
    <w:p w:rsidR="006F50C8" w:rsidRDefault="006F50C8" w:rsidP="006F50C8">
      <w:pPr>
        <w:pStyle w:val="a3"/>
        <w:numPr>
          <w:ilvl w:val="0"/>
          <w:numId w:val="19"/>
        </w:numPr>
      </w:pPr>
      <w:r>
        <w:t>Постановка задачи кластеризации данных. Отличие от задачи классификации.</w:t>
      </w:r>
    </w:p>
    <w:p w:rsidR="006F50C8" w:rsidRDefault="006F50C8" w:rsidP="006F50C8">
      <w:pPr>
        <w:pStyle w:val="a3"/>
        <w:numPr>
          <w:ilvl w:val="0"/>
          <w:numId w:val="19"/>
        </w:numPr>
      </w:pPr>
      <w:r>
        <w:t>Какие способы вычисления расстояний между кластерами вам известны?</w:t>
      </w:r>
    </w:p>
    <w:p w:rsidR="006F50C8" w:rsidRDefault="006F50C8" w:rsidP="006F50C8">
      <w:pPr>
        <w:pStyle w:val="a3"/>
        <w:numPr>
          <w:ilvl w:val="0"/>
          <w:numId w:val="19"/>
        </w:numPr>
      </w:pPr>
      <w:r>
        <w:t xml:space="preserve">Что такое </w:t>
      </w:r>
      <w:proofErr w:type="spellStart"/>
      <w:r>
        <w:t>дендрограмма</w:t>
      </w:r>
      <w:proofErr w:type="spellEnd"/>
      <w:r>
        <w:t xml:space="preserve">? Алгоритм построения </w:t>
      </w:r>
      <w:proofErr w:type="spellStart"/>
      <w:r>
        <w:t>дендрограммы</w:t>
      </w:r>
      <w:proofErr w:type="spellEnd"/>
      <w:r>
        <w:t>.</w:t>
      </w:r>
    </w:p>
    <w:p w:rsidR="006F50C8" w:rsidRDefault="006F50C8" w:rsidP="006F50C8">
      <w:pPr>
        <w:pStyle w:val="a3"/>
        <w:numPr>
          <w:ilvl w:val="0"/>
          <w:numId w:val="19"/>
        </w:numPr>
      </w:pPr>
      <w:r>
        <w:t xml:space="preserve">Алгоритм метода </w:t>
      </w:r>
      <w:r>
        <w:rPr>
          <w:lang w:val="en-US"/>
        </w:rPr>
        <w:t>k-</w:t>
      </w:r>
      <w:r>
        <w:t>средних.</w:t>
      </w:r>
      <w:bookmarkStart w:id="0" w:name="_GoBack"/>
      <w:bookmarkEnd w:id="0"/>
    </w:p>
    <w:p w:rsidR="006F50C8" w:rsidRDefault="006F50C8" w:rsidP="006F50C8">
      <w:pPr>
        <w:pStyle w:val="a3"/>
        <w:numPr>
          <w:ilvl w:val="0"/>
          <w:numId w:val="19"/>
        </w:numPr>
      </w:pPr>
      <w:r>
        <w:t xml:space="preserve">Особенности метода </w:t>
      </w:r>
      <w:r>
        <w:rPr>
          <w:lang w:val="en-US"/>
        </w:rPr>
        <w:t>k</w:t>
      </w:r>
      <w:r w:rsidRPr="006F50C8">
        <w:t>-</w:t>
      </w:r>
      <w:r>
        <w:t>средних</w:t>
      </w:r>
      <w:r>
        <w:t>, его достоинства и недостатки.</w:t>
      </w:r>
    </w:p>
    <w:p w:rsidR="006F50C8" w:rsidRDefault="006F50C8" w:rsidP="006F50C8">
      <w:pPr>
        <w:pStyle w:val="a3"/>
        <w:numPr>
          <w:ilvl w:val="0"/>
          <w:numId w:val="19"/>
        </w:numPr>
      </w:pPr>
      <w:r>
        <w:t>Способы оценки качества кластеризации данных.</w:t>
      </w:r>
    </w:p>
    <w:sectPr w:rsidR="006F50C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10" w:rsidRDefault="00AC7C10" w:rsidP="008825E3">
      <w:pPr>
        <w:spacing w:after="0" w:line="240" w:lineRule="auto"/>
      </w:pPr>
      <w:r>
        <w:separator/>
      </w:r>
    </w:p>
  </w:endnote>
  <w:endnote w:type="continuationSeparator" w:id="0">
    <w:p w:rsidR="00AC7C10" w:rsidRDefault="00AC7C10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182134" w:rsidRDefault="0018213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0C8">
          <w:rPr>
            <w:noProof/>
          </w:rPr>
          <w:t>2</w:t>
        </w:r>
        <w:r>
          <w:fldChar w:fldCharType="end"/>
        </w:r>
      </w:p>
    </w:sdtContent>
  </w:sdt>
  <w:p w:rsidR="00182134" w:rsidRDefault="0018213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10" w:rsidRDefault="00AC7C10" w:rsidP="008825E3">
      <w:pPr>
        <w:spacing w:after="0" w:line="240" w:lineRule="auto"/>
      </w:pPr>
      <w:r>
        <w:separator/>
      </w:r>
    </w:p>
  </w:footnote>
  <w:footnote w:type="continuationSeparator" w:id="0">
    <w:p w:rsidR="00AC7C10" w:rsidRDefault="00AC7C10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C43A3"/>
    <w:multiLevelType w:val="hybridMultilevel"/>
    <w:tmpl w:val="7D22F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9"/>
  </w:num>
  <w:num w:numId="5">
    <w:abstractNumId w:val="16"/>
  </w:num>
  <w:num w:numId="6">
    <w:abstractNumId w:val="5"/>
  </w:num>
  <w:num w:numId="7">
    <w:abstractNumId w:val="18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17"/>
  </w:num>
  <w:num w:numId="13">
    <w:abstractNumId w:val="15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7192E"/>
    <w:rsid w:val="00182134"/>
    <w:rsid w:val="00190EEC"/>
    <w:rsid w:val="001C0724"/>
    <w:rsid w:val="001D3CC3"/>
    <w:rsid w:val="001F2484"/>
    <w:rsid w:val="001F5CEF"/>
    <w:rsid w:val="00235BAD"/>
    <w:rsid w:val="0024438C"/>
    <w:rsid w:val="00253202"/>
    <w:rsid w:val="00275E60"/>
    <w:rsid w:val="0028385A"/>
    <w:rsid w:val="00297CA6"/>
    <w:rsid w:val="002C6A34"/>
    <w:rsid w:val="002C6ED4"/>
    <w:rsid w:val="002D29D6"/>
    <w:rsid w:val="0031188B"/>
    <w:rsid w:val="00354A84"/>
    <w:rsid w:val="003E5786"/>
    <w:rsid w:val="004203BE"/>
    <w:rsid w:val="0042285B"/>
    <w:rsid w:val="00452BD6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9541E"/>
    <w:rsid w:val="005B0D88"/>
    <w:rsid w:val="005D403F"/>
    <w:rsid w:val="005F1CE6"/>
    <w:rsid w:val="00630C28"/>
    <w:rsid w:val="00636D59"/>
    <w:rsid w:val="006661C8"/>
    <w:rsid w:val="006926B2"/>
    <w:rsid w:val="006A0B4E"/>
    <w:rsid w:val="006C298C"/>
    <w:rsid w:val="006C36E6"/>
    <w:rsid w:val="006C64D1"/>
    <w:rsid w:val="006D36AF"/>
    <w:rsid w:val="006E3AE5"/>
    <w:rsid w:val="006F50C8"/>
    <w:rsid w:val="006F5C5B"/>
    <w:rsid w:val="0071600E"/>
    <w:rsid w:val="00724F28"/>
    <w:rsid w:val="00731038"/>
    <w:rsid w:val="00764FFD"/>
    <w:rsid w:val="00775AFF"/>
    <w:rsid w:val="0079714A"/>
    <w:rsid w:val="007C6674"/>
    <w:rsid w:val="007F25EC"/>
    <w:rsid w:val="0084283F"/>
    <w:rsid w:val="00850A3F"/>
    <w:rsid w:val="00863C24"/>
    <w:rsid w:val="008664BE"/>
    <w:rsid w:val="00870B81"/>
    <w:rsid w:val="0088019E"/>
    <w:rsid w:val="008825E3"/>
    <w:rsid w:val="008A7F5E"/>
    <w:rsid w:val="008B6C94"/>
    <w:rsid w:val="008E22A1"/>
    <w:rsid w:val="008E504D"/>
    <w:rsid w:val="008F118A"/>
    <w:rsid w:val="00905F19"/>
    <w:rsid w:val="00914FC6"/>
    <w:rsid w:val="00935639"/>
    <w:rsid w:val="00953E4E"/>
    <w:rsid w:val="009C5391"/>
    <w:rsid w:val="009C7063"/>
    <w:rsid w:val="009D67B8"/>
    <w:rsid w:val="009D6896"/>
    <w:rsid w:val="009F5F74"/>
    <w:rsid w:val="00A06FD4"/>
    <w:rsid w:val="00A359BA"/>
    <w:rsid w:val="00A628B4"/>
    <w:rsid w:val="00A6645A"/>
    <w:rsid w:val="00A71308"/>
    <w:rsid w:val="00A80131"/>
    <w:rsid w:val="00A805D6"/>
    <w:rsid w:val="00AC7C10"/>
    <w:rsid w:val="00B05FA9"/>
    <w:rsid w:val="00B32540"/>
    <w:rsid w:val="00B379A0"/>
    <w:rsid w:val="00B42617"/>
    <w:rsid w:val="00B47CE3"/>
    <w:rsid w:val="00B825C8"/>
    <w:rsid w:val="00BA4361"/>
    <w:rsid w:val="00BC51AE"/>
    <w:rsid w:val="00BE0889"/>
    <w:rsid w:val="00C207C1"/>
    <w:rsid w:val="00D54A01"/>
    <w:rsid w:val="00D65FA9"/>
    <w:rsid w:val="00D83649"/>
    <w:rsid w:val="00DA0657"/>
    <w:rsid w:val="00DA38D1"/>
    <w:rsid w:val="00DC352B"/>
    <w:rsid w:val="00DF7B3D"/>
    <w:rsid w:val="00E154D1"/>
    <w:rsid w:val="00E729D9"/>
    <w:rsid w:val="00E769EE"/>
    <w:rsid w:val="00E90335"/>
    <w:rsid w:val="00EE6A4B"/>
    <w:rsid w:val="00F141E2"/>
    <w:rsid w:val="00F17CA7"/>
    <w:rsid w:val="00F2075E"/>
    <w:rsid w:val="00F33C57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DCD59-D179-4612-9B80-CF5E310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8664BE"/>
    <w:pPr>
      <w:framePr w:hSpace="180" w:wrap="around" w:vAnchor="text" w:hAnchor="margin" w:y="51"/>
      <w:shd w:val="clear" w:color="auto" w:fill="E7E6E6" w:themeFill="background2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8664BE"/>
    <w:rPr>
      <w:rFonts w:ascii="Simplified Arabic Fixed" w:hAnsi="Simplified Arabic Fixed" w:cs="Simplified Arabic Fixed"/>
      <w:sz w:val="24"/>
      <w:szCs w:val="24"/>
      <w:shd w:val="clear" w:color="auto" w:fill="E7E6E6" w:themeFill="background2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0C6FA-F272-4A90-BCA8-51D86194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2018-10-17T14:48:00Z</dcterms:created>
  <dcterms:modified xsi:type="dcterms:W3CDTF">2018-11-27T08:50:00Z</dcterms:modified>
</cp:coreProperties>
</file>