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480" w:rsidRDefault="00B55480" w:rsidP="00B55480">
      <w:r>
        <w:t>1. Informamos que estamos realizando analise junto ao suporte, e identificamos problema com o programa PESPO451:</w:t>
      </w:r>
    </w:p>
    <w:p w:rsidR="00B55480" w:rsidRDefault="00B55480" w:rsidP="00B55480"/>
    <w:p w:rsidR="00B55480" w:rsidRDefault="00B55480" w:rsidP="00B55480">
      <w:r>
        <w:t>QR LINK             0A</w:t>
      </w:r>
      <w:proofErr w:type="gramStart"/>
      <w:r>
        <w:t>64  0.002</w:t>
      </w:r>
      <w:proofErr w:type="gramEnd"/>
      <w:r>
        <w:t xml:space="preserve">     0us    32us        PESPO451,CALEN=3304</w:t>
      </w:r>
    </w:p>
    <w:p w:rsidR="00B55480" w:rsidRDefault="00B55480" w:rsidP="00B55480">
      <w:r>
        <w:t xml:space="preserve">QR RESP                  10.107    10s               </w:t>
      </w:r>
      <w:proofErr w:type="gramStart"/>
      <w:r>
        <w:t xml:space="preserve">  ,EIRC</w:t>
      </w:r>
      <w:proofErr w:type="gramEnd"/>
      <w:r>
        <w:t xml:space="preserve">=D00800000000 </w:t>
      </w:r>
    </w:p>
    <w:p w:rsidR="00B55480" w:rsidRDefault="00B55480" w:rsidP="00B55480"/>
    <w:p w:rsidR="00B55480" w:rsidRDefault="00B55480" w:rsidP="00B55480">
      <w:r>
        <w:t>O programa em questão executa em São Paulo(CEPTISP) com o REMOTE NAME CCFPO003, CONEXAO SPR1, CICS PCICAOR1, TRANSAÇÃO PS</w:t>
      </w:r>
      <w:bookmarkStart w:id="0" w:name="_GoBack"/>
      <w:bookmarkEnd w:id="0"/>
      <w:r>
        <w:t>Z1, em contato com a CEPTISP, foi feito verificação nas conexões e identificado problema de pendência nas respectivas conexões destes CICS, a equipe de São Paulo colocou as conexões em RELEASE e em seguida em ACQUIRED e com isso o ambiente foi normalizado.</w:t>
      </w:r>
    </w:p>
    <w:p w:rsidR="00B55480" w:rsidRDefault="00B55480" w:rsidP="00B55480"/>
    <w:p w:rsidR="00B55480" w:rsidRDefault="00B55480">
      <w:r>
        <w:rPr>
          <w:noProof/>
          <w:lang w:eastAsia="pt-BR"/>
        </w:rPr>
        <w:drawing>
          <wp:inline distT="0" distB="0" distL="0" distR="0" wp14:anchorId="06B809A1" wp14:editId="14B62842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480" w:rsidRDefault="00B55480"/>
    <w:p w:rsidR="00B55480" w:rsidRDefault="00B55480">
      <w:r>
        <w:t xml:space="preserve">Como você conseguiu chegar no CICS de São Paulo? </w:t>
      </w:r>
    </w:p>
    <w:p w:rsidR="001875A5" w:rsidRDefault="001875A5">
      <w:r>
        <w:t xml:space="preserve">Como você viu as conexões? </w:t>
      </w:r>
    </w:p>
    <w:p w:rsidR="006320A3" w:rsidRDefault="001875A5">
      <w:r>
        <w:t xml:space="preserve">Como você viu que é um CICS remoto? </w:t>
      </w:r>
    </w:p>
    <w:p w:rsidR="001875A5" w:rsidRDefault="001875A5">
      <w:r>
        <w:t xml:space="preserve"> </w:t>
      </w:r>
    </w:p>
    <w:sectPr w:rsidR="00187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80"/>
    <w:rsid w:val="001875A5"/>
    <w:rsid w:val="006320A3"/>
    <w:rsid w:val="006C2ABB"/>
    <w:rsid w:val="00732D7C"/>
    <w:rsid w:val="00B5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7FB50-5AB8-475A-92D7-68DFFE41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Caixa</dc:creator>
  <cp:keywords/>
  <dc:description/>
  <cp:lastModifiedBy>Caixa</cp:lastModifiedBy>
  <cp:revision>1</cp:revision>
  <dcterms:created xsi:type="dcterms:W3CDTF">2018-10-02T14:04:00Z</dcterms:created>
  <dcterms:modified xsi:type="dcterms:W3CDTF">2018-10-02T18:44:00Z</dcterms:modified>
</cp:coreProperties>
</file>