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sz w:val="32"/>
          <w:szCs w:val="32"/>
          <w:lang w:val="en-US" w:eastAsia="zh-CN"/>
        </w:rPr>
        <w:t>使用说明书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运行程序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获取项目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将项目下载至本地文件夹。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开发环境搭建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确保已经获得s3账号信息，并在S3 Browser中创建好个人存储桶。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获取到服务器地址及相应的账号。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1.2.1 上传数据集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在s3桶中创建一个dataset文件夹，将项目中的housing.csv上传至该文件夹中。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04406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返回根目录，在s3中创建practice文件夹。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1.2.2 将存储桶挂载到用户目录下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A.  通过SSH客户端连接到服务器中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89521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68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使用个人账号进行登录</w:t>
      </w:r>
    </w:p>
    <w:p>
      <w:pPr>
        <w:numPr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89521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修改脚本的Access Key 和 Secret Key和Bucket Name ，并在终端中执行完成挂载。</w:t>
      </w:r>
    </w:p>
    <w:p>
      <w:pPr>
        <w:numPr>
          <w:numId w:val="0"/>
        </w:numPr>
        <w:ind w:left="168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脚本如下。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echo 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{AccessKey}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{SecretKey}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 &gt; ~/.passwd-s3fs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chmod 600 ~/.passwd-s3fs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mkdir ~/s3data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s3fs -o use_path_request_style -o url=http://10.202.92.12:81 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{BucketName}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  ./s3data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20"/>
          <w:szCs w:val="20"/>
        </w:rPr>
      </w:pPr>
      <w:r>
        <w:rPr>
          <w:rFonts w:hint="eastAsia" w:ascii="Courier New" w:hAnsi="Courier New" w:eastAsia="宋体" w:cs="Courier New"/>
          <w:color w:val="FF0000"/>
          <w:kern w:val="0"/>
          <w:sz w:val="20"/>
          <w:szCs w:val="20"/>
        </w:rPr>
        <w:t>示例：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echo 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FFEF2034AE29FFEB64C9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: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WzQwOUZFRkYzMUU5NDZDM0RENTAzREFGQjBEREIxNUI0QzI2QjUzMjJd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 &gt; ~/.passwd-s3fs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chmod 600 ~/.passwd-s3fs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mkdir ~/s3data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s3fs -o use_path_request_style -o url=http://10.202.92.12:81 </w:t>
      </w:r>
      <w:r>
        <w:rPr>
          <w:rFonts w:hint="eastAsia" w:ascii="Courier New" w:hAnsi="Courier New" w:eastAsia="宋体" w:cs="Courier New"/>
          <w:color w:val="FF0000"/>
          <w:kern w:val="0"/>
          <w:sz w:val="20"/>
          <w:szCs w:val="20"/>
        </w:rPr>
        <w:t>wusihong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 xml:space="preserve">  ./s3data</w:t>
      </w:r>
    </w:p>
    <w:p>
      <w:pPr>
        <w:numPr>
          <w:numId w:val="0"/>
        </w:numPr>
        <w:ind w:left="168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ind w:left="168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在ssh客户端中键入df -h，若在列表中出现s3fs，则挂载成功。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02175" cy="253746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PyCharm远程开发环境搭建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1.3.1 前提条件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已下载并安装PyCharm专业版。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1.3.2 创建新项目并配置远程python环境</w:t>
      </w:r>
    </w:p>
    <w:p>
      <w:pPr>
        <w:numPr>
          <w:numId w:val="0"/>
        </w:numPr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121025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1.3.3 点击【Project Interpreter】，并选择【Existing interpreter】，点击Interpreter的【...】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1.3.4 配置远程环境，选择【SSH Interpreter】并填写服务器信息及个人账号信息，点击【Next】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3580130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1.3.5在Interpreter中填写python3所在路径，路径为【/usr/bin/python3】，并点击【Finish】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552190"/>
            <wp:effectExtent l="0" t="0" r="19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1.3.6 配置完远程环境后，修改远程目录路径，在【Remote project location】中填写路径，路径如下：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/home/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用户名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/s3data/practice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20"/>
          <w:szCs w:val="20"/>
        </w:rPr>
      </w:pPr>
      <w:r>
        <w:rPr>
          <w:rFonts w:hint="eastAsia" w:ascii="Courier New" w:hAnsi="Courier New" w:eastAsia="宋体" w:cs="Courier New"/>
          <w:color w:val="FF0000"/>
          <w:kern w:val="0"/>
          <w:sz w:val="20"/>
          <w:szCs w:val="20"/>
        </w:rPr>
        <w:t>示例：</w:t>
      </w:r>
    </w:p>
    <w:p>
      <w:pPr>
        <w:widowControl/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CCCCCC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/home/</w:t>
      </w:r>
      <w:r>
        <w:rPr>
          <w:rFonts w:hint="eastAsia" w:ascii="Courier New" w:hAnsi="Courier New" w:eastAsia="宋体" w:cs="Courier New"/>
          <w:color w:val="FF0000"/>
          <w:kern w:val="0"/>
          <w:sz w:val="20"/>
          <w:szCs w:val="20"/>
        </w:rPr>
        <w:t>user</w:t>
      </w:r>
      <w:r>
        <w:rPr>
          <w:rFonts w:ascii="Courier New" w:hAnsi="Courier New" w:eastAsia="宋体" w:cs="Courier New"/>
          <w:color w:val="FF0000"/>
          <w:kern w:val="0"/>
          <w:sz w:val="20"/>
          <w:szCs w:val="20"/>
        </w:rPr>
        <w:t>1</w:t>
      </w:r>
      <w:r>
        <w:rPr>
          <w:rFonts w:hint="eastAsia" w:ascii="Courier New" w:hAnsi="Courier New" w:eastAsia="宋体" w:cs="Courier New"/>
          <w:color w:val="FF0000"/>
          <w:kern w:val="0"/>
          <w:sz w:val="20"/>
          <w:szCs w:val="20"/>
        </w:rPr>
        <w:t>X</w:t>
      </w:r>
      <w:r>
        <w:rPr>
          <w:rFonts w:ascii="Courier New" w:hAnsi="Courier New" w:eastAsia="宋体" w:cs="Courier New"/>
          <w:color w:val="CCCCCC"/>
          <w:kern w:val="0"/>
          <w:sz w:val="20"/>
          <w:szCs w:val="20"/>
        </w:rPr>
        <w:t>/s3data/practice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121025"/>
            <wp:effectExtent l="0" t="0" r="12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1.3.7 最后点击Create即可创建一个新的远程开发项目。</w:t>
      </w:r>
    </w:p>
    <w:p>
      <w:pPr>
        <w:numPr>
          <w:ilvl w:val="1"/>
          <w:numId w:val="1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运行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将项目中的HomeWork.py文件复制在刚刚创建的项目的文件夹中，依次点击【Tools→Deployment→Upload to …】，确保将程序上传到服务器上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90590" cy="3213735"/>
            <wp:effectExtent l="0" t="0" r="139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点击执行按钮，控制台将显示此次回归的均方根误差RMSE，并在s3中HomeWork.py所在的文件夹中生成一个存放预测结果的csv文件，再次命名为prediction.csv。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06489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572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D632"/>
    <w:multiLevelType w:val="singleLevel"/>
    <w:tmpl w:val="0DA9D632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431F595E"/>
    <w:multiLevelType w:val="singleLevel"/>
    <w:tmpl w:val="431F595E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08B8B78"/>
    <w:multiLevelType w:val="multilevel"/>
    <w:tmpl w:val="508B8B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44B87"/>
    <w:rsid w:val="03944B87"/>
    <w:rsid w:val="06A37A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nQ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2020-06-12T13:48:00Z</dcterms:created>
  <dc:creator>QinQS</dc:creator>
  <cp:lastModifiedBy>QinQS</cp:lastModifiedBy>
  <dcterms:modified xsi:type="dcterms:W3CDTF">2020-06-20T03:37:27Z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