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42" w:rightFromText="142" w:tblpY="2895"/>
        <w:tblW w:w="0" w:type="auto"/>
        <w:tblLook w:val="04A0" w:firstRow="1" w:lastRow="0" w:firstColumn="1" w:lastColumn="0" w:noHBand="0" w:noVBand="1"/>
      </w:tblPr>
      <w:tblGrid>
        <w:gridCol w:w="8494"/>
      </w:tblGrid>
      <w:tr w:rsidR="00D63352" w14:paraId="11B2E678" w14:textId="77777777" w:rsidTr="00D63352">
        <w:tc>
          <w:tcPr>
            <w:tcW w:w="8494" w:type="dxa"/>
          </w:tcPr>
          <w:p w14:paraId="09D37EC4" w14:textId="3E6B0A1F" w:rsidR="00D63352" w:rsidRDefault="00D63352" w:rsidP="00D63352">
            <w:pPr>
              <w:jc w:val="center"/>
              <w:rPr>
                <w:b/>
                <w:bCs/>
                <w:sz w:val="44"/>
                <w:szCs w:val="48"/>
              </w:rPr>
            </w:pPr>
            <w:r w:rsidRPr="00D63352">
              <w:rPr>
                <w:b/>
                <w:bCs/>
                <w:sz w:val="44"/>
                <w:szCs w:val="48"/>
              </w:rPr>
              <w:t>r</w:t>
            </w:r>
            <w:r w:rsidRPr="00D63352">
              <w:rPr>
                <w:rFonts w:hint="eastAsia"/>
                <w:b/>
                <w:bCs/>
                <w:sz w:val="44"/>
                <w:szCs w:val="48"/>
              </w:rPr>
              <w:t>hythm</w:t>
            </w:r>
            <w:r w:rsidRPr="00D63352">
              <w:rPr>
                <w:b/>
                <w:bCs/>
                <w:sz w:val="44"/>
                <w:szCs w:val="48"/>
              </w:rPr>
              <w:t xml:space="preserve"> connect 2</w:t>
            </w:r>
          </w:p>
        </w:tc>
      </w:tr>
      <w:tr w:rsidR="00D63352" w14:paraId="17A73F60" w14:textId="77777777" w:rsidTr="00D63352">
        <w:tc>
          <w:tcPr>
            <w:tcW w:w="8494" w:type="dxa"/>
          </w:tcPr>
          <w:p w14:paraId="17404517" w14:textId="2E69F41C" w:rsidR="00D63352" w:rsidRDefault="00D63352" w:rsidP="00D63352">
            <w:pPr>
              <w:jc w:val="center"/>
              <w:rPr>
                <w:b/>
                <w:bCs/>
                <w:sz w:val="44"/>
                <w:szCs w:val="48"/>
              </w:rPr>
            </w:pPr>
            <w:r w:rsidRPr="00D63352">
              <w:rPr>
                <w:rFonts w:hint="eastAsia"/>
                <w:b/>
                <w:bCs/>
                <w:sz w:val="44"/>
                <w:szCs w:val="48"/>
              </w:rPr>
              <w:t>基本設計書</w:t>
            </w:r>
          </w:p>
        </w:tc>
      </w:tr>
      <w:tr w:rsidR="00D63352" w14:paraId="08E002A7" w14:textId="77777777" w:rsidTr="00D63352">
        <w:tc>
          <w:tcPr>
            <w:tcW w:w="8494" w:type="dxa"/>
          </w:tcPr>
          <w:p w14:paraId="06370C50" w14:textId="6144603A" w:rsidR="00D63352" w:rsidRDefault="00D63352" w:rsidP="00D63352">
            <w:pPr>
              <w:jc w:val="center"/>
              <w:rPr>
                <w:b/>
                <w:bCs/>
                <w:sz w:val="44"/>
                <w:szCs w:val="48"/>
              </w:rPr>
            </w:pPr>
            <w:r w:rsidRPr="00D63352">
              <w:rPr>
                <w:rFonts w:hint="eastAsia"/>
                <w:b/>
                <w:bCs/>
                <w:sz w:val="44"/>
                <w:szCs w:val="48"/>
              </w:rPr>
              <w:t>2</w:t>
            </w:r>
            <w:r w:rsidRPr="00D63352">
              <w:rPr>
                <w:b/>
                <w:bCs/>
                <w:sz w:val="44"/>
                <w:szCs w:val="48"/>
              </w:rPr>
              <w:t>022/11/02</w:t>
            </w:r>
          </w:p>
        </w:tc>
      </w:tr>
      <w:tr w:rsidR="00D63352" w14:paraId="67A7ADA8" w14:textId="77777777" w:rsidTr="00D63352">
        <w:tc>
          <w:tcPr>
            <w:tcW w:w="8494" w:type="dxa"/>
          </w:tcPr>
          <w:p w14:paraId="14D26CE1" w14:textId="34196970" w:rsidR="00D63352" w:rsidRDefault="00D63352" w:rsidP="00D63352">
            <w:pPr>
              <w:jc w:val="center"/>
              <w:rPr>
                <w:b/>
                <w:bCs/>
                <w:sz w:val="44"/>
                <w:szCs w:val="48"/>
              </w:rPr>
            </w:pPr>
            <w:r w:rsidRPr="00D63352">
              <w:rPr>
                <w:b/>
                <w:bCs/>
                <w:sz w:val="44"/>
                <w:szCs w:val="48"/>
              </w:rPr>
              <w:t>Rev. 1.0</w:t>
            </w:r>
          </w:p>
        </w:tc>
      </w:tr>
      <w:tr w:rsidR="00D63352" w14:paraId="5F9B04A7" w14:textId="77777777" w:rsidTr="00D63352">
        <w:tc>
          <w:tcPr>
            <w:tcW w:w="8494" w:type="dxa"/>
          </w:tcPr>
          <w:p w14:paraId="26BDEF88" w14:textId="20DDB4C6" w:rsidR="00D63352" w:rsidRDefault="00D63352" w:rsidP="00D63352">
            <w:pPr>
              <w:jc w:val="center"/>
              <w:rPr>
                <w:b/>
                <w:bCs/>
                <w:sz w:val="44"/>
                <w:szCs w:val="48"/>
              </w:rPr>
            </w:pPr>
            <w:r w:rsidRPr="00D63352">
              <w:rPr>
                <w:b/>
                <w:bCs/>
                <w:sz w:val="44"/>
                <w:szCs w:val="48"/>
              </w:rPr>
              <w:t>rc2</w:t>
            </w:r>
            <w:r w:rsidRPr="00D63352">
              <w:rPr>
                <w:rFonts w:hint="eastAsia"/>
                <w:b/>
                <w:bCs/>
                <w:sz w:val="44"/>
                <w:szCs w:val="48"/>
              </w:rPr>
              <w:t>開発チーム</w:t>
            </w:r>
          </w:p>
        </w:tc>
      </w:tr>
    </w:tbl>
    <w:p w14:paraId="437A46F5" w14:textId="397CCE6A" w:rsidR="00D63352" w:rsidRDefault="00D63352" w:rsidP="00D63352">
      <w:pPr>
        <w:rPr>
          <w:b/>
          <w:bCs/>
          <w:sz w:val="44"/>
          <w:szCs w:val="48"/>
        </w:rPr>
      </w:pPr>
    </w:p>
    <w:p w14:paraId="04078CCE" w14:textId="4BC4DEB5" w:rsidR="00D63352" w:rsidRDefault="00D63352">
      <w:pPr>
        <w:widowControl/>
        <w:jc w:val="left"/>
        <w:rPr>
          <w:b/>
          <w:bCs/>
          <w:sz w:val="44"/>
          <w:szCs w:val="48"/>
        </w:rPr>
      </w:pPr>
    </w:p>
    <w:p w14:paraId="5AA09EB1" w14:textId="5EF4DD71" w:rsidR="004E305B" w:rsidRDefault="004E305B">
      <w:pPr>
        <w:widowControl/>
        <w:jc w:val="left"/>
        <w:rPr>
          <w:b/>
          <w:bCs/>
          <w:sz w:val="44"/>
          <w:szCs w:val="48"/>
        </w:rPr>
      </w:pPr>
    </w:p>
    <w:p w14:paraId="72E01C87" w14:textId="4C2D1C63" w:rsidR="004E305B" w:rsidRDefault="004E305B">
      <w:pPr>
        <w:widowControl/>
        <w:jc w:val="left"/>
        <w:rPr>
          <w:b/>
          <w:bCs/>
          <w:sz w:val="44"/>
          <w:szCs w:val="48"/>
        </w:rPr>
      </w:pPr>
      <w:r>
        <w:rPr>
          <w:b/>
          <w:bCs/>
          <w:sz w:val="44"/>
          <w:szCs w:val="48"/>
        </w:rPr>
        <w:br/>
      </w:r>
      <w:r>
        <w:rPr>
          <w:b/>
          <w:bCs/>
          <w:sz w:val="44"/>
          <w:szCs w:val="48"/>
        </w:rPr>
        <w:br/>
      </w:r>
    </w:p>
    <w:sdt>
      <w:sdtPr>
        <w:rPr>
          <w:rFonts w:asciiTheme="minorHAnsi" w:eastAsiaTheme="minorEastAsia" w:hAnsiTheme="minorHAnsi" w:cstheme="minorBidi"/>
          <w:color w:val="auto"/>
          <w:kern w:val="2"/>
          <w:sz w:val="21"/>
          <w:szCs w:val="22"/>
          <w:lang w:val="ja-JP"/>
        </w:rPr>
        <w:id w:val="-1572806148"/>
        <w:docPartObj>
          <w:docPartGallery w:val="Table of Contents"/>
          <w:docPartUnique/>
        </w:docPartObj>
      </w:sdtPr>
      <w:sdtEndPr>
        <w:rPr>
          <w:b/>
          <w:bCs/>
        </w:rPr>
      </w:sdtEndPr>
      <w:sdtContent>
        <w:p w14:paraId="65B06A7F" w14:textId="463A9988" w:rsidR="00D63352" w:rsidRPr="00D63352" w:rsidRDefault="00D63352" w:rsidP="00D63352">
          <w:pPr>
            <w:pStyle w:val="a4"/>
            <w:jc w:val="center"/>
            <w:rPr>
              <w:b/>
              <w:bCs/>
              <w:color w:val="auto"/>
            </w:rPr>
          </w:pPr>
          <w:r w:rsidRPr="00D63352">
            <w:rPr>
              <w:b/>
              <w:bCs/>
              <w:color w:val="auto"/>
              <w:lang w:val="ja-JP"/>
            </w:rPr>
            <w:t>目次</w:t>
          </w:r>
        </w:p>
        <w:p w14:paraId="72A8AF7B" w14:textId="54F04A19" w:rsidR="00653C4F" w:rsidRDefault="00000000">
          <w:pPr>
            <w:pStyle w:val="11"/>
            <w:tabs>
              <w:tab w:val="right" w:leader="dot" w:pos="8494"/>
            </w:tabs>
            <w:rPr>
              <w:noProof/>
            </w:rPr>
          </w:pPr>
          <w:r>
            <w:fldChar w:fldCharType="begin"/>
          </w:r>
          <w:r>
            <w:instrText xml:space="preserve"> TOC \o "1-3" \h \z \u </w:instrText>
          </w:r>
          <w:r>
            <w:fldChar w:fldCharType="separate"/>
          </w:r>
          <w:hyperlink w:anchor="_Toc118343293" w:history="1">
            <w:r w:rsidR="00653C4F" w:rsidRPr="00E30B7B">
              <w:rPr>
                <w:rStyle w:val="a6"/>
                <w:noProof/>
              </w:rPr>
              <w:t>1. 初めに</w:t>
            </w:r>
            <w:r w:rsidR="00653C4F">
              <w:rPr>
                <w:noProof/>
                <w:webHidden/>
              </w:rPr>
              <w:tab/>
            </w:r>
            <w:r w:rsidR="00653C4F">
              <w:rPr>
                <w:noProof/>
                <w:webHidden/>
              </w:rPr>
              <w:fldChar w:fldCharType="begin"/>
            </w:r>
            <w:r w:rsidR="00653C4F">
              <w:rPr>
                <w:noProof/>
                <w:webHidden/>
              </w:rPr>
              <w:instrText xml:space="preserve"> PAGEREF _Toc118343293 \h </w:instrText>
            </w:r>
            <w:r w:rsidR="00653C4F">
              <w:rPr>
                <w:noProof/>
                <w:webHidden/>
              </w:rPr>
            </w:r>
            <w:r w:rsidR="00653C4F">
              <w:rPr>
                <w:noProof/>
                <w:webHidden/>
              </w:rPr>
              <w:fldChar w:fldCharType="separate"/>
            </w:r>
            <w:r w:rsidR="00653C4F">
              <w:rPr>
                <w:noProof/>
                <w:webHidden/>
              </w:rPr>
              <w:t>4</w:t>
            </w:r>
            <w:r w:rsidR="00653C4F">
              <w:rPr>
                <w:noProof/>
                <w:webHidden/>
              </w:rPr>
              <w:fldChar w:fldCharType="end"/>
            </w:r>
          </w:hyperlink>
        </w:p>
        <w:p w14:paraId="4C610781" w14:textId="7F495DCA" w:rsidR="00653C4F" w:rsidRDefault="00653C4F">
          <w:pPr>
            <w:pStyle w:val="11"/>
            <w:tabs>
              <w:tab w:val="right" w:leader="dot" w:pos="8494"/>
            </w:tabs>
            <w:rPr>
              <w:noProof/>
            </w:rPr>
          </w:pPr>
          <w:hyperlink w:anchor="_Toc118343294" w:history="1">
            <w:r w:rsidRPr="00E30B7B">
              <w:rPr>
                <w:rStyle w:val="a6"/>
                <w:noProof/>
              </w:rPr>
              <w:t>2. 略語一覧</w:t>
            </w:r>
            <w:r>
              <w:rPr>
                <w:noProof/>
                <w:webHidden/>
              </w:rPr>
              <w:tab/>
            </w:r>
            <w:r>
              <w:rPr>
                <w:noProof/>
                <w:webHidden/>
              </w:rPr>
              <w:fldChar w:fldCharType="begin"/>
            </w:r>
            <w:r>
              <w:rPr>
                <w:noProof/>
                <w:webHidden/>
              </w:rPr>
              <w:instrText xml:space="preserve"> PAGEREF _Toc118343294 \h </w:instrText>
            </w:r>
            <w:r>
              <w:rPr>
                <w:noProof/>
                <w:webHidden/>
              </w:rPr>
            </w:r>
            <w:r>
              <w:rPr>
                <w:noProof/>
                <w:webHidden/>
              </w:rPr>
              <w:fldChar w:fldCharType="separate"/>
            </w:r>
            <w:r>
              <w:rPr>
                <w:noProof/>
                <w:webHidden/>
              </w:rPr>
              <w:t>4</w:t>
            </w:r>
            <w:r>
              <w:rPr>
                <w:noProof/>
                <w:webHidden/>
              </w:rPr>
              <w:fldChar w:fldCharType="end"/>
            </w:r>
          </w:hyperlink>
        </w:p>
        <w:p w14:paraId="4169C996" w14:textId="50DF0A3D" w:rsidR="00653C4F" w:rsidRDefault="00653C4F">
          <w:pPr>
            <w:pStyle w:val="11"/>
            <w:tabs>
              <w:tab w:val="right" w:leader="dot" w:pos="8494"/>
            </w:tabs>
            <w:rPr>
              <w:noProof/>
            </w:rPr>
          </w:pPr>
          <w:hyperlink w:anchor="_Toc118343295" w:history="1">
            <w:r w:rsidRPr="00E30B7B">
              <w:rPr>
                <w:rStyle w:val="a6"/>
                <w:noProof/>
              </w:rPr>
              <w:t>3. 状態遷移</w:t>
            </w:r>
            <w:r>
              <w:rPr>
                <w:noProof/>
                <w:webHidden/>
              </w:rPr>
              <w:tab/>
            </w:r>
            <w:r>
              <w:rPr>
                <w:noProof/>
                <w:webHidden/>
              </w:rPr>
              <w:fldChar w:fldCharType="begin"/>
            </w:r>
            <w:r>
              <w:rPr>
                <w:noProof/>
                <w:webHidden/>
              </w:rPr>
              <w:instrText xml:space="preserve"> PAGEREF _Toc118343295 \h </w:instrText>
            </w:r>
            <w:r>
              <w:rPr>
                <w:noProof/>
                <w:webHidden/>
              </w:rPr>
            </w:r>
            <w:r>
              <w:rPr>
                <w:noProof/>
                <w:webHidden/>
              </w:rPr>
              <w:fldChar w:fldCharType="separate"/>
            </w:r>
            <w:r>
              <w:rPr>
                <w:noProof/>
                <w:webHidden/>
              </w:rPr>
              <w:t>5</w:t>
            </w:r>
            <w:r>
              <w:rPr>
                <w:noProof/>
                <w:webHidden/>
              </w:rPr>
              <w:fldChar w:fldCharType="end"/>
            </w:r>
          </w:hyperlink>
        </w:p>
        <w:p w14:paraId="126764A6" w14:textId="0F78EF32" w:rsidR="00653C4F" w:rsidRDefault="00653C4F">
          <w:pPr>
            <w:pStyle w:val="11"/>
            <w:tabs>
              <w:tab w:val="right" w:leader="dot" w:pos="8494"/>
            </w:tabs>
            <w:rPr>
              <w:noProof/>
            </w:rPr>
          </w:pPr>
          <w:hyperlink w:anchor="_Toc118343296" w:history="1">
            <w:r w:rsidRPr="00E30B7B">
              <w:rPr>
                <w:rStyle w:val="a6"/>
                <w:noProof/>
              </w:rPr>
              <w:t>4. 機能一覧</w:t>
            </w:r>
            <w:r>
              <w:rPr>
                <w:noProof/>
                <w:webHidden/>
              </w:rPr>
              <w:tab/>
            </w:r>
            <w:r>
              <w:rPr>
                <w:noProof/>
                <w:webHidden/>
              </w:rPr>
              <w:fldChar w:fldCharType="begin"/>
            </w:r>
            <w:r>
              <w:rPr>
                <w:noProof/>
                <w:webHidden/>
              </w:rPr>
              <w:instrText xml:space="preserve"> PAGEREF _Toc118343296 \h </w:instrText>
            </w:r>
            <w:r>
              <w:rPr>
                <w:noProof/>
                <w:webHidden/>
              </w:rPr>
            </w:r>
            <w:r>
              <w:rPr>
                <w:noProof/>
                <w:webHidden/>
              </w:rPr>
              <w:fldChar w:fldCharType="separate"/>
            </w:r>
            <w:r>
              <w:rPr>
                <w:noProof/>
                <w:webHidden/>
              </w:rPr>
              <w:t>6</w:t>
            </w:r>
            <w:r>
              <w:rPr>
                <w:noProof/>
                <w:webHidden/>
              </w:rPr>
              <w:fldChar w:fldCharType="end"/>
            </w:r>
          </w:hyperlink>
        </w:p>
        <w:p w14:paraId="238CF006" w14:textId="58D31894" w:rsidR="00653C4F" w:rsidRDefault="00653C4F">
          <w:pPr>
            <w:pStyle w:val="21"/>
            <w:tabs>
              <w:tab w:val="right" w:leader="dot" w:pos="8494"/>
            </w:tabs>
            <w:rPr>
              <w:noProof/>
            </w:rPr>
          </w:pPr>
          <w:hyperlink w:anchor="_Toc118343297" w:history="1">
            <w:r w:rsidRPr="00E30B7B">
              <w:rPr>
                <w:rStyle w:val="a6"/>
                <w:noProof/>
              </w:rPr>
              <w:t>4.1. 音楽ゲーム</w:t>
            </w:r>
            <w:r>
              <w:rPr>
                <w:noProof/>
                <w:webHidden/>
              </w:rPr>
              <w:tab/>
            </w:r>
            <w:r>
              <w:rPr>
                <w:noProof/>
                <w:webHidden/>
              </w:rPr>
              <w:fldChar w:fldCharType="begin"/>
            </w:r>
            <w:r>
              <w:rPr>
                <w:noProof/>
                <w:webHidden/>
              </w:rPr>
              <w:instrText xml:space="preserve"> PAGEREF _Toc118343297 \h </w:instrText>
            </w:r>
            <w:r>
              <w:rPr>
                <w:noProof/>
                <w:webHidden/>
              </w:rPr>
            </w:r>
            <w:r>
              <w:rPr>
                <w:noProof/>
                <w:webHidden/>
              </w:rPr>
              <w:fldChar w:fldCharType="separate"/>
            </w:r>
            <w:r>
              <w:rPr>
                <w:noProof/>
                <w:webHidden/>
              </w:rPr>
              <w:t>6</w:t>
            </w:r>
            <w:r>
              <w:rPr>
                <w:noProof/>
                <w:webHidden/>
              </w:rPr>
              <w:fldChar w:fldCharType="end"/>
            </w:r>
          </w:hyperlink>
        </w:p>
        <w:p w14:paraId="70E0E719" w14:textId="27A6CBB9" w:rsidR="00653C4F" w:rsidRDefault="00653C4F">
          <w:pPr>
            <w:pStyle w:val="31"/>
            <w:tabs>
              <w:tab w:val="right" w:leader="dot" w:pos="8494"/>
            </w:tabs>
            <w:rPr>
              <w:noProof/>
            </w:rPr>
          </w:pPr>
          <w:hyperlink w:anchor="_Toc118343298" w:history="1">
            <w:r w:rsidRPr="00E30B7B">
              <w:rPr>
                <w:rStyle w:val="a6"/>
                <w:noProof/>
              </w:rPr>
              <w:t>4.1.1. 判定について</w:t>
            </w:r>
            <w:r>
              <w:rPr>
                <w:noProof/>
                <w:webHidden/>
              </w:rPr>
              <w:tab/>
            </w:r>
            <w:r>
              <w:rPr>
                <w:noProof/>
                <w:webHidden/>
              </w:rPr>
              <w:fldChar w:fldCharType="begin"/>
            </w:r>
            <w:r>
              <w:rPr>
                <w:noProof/>
                <w:webHidden/>
              </w:rPr>
              <w:instrText xml:space="preserve"> PAGEREF _Toc118343298 \h </w:instrText>
            </w:r>
            <w:r>
              <w:rPr>
                <w:noProof/>
                <w:webHidden/>
              </w:rPr>
            </w:r>
            <w:r>
              <w:rPr>
                <w:noProof/>
                <w:webHidden/>
              </w:rPr>
              <w:fldChar w:fldCharType="separate"/>
            </w:r>
            <w:r>
              <w:rPr>
                <w:noProof/>
                <w:webHidden/>
              </w:rPr>
              <w:t>6</w:t>
            </w:r>
            <w:r>
              <w:rPr>
                <w:noProof/>
                <w:webHidden/>
              </w:rPr>
              <w:fldChar w:fldCharType="end"/>
            </w:r>
          </w:hyperlink>
        </w:p>
        <w:p w14:paraId="7F0EB0E0" w14:textId="1F530554" w:rsidR="00653C4F" w:rsidRDefault="00653C4F">
          <w:pPr>
            <w:pStyle w:val="31"/>
            <w:tabs>
              <w:tab w:val="right" w:leader="dot" w:pos="8494"/>
            </w:tabs>
            <w:rPr>
              <w:noProof/>
            </w:rPr>
          </w:pPr>
          <w:hyperlink w:anchor="_Toc118343299" w:history="1">
            <w:r w:rsidRPr="00E30B7B">
              <w:rPr>
                <w:rStyle w:val="a6"/>
                <w:noProof/>
              </w:rPr>
              <w:t>4.1.2. コンボ</w:t>
            </w:r>
            <w:r>
              <w:rPr>
                <w:noProof/>
                <w:webHidden/>
              </w:rPr>
              <w:tab/>
            </w:r>
            <w:r>
              <w:rPr>
                <w:noProof/>
                <w:webHidden/>
              </w:rPr>
              <w:fldChar w:fldCharType="begin"/>
            </w:r>
            <w:r>
              <w:rPr>
                <w:noProof/>
                <w:webHidden/>
              </w:rPr>
              <w:instrText xml:space="preserve"> PAGEREF _Toc118343299 \h </w:instrText>
            </w:r>
            <w:r>
              <w:rPr>
                <w:noProof/>
                <w:webHidden/>
              </w:rPr>
            </w:r>
            <w:r>
              <w:rPr>
                <w:noProof/>
                <w:webHidden/>
              </w:rPr>
              <w:fldChar w:fldCharType="separate"/>
            </w:r>
            <w:r>
              <w:rPr>
                <w:noProof/>
                <w:webHidden/>
              </w:rPr>
              <w:t>6</w:t>
            </w:r>
            <w:r>
              <w:rPr>
                <w:noProof/>
                <w:webHidden/>
              </w:rPr>
              <w:fldChar w:fldCharType="end"/>
            </w:r>
          </w:hyperlink>
        </w:p>
        <w:p w14:paraId="71A478E2" w14:textId="4547F8FA" w:rsidR="00653C4F" w:rsidRDefault="00653C4F">
          <w:pPr>
            <w:pStyle w:val="31"/>
            <w:tabs>
              <w:tab w:val="right" w:leader="dot" w:pos="8494"/>
            </w:tabs>
            <w:rPr>
              <w:noProof/>
            </w:rPr>
          </w:pPr>
          <w:hyperlink w:anchor="_Toc118343300" w:history="1">
            <w:r w:rsidRPr="00E30B7B">
              <w:rPr>
                <w:rStyle w:val="a6"/>
                <w:noProof/>
              </w:rPr>
              <w:t>4.1.3. スコアの保存</w:t>
            </w:r>
            <w:r>
              <w:rPr>
                <w:noProof/>
                <w:webHidden/>
              </w:rPr>
              <w:tab/>
            </w:r>
            <w:r>
              <w:rPr>
                <w:noProof/>
                <w:webHidden/>
              </w:rPr>
              <w:fldChar w:fldCharType="begin"/>
            </w:r>
            <w:r>
              <w:rPr>
                <w:noProof/>
                <w:webHidden/>
              </w:rPr>
              <w:instrText xml:space="preserve"> PAGEREF _Toc118343300 \h </w:instrText>
            </w:r>
            <w:r>
              <w:rPr>
                <w:noProof/>
                <w:webHidden/>
              </w:rPr>
            </w:r>
            <w:r>
              <w:rPr>
                <w:noProof/>
                <w:webHidden/>
              </w:rPr>
              <w:fldChar w:fldCharType="separate"/>
            </w:r>
            <w:r>
              <w:rPr>
                <w:noProof/>
                <w:webHidden/>
              </w:rPr>
              <w:t>6</w:t>
            </w:r>
            <w:r>
              <w:rPr>
                <w:noProof/>
                <w:webHidden/>
              </w:rPr>
              <w:fldChar w:fldCharType="end"/>
            </w:r>
          </w:hyperlink>
        </w:p>
        <w:p w14:paraId="4DBE6B84" w14:textId="119D2612" w:rsidR="00653C4F" w:rsidRDefault="00653C4F">
          <w:pPr>
            <w:pStyle w:val="31"/>
            <w:tabs>
              <w:tab w:val="right" w:leader="dot" w:pos="8494"/>
            </w:tabs>
            <w:rPr>
              <w:noProof/>
            </w:rPr>
          </w:pPr>
          <w:hyperlink w:anchor="_Toc118343301" w:history="1">
            <w:r w:rsidRPr="00E30B7B">
              <w:rPr>
                <w:rStyle w:val="a6"/>
                <w:noProof/>
              </w:rPr>
              <w:t>4.1.4. ハイスピード</w:t>
            </w:r>
            <w:r>
              <w:rPr>
                <w:noProof/>
                <w:webHidden/>
              </w:rPr>
              <w:tab/>
            </w:r>
            <w:r>
              <w:rPr>
                <w:noProof/>
                <w:webHidden/>
              </w:rPr>
              <w:fldChar w:fldCharType="begin"/>
            </w:r>
            <w:r>
              <w:rPr>
                <w:noProof/>
                <w:webHidden/>
              </w:rPr>
              <w:instrText xml:space="preserve"> PAGEREF _Toc118343301 \h </w:instrText>
            </w:r>
            <w:r>
              <w:rPr>
                <w:noProof/>
                <w:webHidden/>
              </w:rPr>
            </w:r>
            <w:r>
              <w:rPr>
                <w:noProof/>
                <w:webHidden/>
              </w:rPr>
              <w:fldChar w:fldCharType="separate"/>
            </w:r>
            <w:r>
              <w:rPr>
                <w:noProof/>
                <w:webHidden/>
              </w:rPr>
              <w:t>6</w:t>
            </w:r>
            <w:r>
              <w:rPr>
                <w:noProof/>
                <w:webHidden/>
              </w:rPr>
              <w:fldChar w:fldCharType="end"/>
            </w:r>
          </w:hyperlink>
        </w:p>
        <w:p w14:paraId="1D2F72B5" w14:textId="08B5FC4C" w:rsidR="00653C4F" w:rsidRDefault="00653C4F">
          <w:pPr>
            <w:pStyle w:val="21"/>
            <w:tabs>
              <w:tab w:val="right" w:leader="dot" w:pos="8494"/>
            </w:tabs>
            <w:rPr>
              <w:noProof/>
            </w:rPr>
          </w:pPr>
          <w:hyperlink w:anchor="_Toc118343302" w:history="1">
            <w:r w:rsidRPr="00E30B7B">
              <w:rPr>
                <w:rStyle w:val="a6"/>
                <w:noProof/>
              </w:rPr>
              <w:t>4.2. コンフィグ</w:t>
            </w:r>
            <w:r>
              <w:rPr>
                <w:noProof/>
                <w:webHidden/>
              </w:rPr>
              <w:tab/>
            </w:r>
            <w:r>
              <w:rPr>
                <w:noProof/>
                <w:webHidden/>
              </w:rPr>
              <w:fldChar w:fldCharType="begin"/>
            </w:r>
            <w:r>
              <w:rPr>
                <w:noProof/>
                <w:webHidden/>
              </w:rPr>
              <w:instrText xml:space="preserve"> PAGEREF _Toc118343302 \h </w:instrText>
            </w:r>
            <w:r>
              <w:rPr>
                <w:noProof/>
                <w:webHidden/>
              </w:rPr>
            </w:r>
            <w:r>
              <w:rPr>
                <w:noProof/>
                <w:webHidden/>
              </w:rPr>
              <w:fldChar w:fldCharType="separate"/>
            </w:r>
            <w:r>
              <w:rPr>
                <w:noProof/>
                <w:webHidden/>
              </w:rPr>
              <w:t>7</w:t>
            </w:r>
            <w:r>
              <w:rPr>
                <w:noProof/>
                <w:webHidden/>
              </w:rPr>
              <w:fldChar w:fldCharType="end"/>
            </w:r>
          </w:hyperlink>
        </w:p>
        <w:p w14:paraId="405055BB" w14:textId="3DCB7CDD" w:rsidR="00653C4F" w:rsidRDefault="00653C4F">
          <w:pPr>
            <w:pStyle w:val="31"/>
            <w:tabs>
              <w:tab w:val="right" w:leader="dot" w:pos="8494"/>
            </w:tabs>
            <w:rPr>
              <w:noProof/>
            </w:rPr>
          </w:pPr>
          <w:hyperlink w:anchor="_Toc118343303" w:history="1">
            <w:r w:rsidRPr="00E30B7B">
              <w:rPr>
                <w:rStyle w:val="a6"/>
                <w:noProof/>
              </w:rPr>
              <w:t>4.2.1. キーコンフィグの設定</w:t>
            </w:r>
            <w:r>
              <w:rPr>
                <w:noProof/>
                <w:webHidden/>
              </w:rPr>
              <w:tab/>
            </w:r>
            <w:r>
              <w:rPr>
                <w:noProof/>
                <w:webHidden/>
              </w:rPr>
              <w:fldChar w:fldCharType="begin"/>
            </w:r>
            <w:r>
              <w:rPr>
                <w:noProof/>
                <w:webHidden/>
              </w:rPr>
              <w:instrText xml:space="preserve"> PAGEREF _Toc118343303 \h </w:instrText>
            </w:r>
            <w:r>
              <w:rPr>
                <w:noProof/>
                <w:webHidden/>
              </w:rPr>
            </w:r>
            <w:r>
              <w:rPr>
                <w:noProof/>
                <w:webHidden/>
              </w:rPr>
              <w:fldChar w:fldCharType="separate"/>
            </w:r>
            <w:r>
              <w:rPr>
                <w:noProof/>
                <w:webHidden/>
              </w:rPr>
              <w:t>7</w:t>
            </w:r>
            <w:r>
              <w:rPr>
                <w:noProof/>
                <w:webHidden/>
              </w:rPr>
              <w:fldChar w:fldCharType="end"/>
            </w:r>
          </w:hyperlink>
        </w:p>
        <w:p w14:paraId="64F5C7D0" w14:textId="208E3C0E" w:rsidR="00653C4F" w:rsidRDefault="00653C4F">
          <w:pPr>
            <w:pStyle w:val="31"/>
            <w:tabs>
              <w:tab w:val="right" w:leader="dot" w:pos="8494"/>
            </w:tabs>
            <w:rPr>
              <w:noProof/>
            </w:rPr>
          </w:pPr>
          <w:hyperlink w:anchor="_Toc118343304" w:history="1">
            <w:r w:rsidRPr="00E30B7B">
              <w:rPr>
                <w:rStyle w:val="a6"/>
                <w:noProof/>
              </w:rPr>
              <w:t>4.2.2. プレイヤー名の変更</w:t>
            </w:r>
            <w:r>
              <w:rPr>
                <w:noProof/>
                <w:webHidden/>
              </w:rPr>
              <w:tab/>
            </w:r>
            <w:r>
              <w:rPr>
                <w:noProof/>
                <w:webHidden/>
              </w:rPr>
              <w:fldChar w:fldCharType="begin"/>
            </w:r>
            <w:r>
              <w:rPr>
                <w:noProof/>
                <w:webHidden/>
              </w:rPr>
              <w:instrText xml:space="preserve"> PAGEREF _Toc118343304 \h </w:instrText>
            </w:r>
            <w:r>
              <w:rPr>
                <w:noProof/>
                <w:webHidden/>
              </w:rPr>
            </w:r>
            <w:r>
              <w:rPr>
                <w:noProof/>
                <w:webHidden/>
              </w:rPr>
              <w:fldChar w:fldCharType="separate"/>
            </w:r>
            <w:r>
              <w:rPr>
                <w:noProof/>
                <w:webHidden/>
              </w:rPr>
              <w:t>7</w:t>
            </w:r>
            <w:r>
              <w:rPr>
                <w:noProof/>
                <w:webHidden/>
              </w:rPr>
              <w:fldChar w:fldCharType="end"/>
            </w:r>
          </w:hyperlink>
        </w:p>
        <w:p w14:paraId="3BF27CDA" w14:textId="43FF7172" w:rsidR="00D63352" w:rsidRDefault="00000000">
          <w:r>
            <w:rPr>
              <w:b/>
              <w:bCs/>
              <w:noProof/>
            </w:rPr>
            <w:fldChar w:fldCharType="end"/>
          </w:r>
        </w:p>
      </w:sdtContent>
    </w:sdt>
    <w:p w14:paraId="51528475" w14:textId="1B1D0692" w:rsidR="00B672DC" w:rsidRDefault="00B672DC" w:rsidP="00D63352">
      <w:pPr>
        <w:jc w:val="left"/>
        <w:rPr>
          <w:szCs w:val="21"/>
        </w:rPr>
      </w:pPr>
    </w:p>
    <w:p w14:paraId="4391CA3C" w14:textId="77777777" w:rsidR="00B672DC" w:rsidRDefault="00B672DC">
      <w:pPr>
        <w:widowControl/>
        <w:jc w:val="left"/>
        <w:rPr>
          <w:szCs w:val="21"/>
        </w:rPr>
      </w:pPr>
      <w:r>
        <w:rPr>
          <w:szCs w:val="21"/>
        </w:rPr>
        <w:br w:type="page"/>
      </w:r>
    </w:p>
    <w:tbl>
      <w:tblPr>
        <w:tblStyle w:val="a3"/>
        <w:tblpPr w:leftFromText="142" w:rightFromText="142" w:horzAnchor="margin" w:tblpY="510"/>
        <w:tblW w:w="0" w:type="auto"/>
        <w:tblLook w:val="04A0" w:firstRow="1" w:lastRow="0" w:firstColumn="1" w:lastColumn="0" w:noHBand="0" w:noVBand="1"/>
      </w:tblPr>
      <w:tblGrid>
        <w:gridCol w:w="1271"/>
        <w:gridCol w:w="1134"/>
        <w:gridCol w:w="4394"/>
        <w:gridCol w:w="1695"/>
      </w:tblGrid>
      <w:tr w:rsidR="000342E3" w14:paraId="3415A9DA" w14:textId="77777777" w:rsidTr="00224D2B">
        <w:tc>
          <w:tcPr>
            <w:tcW w:w="1271" w:type="dxa"/>
          </w:tcPr>
          <w:p w14:paraId="5E3D980D" w14:textId="50EEB503" w:rsidR="000342E3" w:rsidRDefault="000342E3" w:rsidP="00224D2B">
            <w:pPr>
              <w:jc w:val="center"/>
              <w:rPr>
                <w:szCs w:val="21"/>
              </w:rPr>
            </w:pPr>
            <w:r>
              <w:rPr>
                <w:rFonts w:hint="eastAsia"/>
                <w:szCs w:val="21"/>
              </w:rPr>
              <w:lastRenderedPageBreak/>
              <w:t>リビジョン</w:t>
            </w:r>
          </w:p>
        </w:tc>
        <w:tc>
          <w:tcPr>
            <w:tcW w:w="1134" w:type="dxa"/>
          </w:tcPr>
          <w:p w14:paraId="2287E538" w14:textId="64BC0BC7" w:rsidR="000342E3" w:rsidRDefault="000342E3" w:rsidP="00224D2B">
            <w:pPr>
              <w:jc w:val="center"/>
              <w:rPr>
                <w:rFonts w:hint="eastAsia"/>
                <w:szCs w:val="21"/>
              </w:rPr>
            </w:pPr>
            <w:r>
              <w:rPr>
                <w:rFonts w:hint="eastAsia"/>
                <w:szCs w:val="21"/>
              </w:rPr>
              <w:t>更新者</w:t>
            </w:r>
          </w:p>
        </w:tc>
        <w:tc>
          <w:tcPr>
            <w:tcW w:w="4394" w:type="dxa"/>
          </w:tcPr>
          <w:p w14:paraId="7BFF2022" w14:textId="634D2B6D" w:rsidR="000342E3" w:rsidRDefault="000342E3" w:rsidP="00224D2B">
            <w:pPr>
              <w:jc w:val="center"/>
              <w:rPr>
                <w:rFonts w:hint="eastAsia"/>
                <w:szCs w:val="21"/>
              </w:rPr>
            </w:pPr>
            <w:r>
              <w:rPr>
                <w:rFonts w:hint="eastAsia"/>
                <w:szCs w:val="21"/>
              </w:rPr>
              <w:t>変更内容</w:t>
            </w:r>
          </w:p>
        </w:tc>
        <w:tc>
          <w:tcPr>
            <w:tcW w:w="1695" w:type="dxa"/>
          </w:tcPr>
          <w:p w14:paraId="0580AA65" w14:textId="25CB4DAC" w:rsidR="000342E3" w:rsidRDefault="000342E3" w:rsidP="00224D2B">
            <w:pPr>
              <w:jc w:val="center"/>
              <w:rPr>
                <w:szCs w:val="21"/>
              </w:rPr>
            </w:pPr>
            <w:r>
              <w:rPr>
                <w:rFonts w:hint="eastAsia"/>
                <w:szCs w:val="21"/>
              </w:rPr>
              <w:t>確認者(一応</w:t>
            </w:r>
            <w:r>
              <w:rPr>
                <w:szCs w:val="21"/>
              </w:rPr>
              <w:t>)</w:t>
            </w:r>
          </w:p>
        </w:tc>
      </w:tr>
      <w:tr w:rsidR="000342E3" w14:paraId="155561E4" w14:textId="77777777" w:rsidTr="00224D2B">
        <w:tc>
          <w:tcPr>
            <w:tcW w:w="1271" w:type="dxa"/>
          </w:tcPr>
          <w:p w14:paraId="3E21DCC6" w14:textId="276D276A" w:rsidR="000342E3" w:rsidRDefault="0046174C" w:rsidP="00224D2B">
            <w:pPr>
              <w:jc w:val="left"/>
              <w:rPr>
                <w:szCs w:val="21"/>
              </w:rPr>
            </w:pPr>
            <w:r>
              <w:rPr>
                <w:rFonts w:hint="eastAsia"/>
                <w:szCs w:val="21"/>
              </w:rPr>
              <w:t>1</w:t>
            </w:r>
            <w:r>
              <w:rPr>
                <w:szCs w:val="21"/>
              </w:rPr>
              <w:t>.0</w:t>
            </w:r>
          </w:p>
        </w:tc>
        <w:tc>
          <w:tcPr>
            <w:tcW w:w="1134" w:type="dxa"/>
          </w:tcPr>
          <w:p w14:paraId="5F0C1192" w14:textId="691897AC" w:rsidR="000342E3" w:rsidRDefault="0046174C" w:rsidP="00224D2B">
            <w:pPr>
              <w:jc w:val="left"/>
              <w:rPr>
                <w:rFonts w:hint="eastAsia"/>
                <w:szCs w:val="21"/>
              </w:rPr>
            </w:pPr>
            <w:r>
              <w:rPr>
                <w:rFonts w:hint="eastAsia"/>
                <w:szCs w:val="21"/>
              </w:rPr>
              <w:t>高橋</w:t>
            </w:r>
          </w:p>
        </w:tc>
        <w:tc>
          <w:tcPr>
            <w:tcW w:w="4394" w:type="dxa"/>
          </w:tcPr>
          <w:p w14:paraId="341F63D5" w14:textId="13C65883" w:rsidR="000342E3" w:rsidRDefault="0046174C" w:rsidP="00224D2B">
            <w:pPr>
              <w:jc w:val="left"/>
              <w:rPr>
                <w:rFonts w:hint="eastAsia"/>
                <w:szCs w:val="21"/>
              </w:rPr>
            </w:pPr>
            <w:r>
              <w:rPr>
                <w:rFonts w:hint="eastAsia"/>
                <w:szCs w:val="21"/>
              </w:rPr>
              <w:t>初版リリース。新しい機能が追加されるごとにてきとうに書いて、詳しいことは全部証明設計書に丸投げしちゃいましょう。</w:t>
            </w:r>
          </w:p>
        </w:tc>
        <w:tc>
          <w:tcPr>
            <w:tcW w:w="1695" w:type="dxa"/>
          </w:tcPr>
          <w:p w14:paraId="3345BC4B" w14:textId="3DCDE6FF" w:rsidR="000342E3" w:rsidRDefault="00250581" w:rsidP="00224D2B">
            <w:pPr>
              <w:jc w:val="left"/>
              <w:rPr>
                <w:szCs w:val="21"/>
              </w:rPr>
            </w:pPr>
            <w:r>
              <w:rPr>
                <w:rFonts w:hint="eastAsia"/>
                <w:szCs w:val="21"/>
              </w:rPr>
              <w:t>高橋</w:t>
            </w:r>
          </w:p>
        </w:tc>
      </w:tr>
      <w:tr w:rsidR="000342E3" w14:paraId="799A97C0" w14:textId="77777777" w:rsidTr="00224D2B">
        <w:tc>
          <w:tcPr>
            <w:tcW w:w="1271" w:type="dxa"/>
          </w:tcPr>
          <w:p w14:paraId="079916BD" w14:textId="77777777" w:rsidR="000342E3" w:rsidRDefault="000342E3" w:rsidP="00224D2B">
            <w:pPr>
              <w:jc w:val="left"/>
              <w:rPr>
                <w:szCs w:val="21"/>
              </w:rPr>
            </w:pPr>
          </w:p>
        </w:tc>
        <w:tc>
          <w:tcPr>
            <w:tcW w:w="1134" w:type="dxa"/>
          </w:tcPr>
          <w:p w14:paraId="5A42A84F" w14:textId="77777777" w:rsidR="000342E3" w:rsidRDefault="000342E3" w:rsidP="00224D2B">
            <w:pPr>
              <w:jc w:val="left"/>
              <w:rPr>
                <w:szCs w:val="21"/>
              </w:rPr>
            </w:pPr>
          </w:p>
        </w:tc>
        <w:tc>
          <w:tcPr>
            <w:tcW w:w="4394" w:type="dxa"/>
          </w:tcPr>
          <w:p w14:paraId="1709F8E6" w14:textId="6D0B016D" w:rsidR="000342E3" w:rsidRDefault="000342E3" w:rsidP="00224D2B">
            <w:pPr>
              <w:jc w:val="left"/>
              <w:rPr>
                <w:szCs w:val="21"/>
              </w:rPr>
            </w:pPr>
          </w:p>
        </w:tc>
        <w:tc>
          <w:tcPr>
            <w:tcW w:w="1695" w:type="dxa"/>
          </w:tcPr>
          <w:p w14:paraId="749E57C8" w14:textId="77777777" w:rsidR="000342E3" w:rsidRDefault="000342E3" w:rsidP="00224D2B">
            <w:pPr>
              <w:jc w:val="left"/>
              <w:rPr>
                <w:szCs w:val="21"/>
              </w:rPr>
            </w:pPr>
          </w:p>
        </w:tc>
      </w:tr>
      <w:tr w:rsidR="000342E3" w14:paraId="6CC302BC" w14:textId="77777777" w:rsidTr="00224D2B">
        <w:tc>
          <w:tcPr>
            <w:tcW w:w="1271" w:type="dxa"/>
          </w:tcPr>
          <w:p w14:paraId="3ABCA9F2" w14:textId="77777777" w:rsidR="000342E3" w:rsidRDefault="000342E3" w:rsidP="00224D2B">
            <w:pPr>
              <w:jc w:val="left"/>
              <w:rPr>
                <w:szCs w:val="21"/>
              </w:rPr>
            </w:pPr>
          </w:p>
        </w:tc>
        <w:tc>
          <w:tcPr>
            <w:tcW w:w="1134" w:type="dxa"/>
          </w:tcPr>
          <w:p w14:paraId="0BA84003" w14:textId="77777777" w:rsidR="000342E3" w:rsidRDefault="000342E3" w:rsidP="00224D2B">
            <w:pPr>
              <w:jc w:val="left"/>
              <w:rPr>
                <w:szCs w:val="21"/>
              </w:rPr>
            </w:pPr>
          </w:p>
        </w:tc>
        <w:tc>
          <w:tcPr>
            <w:tcW w:w="4394" w:type="dxa"/>
          </w:tcPr>
          <w:p w14:paraId="72D072DE" w14:textId="4A3FC653" w:rsidR="000342E3" w:rsidRDefault="000342E3" w:rsidP="00224D2B">
            <w:pPr>
              <w:jc w:val="left"/>
              <w:rPr>
                <w:szCs w:val="21"/>
              </w:rPr>
            </w:pPr>
          </w:p>
        </w:tc>
        <w:tc>
          <w:tcPr>
            <w:tcW w:w="1695" w:type="dxa"/>
          </w:tcPr>
          <w:p w14:paraId="41D39334" w14:textId="77777777" w:rsidR="000342E3" w:rsidRDefault="000342E3" w:rsidP="00224D2B">
            <w:pPr>
              <w:jc w:val="left"/>
              <w:rPr>
                <w:szCs w:val="21"/>
              </w:rPr>
            </w:pPr>
          </w:p>
        </w:tc>
      </w:tr>
      <w:tr w:rsidR="000342E3" w14:paraId="0350FF06" w14:textId="77777777" w:rsidTr="00224D2B">
        <w:tc>
          <w:tcPr>
            <w:tcW w:w="1271" w:type="dxa"/>
          </w:tcPr>
          <w:p w14:paraId="104CE621" w14:textId="77777777" w:rsidR="000342E3" w:rsidRDefault="000342E3" w:rsidP="00224D2B">
            <w:pPr>
              <w:jc w:val="left"/>
              <w:rPr>
                <w:szCs w:val="21"/>
              </w:rPr>
            </w:pPr>
          </w:p>
        </w:tc>
        <w:tc>
          <w:tcPr>
            <w:tcW w:w="1134" w:type="dxa"/>
          </w:tcPr>
          <w:p w14:paraId="022F4B9C" w14:textId="77777777" w:rsidR="000342E3" w:rsidRDefault="000342E3" w:rsidP="00224D2B">
            <w:pPr>
              <w:jc w:val="left"/>
              <w:rPr>
                <w:szCs w:val="21"/>
              </w:rPr>
            </w:pPr>
          </w:p>
        </w:tc>
        <w:tc>
          <w:tcPr>
            <w:tcW w:w="4394" w:type="dxa"/>
          </w:tcPr>
          <w:p w14:paraId="71252EF7" w14:textId="50AC6F1B" w:rsidR="000342E3" w:rsidRDefault="000342E3" w:rsidP="00224D2B">
            <w:pPr>
              <w:jc w:val="left"/>
              <w:rPr>
                <w:szCs w:val="21"/>
              </w:rPr>
            </w:pPr>
          </w:p>
        </w:tc>
        <w:tc>
          <w:tcPr>
            <w:tcW w:w="1695" w:type="dxa"/>
          </w:tcPr>
          <w:p w14:paraId="3A87B5AA" w14:textId="77777777" w:rsidR="000342E3" w:rsidRDefault="000342E3" w:rsidP="00224D2B">
            <w:pPr>
              <w:jc w:val="left"/>
              <w:rPr>
                <w:szCs w:val="21"/>
              </w:rPr>
            </w:pPr>
          </w:p>
        </w:tc>
      </w:tr>
      <w:tr w:rsidR="000342E3" w14:paraId="3AEFDCA3" w14:textId="77777777" w:rsidTr="00224D2B">
        <w:tc>
          <w:tcPr>
            <w:tcW w:w="1271" w:type="dxa"/>
          </w:tcPr>
          <w:p w14:paraId="55542880" w14:textId="77777777" w:rsidR="000342E3" w:rsidRDefault="000342E3" w:rsidP="00224D2B">
            <w:pPr>
              <w:jc w:val="left"/>
              <w:rPr>
                <w:szCs w:val="21"/>
              </w:rPr>
            </w:pPr>
          </w:p>
        </w:tc>
        <w:tc>
          <w:tcPr>
            <w:tcW w:w="1134" w:type="dxa"/>
          </w:tcPr>
          <w:p w14:paraId="672B3B8C" w14:textId="77777777" w:rsidR="000342E3" w:rsidRDefault="000342E3" w:rsidP="00224D2B">
            <w:pPr>
              <w:jc w:val="left"/>
              <w:rPr>
                <w:szCs w:val="21"/>
              </w:rPr>
            </w:pPr>
          </w:p>
        </w:tc>
        <w:tc>
          <w:tcPr>
            <w:tcW w:w="4394" w:type="dxa"/>
          </w:tcPr>
          <w:p w14:paraId="18A28D7F" w14:textId="6B744941" w:rsidR="000342E3" w:rsidRDefault="000342E3" w:rsidP="00224D2B">
            <w:pPr>
              <w:jc w:val="left"/>
              <w:rPr>
                <w:szCs w:val="21"/>
              </w:rPr>
            </w:pPr>
          </w:p>
        </w:tc>
        <w:tc>
          <w:tcPr>
            <w:tcW w:w="1695" w:type="dxa"/>
          </w:tcPr>
          <w:p w14:paraId="2F1B0732" w14:textId="77777777" w:rsidR="000342E3" w:rsidRDefault="000342E3" w:rsidP="00224D2B">
            <w:pPr>
              <w:jc w:val="left"/>
              <w:rPr>
                <w:szCs w:val="21"/>
              </w:rPr>
            </w:pPr>
          </w:p>
        </w:tc>
      </w:tr>
      <w:tr w:rsidR="008B18F0" w14:paraId="793143CC" w14:textId="77777777" w:rsidTr="00224D2B">
        <w:tc>
          <w:tcPr>
            <w:tcW w:w="1271" w:type="dxa"/>
          </w:tcPr>
          <w:p w14:paraId="5735795A" w14:textId="77777777" w:rsidR="008B18F0" w:rsidRDefault="008B18F0" w:rsidP="00224D2B">
            <w:pPr>
              <w:jc w:val="left"/>
              <w:rPr>
                <w:szCs w:val="21"/>
              </w:rPr>
            </w:pPr>
          </w:p>
        </w:tc>
        <w:tc>
          <w:tcPr>
            <w:tcW w:w="1134" w:type="dxa"/>
          </w:tcPr>
          <w:p w14:paraId="397D59C5" w14:textId="77777777" w:rsidR="008B18F0" w:rsidRDefault="008B18F0" w:rsidP="00224D2B">
            <w:pPr>
              <w:jc w:val="left"/>
              <w:rPr>
                <w:szCs w:val="21"/>
              </w:rPr>
            </w:pPr>
          </w:p>
        </w:tc>
        <w:tc>
          <w:tcPr>
            <w:tcW w:w="4394" w:type="dxa"/>
          </w:tcPr>
          <w:p w14:paraId="18E9BFDF" w14:textId="77777777" w:rsidR="008B18F0" w:rsidRDefault="008B18F0" w:rsidP="00224D2B">
            <w:pPr>
              <w:jc w:val="left"/>
              <w:rPr>
                <w:szCs w:val="21"/>
              </w:rPr>
            </w:pPr>
          </w:p>
        </w:tc>
        <w:tc>
          <w:tcPr>
            <w:tcW w:w="1695" w:type="dxa"/>
          </w:tcPr>
          <w:p w14:paraId="5A7297AA" w14:textId="77777777" w:rsidR="008B18F0" w:rsidRDefault="008B18F0" w:rsidP="00224D2B">
            <w:pPr>
              <w:jc w:val="left"/>
              <w:rPr>
                <w:szCs w:val="21"/>
              </w:rPr>
            </w:pPr>
          </w:p>
        </w:tc>
      </w:tr>
      <w:tr w:rsidR="008B18F0" w14:paraId="611F2A23" w14:textId="77777777" w:rsidTr="00224D2B">
        <w:tc>
          <w:tcPr>
            <w:tcW w:w="1271" w:type="dxa"/>
          </w:tcPr>
          <w:p w14:paraId="1CFF1DEC" w14:textId="77777777" w:rsidR="008B18F0" w:rsidRDefault="008B18F0" w:rsidP="00224D2B">
            <w:pPr>
              <w:jc w:val="left"/>
              <w:rPr>
                <w:szCs w:val="21"/>
              </w:rPr>
            </w:pPr>
          </w:p>
        </w:tc>
        <w:tc>
          <w:tcPr>
            <w:tcW w:w="1134" w:type="dxa"/>
          </w:tcPr>
          <w:p w14:paraId="022BA1C8" w14:textId="77777777" w:rsidR="008B18F0" w:rsidRDefault="008B18F0" w:rsidP="00224D2B">
            <w:pPr>
              <w:jc w:val="left"/>
              <w:rPr>
                <w:szCs w:val="21"/>
              </w:rPr>
            </w:pPr>
          </w:p>
        </w:tc>
        <w:tc>
          <w:tcPr>
            <w:tcW w:w="4394" w:type="dxa"/>
          </w:tcPr>
          <w:p w14:paraId="5EEA2E3A" w14:textId="77777777" w:rsidR="008B18F0" w:rsidRDefault="008B18F0" w:rsidP="00224D2B">
            <w:pPr>
              <w:jc w:val="left"/>
              <w:rPr>
                <w:szCs w:val="21"/>
              </w:rPr>
            </w:pPr>
          </w:p>
        </w:tc>
        <w:tc>
          <w:tcPr>
            <w:tcW w:w="1695" w:type="dxa"/>
          </w:tcPr>
          <w:p w14:paraId="58FC463B" w14:textId="77777777" w:rsidR="008B18F0" w:rsidRDefault="008B18F0" w:rsidP="00224D2B">
            <w:pPr>
              <w:jc w:val="left"/>
              <w:rPr>
                <w:szCs w:val="21"/>
              </w:rPr>
            </w:pPr>
          </w:p>
        </w:tc>
      </w:tr>
      <w:tr w:rsidR="008B18F0" w14:paraId="45A5A7E8" w14:textId="77777777" w:rsidTr="00224D2B">
        <w:tc>
          <w:tcPr>
            <w:tcW w:w="1271" w:type="dxa"/>
          </w:tcPr>
          <w:p w14:paraId="2DBC0523" w14:textId="77777777" w:rsidR="008B18F0" w:rsidRDefault="008B18F0" w:rsidP="00224D2B">
            <w:pPr>
              <w:jc w:val="left"/>
              <w:rPr>
                <w:szCs w:val="21"/>
              </w:rPr>
            </w:pPr>
          </w:p>
        </w:tc>
        <w:tc>
          <w:tcPr>
            <w:tcW w:w="1134" w:type="dxa"/>
          </w:tcPr>
          <w:p w14:paraId="211DE25D" w14:textId="77777777" w:rsidR="008B18F0" w:rsidRDefault="008B18F0" w:rsidP="00224D2B">
            <w:pPr>
              <w:jc w:val="left"/>
              <w:rPr>
                <w:szCs w:val="21"/>
              </w:rPr>
            </w:pPr>
          </w:p>
        </w:tc>
        <w:tc>
          <w:tcPr>
            <w:tcW w:w="4394" w:type="dxa"/>
          </w:tcPr>
          <w:p w14:paraId="1281CAAD" w14:textId="77777777" w:rsidR="008B18F0" w:rsidRDefault="008B18F0" w:rsidP="00224D2B">
            <w:pPr>
              <w:jc w:val="left"/>
              <w:rPr>
                <w:szCs w:val="21"/>
              </w:rPr>
            </w:pPr>
          </w:p>
        </w:tc>
        <w:tc>
          <w:tcPr>
            <w:tcW w:w="1695" w:type="dxa"/>
          </w:tcPr>
          <w:p w14:paraId="18490DDD" w14:textId="77777777" w:rsidR="008B18F0" w:rsidRDefault="008B18F0" w:rsidP="00224D2B">
            <w:pPr>
              <w:jc w:val="left"/>
              <w:rPr>
                <w:szCs w:val="21"/>
              </w:rPr>
            </w:pPr>
          </w:p>
        </w:tc>
      </w:tr>
      <w:tr w:rsidR="000342E3" w14:paraId="07BA873A" w14:textId="77777777" w:rsidTr="00224D2B">
        <w:tc>
          <w:tcPr>
            <w:tcW w:w="1271" w:type="dxa"/>
          </w:tcPr>
          <w:p w14:paraId="1EF01A08" w14:textId="77777777" w:rsidR="000342E3" w:rsidRDefault="000342E3" w:rsidP="00224D2B">
            <w:pPr>
              <w:jc w:val="left"/>
              <w:rPr>
                <w:szCs w:val="21"/>
              </w:rPr>
            </w:pPr>
          </w:p>
        </w:tc>
        <w:tc>
          <w:tcPr>
            <w:tcW w:w="1134" w:type="dxa"/>
          </w:tcPr>
          <w:p w14:paraId="70D688BE" w14:textId="77777777" w:rsidR="000342E3" w:rsidRDefault="000342E3" w:rsidP="00224D2B">
            <w:pPr>
              <w:jc w:val="left"/>
              <w:rPr>
                <w:szCs w:val="21"/>
              </w:rPr>
            </w:pPr>
          </w:p>
        </w:tc>
        <w:tc>
          <w:tcPr>
            <w:tcW w:w="4394" w:type="dxa"/>
          </w:tcPr>
          <w:p w14:paraId="7C235CF3" w14:textId="00986139" w:rsidR="000342E3" w:rsidRDefault="000342E3" w:rsidP="00224D2B">
            <w:pPr>
              <w:jc w:val="left"/>
              <w:rPr>
                <w:szCs w:val="21"/>
              </w:rPr>
            </w:pPr>
          </w:p>
        </w:tc>
        <w:tc>
          <w:tcPr>
            <w:tcW w:w="1695" w:type="dxa"/>
          </w:tcPr>
          <w:p w14:paraId="73B1D162" w14:textId="77777777" w:rsidR="000342E3" w:rsidRDefault="000342E3" w:rsidP="00224D2B">
            <w:pPr>
              <w:jc w:val="left"/>
              <w:rPr>
                <w:szCs w:val="21"/>
              </w:rPr>
            </w:pPr>
          </w:p>
        </w:tc>
      </w:tr>
    </w:tbl>
    <w:p w14:paraId="424CE5E9" w14:textId="7F7A2E63" w:rsidR="0021211E" w:rsidRPr="00224D2B" w:rsidRDefault="00224D2B" w:rsidP="00224D2B">
      <w:pPr>
        <w:jc w:val="center"/>
        <w:rPr>
          <w:b/>
          <w:bCs/>
          <w:szCs w:val="21"/>
        </w:rPr>
      </w:pPr>
      <w:r w:rsidRPr="00224D2B">
        <w:rPr>
          <w:rFonts w:hint="eastAsia"/>
          <w:b/>
          <w:bCs/>
          <w:szCs w:val="21"/>
        </w:rPr>
        <w:t>変更履歴</w:t>
      </w:r>
    </w:p>
    <w:p w14:paraId="3CCFD44A" w14:textId="3DD10525" w:rsidR="0021211E" w:rsidRDefault="0021211E">
      <w:pPr>
        <w:widowControl/>
        <w:jc w:val="left"/>
        <w:rPr>
          <w:rFonts w:hint="eastAsia"/>
          <w:szCs w:val="21"/>
        </w:rPr>
      </w:pPr>
      <w:r>
        <w:rPr>
          <w:szCs w:val="21"/>
        </w:rPr>
        <w:br w:type="page"/>
      </w:r>
    </w:p>
    <w:p w14:paraId="7ED73CBC" w14:textId="4EF3C6F2" w:rsidR="00D63352" w:rsidRDefault="0021211E" w:rsidP="0021211E">
      <w:pPr>
        <w:pStyle w:val="1"/>
      </w:pPr>
      <w:bookmarkStart w:id="0" w:name="_Toc118343293"/>
      <w:r>
        <w:rPr>
          <w:rFonts w:hint="eastAsia"/>
        </w:rPr>
        <w:lastRenderedPageBreak/>
        <w:t>1</w:t>
      </w:r>
      <w:r>
        <w:t xml:space="preserve">. </w:t>
      </w:r>
      <w:r>
        <w:rPr>
          <w:rFonts w:hint="eastAsia"/>
        </w:rPr>
        <w:t>初めに</w:t>
      </w:r>
      <w:bookmarkEnd w:id="0"/>
    </w:p>
    <w:p w14:paraId="79241ACF" w14:textId="187EB333" w:rsidR="0021211E" w:rsidRDefault="0021211E" w:rsidP="0021211E">
      <w:r>
        <w:rPr>
          <w:rFonts w:hint="eastAsia"/>
        </w:rPr>
        <w:t xml:space="preserve">　本設計書は、r</w:t>
      </w:r>
      <w:r>
        <w:t>hythm connect 2</w:t>
      </w:r>
      <w:r>
        <w:rPr>
          <w:rFonts w:hint="eastAsia"/>
        </w:rPr>
        <w:t>における機能概要を説明するためのドキュメントである。</w:t>
      </w:r>
    </w:p>
    <w:p w14:paraId="218FEC25" w14:textId="690F023E" w:rsidR="0021211E" w:rsidRDefault="0021211E" w:rsidP="0021211E">
      <w:r>
        <w:rPr>
          <w:rFonts w:hint="eastAsia"/>
        </w:rPr>
        <w:t>処理の詳細は、それぞれのモジュール単位の詳細設計書を参考すること。</w:t>
      </w:r>
      <w:r w:rsidR="00C30B30">
        <w:rPr>
          <w:rFonts w:hint="eastAsia"/>
        </w:rPr>
        <w:t>画面遷移はめんど</w:t>
      </w:r>
      <w:r w:rsidR="00776B1A">
        <w:rPr>
          <w:rFonts w:hint="eastAsia"/>
        </w:rPr>
        <w:t>くさ</w:t>
      </w:r>
      <w:r w:rsidR="00C30B30">
        <w:rPr>
          <w:rFonts w:hint="eastAsia"/>
        </w:rPr>
        <w:t>いので載せません。</w:t>
      </w:r>
    </w:p>
    <w:p w14:paraId="3B7CCD05" w14:textId="4EBDBDC2" w:rsidR="005F3869" w:rsidRDefault="005F3869" w:rsidP="0021211E">
      <w:r>
        <w:rPr>
          <w:rFonts w:hint="eastAsia"/>
        </w:rPr>
        <w:t>なんか特に書くことなかったです。</w:t>
      </w:r>
    </w:p>
    <w:p w14:paraId="375EFB88" w14:textId="51E461DA" w:rsidR="0021211E" w:rsidRDefault="0021211E" w:rsidP="0021211E"/>
    <w:p w14:paraId="418AD30B" w14:textId="4C57ACBC" w:rsidR="0021211E" w:rsidRDefault="0021211E" w:rsidP="0021211E">
      <w:pPr>
        <w:pStyle w:val="1"/>
      </w:pPr>
      <w:bookmarkStart w:id="1" w:name="_Toc118343294"/>
      <w:r>
        <w:rPr>
          <w:rFonts w:hint="eastAsia"/>
        </w:rPr>
        <w:t>2</w:t>
      </w:r>
      <w:r>
        <w:t xml:space="preserve">. </w:t>
      </w:r>
      <w:r>
        <w:rPr>
          <w:rFonts w:hint="eastAsia"/>
        </w:rPr>
        <w:t>略語一覧</w:t>
      </w:r>
      <w:bookmarkEnd w:id="1"/>
    </w:p>
    <w:tbl>
      <w:tblPr>
        <w:tblStyle w:val="a3"/>
        <w:tblW w:w="0" w:type="auto"/>
        <w:tblLook w:val="04A0" w:firstRow="1" w:lastRow="0" w:firstColumn="1" w:lastColumn="0" w:noHBand="0" w:noVBand="1"/>
      </w:tblPr>
      <w:tblGrid>
        <w:gridCol w:w="2689"/>
        <w:gridCol w:w="5805"/>
      </w:tblGrid>
      <w:tr w:rsidR="0021211E" w14:paraId="5357CDA8" w14:textId="77777777" w:rsidTr="00D8495A">
        <w:tc>
          <w:tcPr>
            <w:tcW w:w="2689" w:type="dxa"/>
          </w:tcPr>
          <w:p w14:paraId="2502B01D" w14:textId="3B122978" w:rsidR="0021211E" w:rsidRDefault="0059654C" w:rsidP="0059654C">
            <w:pPr>
              <w:jc w:val="center"/>
            </w:pPr>
            <w:r>
              <w:rPr>
                <w:rFonts w:hint="eastAsia"/>
              </w:rPr>
              <w:t>単語</w:t>
            </w:r>
          </w:p>
        </w:tc>
        <w:tc>
          <w:tcPr>
            <w:tcW w:w="5805" w:type="dxa"/>
          </w:tcPr>
          <w:p w14:paraId="732AFDCE" w14:textId="41EB28ED" w:rsidR="0021211E" w:rsidRDefault="0059654C" w:rsidP="0059654C">
            <w:pPr>
              <w:jc w:val="center"/>
            </w:pPr>
            <w:r>
              <w:rPr>
                <w:rFonts w:hint="eastAsia"/>
              </w:rPr>
              <w:t>説明</w:t>
            </w:r>
          </w:p>
        </w:tc>
      </w:tr>
      <w:tr w:rsidR="0021211E" w14:paraId="375246C9" w14:textId="77777777" w:rsidTr="00D8495A">
        <w:tc>
          <w:tcPr>
            <w:tcW w:w="2689" w:type="dxa"/>
          </w:tcPr>
          <w:p w14:paraId="6A798FC1" w14:textId="313F0468" w:rsidR="0021211E" w:rsidRDefault="0059654C" w:rsidP="0021211E">
            <w:r>
              <w:t>rc2</w:t>
            </w:r>
          </w:p>
        </w:tc>
        <w:tc>
          <w:tcPr>
            <w:tcW w:w="5805" w:type="dxa"/>
          </w:tcPr>
          <w:p w14:paraId="548CC444" w14:textId="0B37F15A" w:rsidR="0021211E" w:rsidRDefault="0059654C" w:rsidP="0021211E">
            <w:r>
              <w:t>rhythm connect 2</w:t>
            </w:r>
            <w:r>
              <w:rPr>
                <w:rFonts w:hint="eastAsia"/>
              </w:rPr>
              <w:t>のこと</w:t>
            </w:r>
          </w:p>
        </w:tc>
      </w:tr>
      <w:tr w:rsidR="0021211E" w14:paraId="2700829F" w14:textId="77777777" w:rsidTr="00D8495A">
        <w:tc>
          <w:tcPr>
            <w:tcW w:w="2689" w:type="dxa"/>
          </w:tcPr>
          <w:p w14:paraId="6A725DF1" w14:textId="3A83F5D7" w:rsidR="0021211E" w:rsidRDefault="0059654C" w:rsidP="0021211E">
            <w:r>
              <w:t>bpm</w:t>
            </w:r>
          </w:p>
        </w:tc>
        <w:tc>
          <w:tcPr>
            <w:tcW w:w="5805" w:type="dxa"/>
          </w:tcPr>
          <w:p w14:paraId="408AC6FC" w14:textId="59D63EF1" w:rsidR="0021211E" w:rsidRDefault="0059654C" w:rsidP="0021211E">
            <w:r>
              <w:rPr>
                <w:rFonts w:hint="eastAsia"/>
              </w:rPr>
              <w:t>一分間当たりの拍数</w:t>
            </w:r>
          </w:p>
        </w:tc>
      </w:tr>
      <w:tr w:rsidR="0021211E" w14:paraId="0ACDA4D0" w14:textId="77777777" w:rsidTr="00D8495A">
        <w:tc>
          <w:tcPr>
            <w:tcW w:w="2689" w:type="dxa"/>
          </w:tcPr>
          <w:p w14:paraId="599FD5C4" w14:textId="6D94E660" w:rsidR="0021211E" w:rsidRDefault="00D8495A" w:rsidP="0021211E">
            <w:r>
              <w:rPr>
                <w:rFonts w:hint="eastAsia"/>
              </w:rPr>
              <w:t>ノーツ</w:t>
            </w:r>
          </w:p>
        </w:tc>
        <w:tc>
          <w:tcPr>
            <w:tcW w:w="5805" w:type="dxa"/>
          </w:tcPr>
          <w:p w14:paraId="63D8AF65" w14:textId="7469E948" w:rsidR="00D8495A" w:rsidRDefault="00D8495A" w:rsidP="0021211E">
            <w:r>
              <w:rPr>
                <w:rFonts w:hint="eastAsia"/>
              </w:rPr>
              <w:t>プレイヤーが処理して気持ちよくなれるかもしれないオブジェクト</w:t>
            </w:r>
          </w:p>
        </w:tc>
      </w:tr>
      <w:tr w:rsidR="0021211E" w14:paraId="7A1442D7" w14:textId="77777777" w:rsidTr="00D8495A">
        <w:tc>
          <w:tcPr>
            <w:tcW w:w="2689" w:type="dxa"/>
          </w:tcPr>
          <w:p w14:paraId="0E38815A" w14:textId="184E138A" w:rsidR="0021211E" w:rsidRDefault="00D8495A" w:rsidP="0021211E">
            <w:r>
              <w:rPr>
                <w:rFonts w:hint="eastAsia"/>
              </w:rPr>
              <w:t>レーン</w:t>
            </w:r>
          </w:p>
        </w:tc>
        <w:tc>
          <w:tcPr>
            <w:tcW w:w="5805" w:type="dxa"/>
          </w:tcPr>
          <w:p w14:paraId="41FC52C6" w14:textId="77777777" w:rsidR="0021211E" w:rsidRDefault="00D8495A" w:rsidP="0021211E">
            <w:r>
              <w:rPr>
                <w:rFonts w:hint="eastAsia"/>
              </w:rPr>
              <w:t>ノーツが流れる領域。基本には、画面に水平に存在しており、ノーツが上から下に流れる。</w:t>
            </w:r>
          </w:p>
          <w:p w14:paraId="28C71F9B" w14:textId="33A5C51F" w:rsidR="00D8495A" w:rsidRDefault="00D8495A" w:rsidP="0021211E">
            <w:r>
              <w:rPr>
                <w:rFonts w:hint="eastAsia"/>
              </w:rPr>
              <w:t>また、本ゲームでレーンは、4本o</w:t>
            </w:r>
            <w:r>
              <w:t>r 6</w:t>
            </w:r>
            <w:r>
              <w:rPr>
                <w:rFonts w:hint="eastAsia"/>
              </w:rPr>
              <w:t>本となる（のかな）。</w:t>
            </w:r>
          </w:p>
        </w:tc>
      </w:tr>
      <w:tr w:rsidR="0021211E" w14:paraId="3B349857" w14:textId="77777777" w:rsidTr="00D8495A">
        <w:tc>
          <w:tcPr>
            <w:tcW w:w="2689" w:type="dxa"/>
          </w:tcPr>
          <w:p w14:paraId="76552185" w14:textId="77777777" w:rsidR="0021211E" w:rsidRDefault="0021211E" w:rsidP="0021211E"/>
        </w:tc>
        <w:tc>
          <w:tcPr>
            <w:tcW w:w="5805" w:type="dxa"/>
          </w:tcPr>
          <w:p w14:paraId="3AF3EF6A" w14:textId="77777777" w:rsidR="0021211E" w:rsidRDefault="0021211E" w:rsidP="0021211E"/>
        </w:tc>
      </w:tr>
      <w:tr w:rsidR="0021211E" w14:paraId="6C5228BE" w14:textId="77777777" w:rsidTr="00D8495A">
        <w:tc>
          <w:tcPr>
            <w:tcW w:w="2689" w:type="dxa"/>
          </w:tcPr>
          <w:p w14:paraId="6BC50B7B" w14:textId="77777777" w:rsidR="0021211E" w:rsidRDefault="0021211E" w:rsidP="0021211E"/>
        </w:tc>
        <w:tc>
          <w:tcPr>
            <w:tcW w:w="5805" w:type="dxa"/>
          </w:tcPr>
          <w:p w14:paraId="015671A3" w14:textId="77777777" w:rsidR="0021211E" w:rsidRDefault="0021211E" w:rsidP="0021211E"/>
        </w:tc>
      </w:tr>
      <w:tr w:rsidR="0021211E" w14:paraId="446B66C2" w14:textId="77777777" w:rsidTr="00D8495A">
        <w:tc>
          <w:tcPr>
            <w:tcW w:w="2689" w:type="dxa"/>
          </w:tcPr>
          <w:p w14:paraId="26F1F983" w14:textId="77777777" w:rsidR="0021211E" w:rsidRDefault="0021211E" w:rsidP="0021211E"/>
        </w:tc>
        <w:tc>
          <w:tcPr>
            <w:tcW w:w="5805" w:type="dxa"/>
          </w:tcPr>
          <w:p w14:paraId="2BFDD89A" w14:textId="77777777" w:rsidR="0021211E" w:rsidRDefault="0021211E" w:rsidP="0021211E"/>
        </w:tc>
      </w:tr>
    </w:tbl>
    <w:p w14:paraId="5A8A79D6" w14:textId="71A557E4" w:rsidR="00767CC2" w:rsidRDefault="00767CC2" w:rsidP="0021211E"/>
    <w:p w14:paraId="5AC6F00F" w14:textId="31F07AE0" w:rsidR="0021211E" w:rsidRDefault="00767CC2" w:rsidP="00767CC2">
      <w:pPr>
        <w:widowControl/>
        <w:jc w:val="left"/>
      </w:pPr>
      <w:r>
        <w:br w:type="page"/>
      </w:r>
    </w:p>
    <w:p w14:paraId="20D2A14F" w14:textId="51B1400E" w:rsidR="006B1F42" w:rsidRDefault="002E0682" w:rsidP="002E0682">
      <w:pPr>
        <w:pStyle w:val="1"/>
      </w:pPr>
      <w:bookmarkStart w:id="2" w:name="_Toc118343295"/>
      <w:r>
        <w:rPr>
          <w:rFonts w:hint="eastAsia"/>
        </w:rPr>
        <w:lastRenderedPageBreak/>
        <w:t>3</w:t>
      </w:r>
      <w:r>
        <w:t xml:space="preserve">. </w:t>
      </w:r>
      <w:r>
        <w:rPr>
          <w:rFonts w:hint="eastAsia"/>
        </w:rPr>
        <w:t>状態遷移</w:t>
      </w:r>
      <w:bookmarkEnd w:id="2"/>
    </w:p>
    <w:p w14:paraId="17F34A01" w14:textId="4F993D1A" w:rsidR="00C22A3B" w:rsidRDefault="00C22A3B" w:rsidP="00C22A3B">
      <w:r>
        <w:rPr>
          <w:rFonts w:hint="eastAsia"/>
        </w:rPr>
        <w:t xml:space="preserve"> </w:t>
      </w:r>
      <w:r>
        <w:t>rc2</w:t>
      </w:r>
      <w:r>
        <w:rPr>
          <w:rFonts w:hint="eastAsia"/>
        </w:rPr>
        <w:t>における、プログラムの状態とその遷移は下記に記す。</w:t>
      </w:r>
    </w:p>
    <w:p w14:paraId="44C9FACB" w14:textId="3A6DBDA0" w:rsidR="00C22A3B" w:rsidRDefault="00767CC2" w:rsidP="00C22A3B">
      <w:r>
        <w:rPr>
          <w:noProof/>
        </w:rPr>
        <w:drawing>
          <wp:inline distT="0" distB="0" distL="0" distR="0" wp14:anchorId="4F9C132D" wp14:editId="77E8B5C6">
            <wp:extent cx="4933950" cy="6334125"/>
            <wp:effectExtent l="0" t="0" r="0" b="9525"/>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a:picLocks noChangeAspect="1" noChangeArrowheads="1"/>
                    </pic:cNvPicPr>
                  </pic:nvPicPr>
                  <pic:blipFill rotWithShape="1">
                    <a:blip r:embed="rId5">
                      <a:extLst>
                        <a:ext uri="{28A0092B-C50C-407E-A947-70E740481C1C}">
                          <a14:useLocalDpi xmlns:a14="http://schemas.microsoft.com/office/drawing/2010/main" val="0"/>
                        </a:ext>
                      </a:extLst>
                    </a:blip>
                    <a:srcRect l="3703" t="5299" r="4928" b="4331"/>
                    <a:stretch/>
                  </pic:blipFill>
                  <pic:spPr bwMode="auto">
                    <a:xfrm>
                      <a:off x="0" y="0"/>
                      <a:ext cx="4933950" cy="6334125"/>
                    </a:xfrm>
                    <a:prstGeom prst="rect">
                      <a:avLst/>
                    </a:prstGeom>
                    <a:noFill/>
                    <a:ln>
                      <a:noFill/>
                    </a:ln>
                    <a:extLst>
                      <a:ext uri="{53640926-AAD7-44D8-BBD7-CCE9431645EC}">
                        <a14:shadowObscured xmlns:a14="http://schemas.microsoft.com/office/drawing/2010/main"/>
                      </a:ext>
                    </a:extLst>
                  </pic:spPr>
                </pic:pic>
              </a:graphicData>
            </a:graphic>
          </wp:inline>
        </w:drawing>
      </w:r>
    </w:p>
    <w:p w14:paraId="1F1075EC" w14:textId="29853782" w:rsidR="00767CC2" w:rsidRDefault="00767CC2" w:rsidP="00767CC2">
      <w:pPr>
        <w:pStyle w:val="a5"/>
        <w:jc w:val="center"/>
      </w:pPr>
      <w:r>
        <w:t xml:space="preserve">図 </w:t>
      </w:r>
      <w:fldSimple w:instr=" SEQ 図 \* ARABIC ">
        <w:r>
          <w:rPr>
            <w:noProof/>
          </w:rPr>
          <w:t>1</w:t>
        </w:r>
      </w:fldSimple>
      <w:r>
        <w:t>. rc2の状態遷移</w:t>
      </w:r>
    </w:p>
    <w:p w14:paraId="76AF3BC2" w14:textId="6A640CDA" w:rsidR="00C30B30" w:rsidRDefault="00C30B30" w:rsidP="00C30B30"/>
    <w:p w14:paraId="1B4DF079" w14:textId="77777777" w:rsidR="00C30B30" w:rsidRDefault="00C30B30">
      <w:pPr>
        <w:widowControl/>
        <w:jc w:val="left"/>
      </w:pPr>
      <w:r>
        <w:br w:type="page"/>
      </w:r>
    </w:p>
    <w:p w14:paraId="4967E092" w14:textId="747C9D5C" w:rsidR="00C30B30" w:rsidRDefault="00C30B30" w:rsidP="00C30B30">
      <w:pPr>
        <w:pStyle w:val="1"/>
      </w:pPr>
      <w:bookmarkStart w:id="3" w:name="_Toc118343296"/>
      <w:r>
        <w:rPr>
          <w:rFonts w:hint="eastAsia"/>
        </w:rPr>
        <w:lastRenderedPageBreak/>
        <w:t>4</w:t>
      </w:r>
      <w:r>
        <w:t xml:space="preserve">. </w:t>
      </w:r>
      <w:r w:rsidR="00B408F0">
        <w:t>機能一覧</w:t>
      </w:r>
      <w:bookmarkEnd w:id="3"/>
    </w:p>
    <w:p w14:paraId="6BADD5C5" w14:textId="38814C3A" w:rsidR="00B408F0" w:rsidRDefault="00B408F0" w:rsidP="00B408F0">
      <w:r>
        <w:t xml:space="preserve">　本ゲームにおいて提供される機能を紹介する。</w:t>
      </w:r>
      <w:r w:rsidR="00DC10B5">
        <w:rPr>
          <w:rFonts w:hint="eastAsia"/>
        </w:rPr>
        <w:t>そんな書くことない</w:t>
      </w:r>
      <w:r>
        <w:t>。</w:t>
      </w:r>
    </w:p>
    <w:p w14:paraId="7D0BC7BE" w14:textId="47FACEF1" w:rsidR="00B408F0" w:rsidRDefault="00B408F0" w:rsidP="00B408F0"/>
    <w:p w14:paraId="7BE1C465" w14:textId="413F03FF" w:rsidR="00B408F0" w:rsidRDefault="00B408F0" w:rsidP="00B408F0">
      <w:pPr>
        <w:pStyle w:val="2"/>
      </w:pPr>
      <w:bookmarkStart w:id="4" w:name="_Toc118343297"/>
      <w:r>
        <w:rPr>
          <w:rFonts w:hint="eastAsia"/>
        </w:rPr>
        <w:t>4</w:t>
      </w:r>
      <w:r>
        <w:t>.1. 音楽ゲーム</w:t>
      </w:r>
      <w:bookmarkEnd w:id="4"/>
    </w:p>
    <w:p w14:paraId="0C289820" w14:textId="38D4B60D" w:rsidR="008A6742" w:rsidRDefault="00B408F0" w:rsidP="00B408F0">
      <w:r>
        <w:t xml:space="preserve">　音楽ゲームとは、流れる</w:t>
      </w:r>
      <w:r>
        <w:rPr>
          <w:rFonts w:hint="eastAsia"/>
        </w:rPr>
        <w:t>音楽に合わせてオブジェクトを処理するゲームである。本ゲームにおけるオブジェクトはノーツ(</w:t>
      </w:r>
      <w:r>
        <w:t>Notes)と呼び</w:t>
      </w:r>
      <w:r>
        <w:rPr>
          <w:rFonts w:hint="eastAsia"/>
        </w:rPr>
        <w:t>、キーボードを適切なタイミングで押下することによって気持ちよくなれる。</w:t>
      </w:r>
      <w:r w:rsidR="008A6742">
        <w:rPr>
          <w:rFonts w:hint="eastAsia"/>
        </w:rPr>
        <w:t>このノーツは、レーンと呼ばれる領域を一定の速度で</w:t>
      </w:r>
      <w:r w:rsidR="00A25CBC">
        <w:rPr>
          <w:rFonts w:hint="eastAsia"/>
        </w:rPr>
        <w:t>上から下へ移動していく。ただし、この速度には曲によって一定とはならないものが存在する。</w:t>
      </w:r>
    </w:p>
    <w:p w14:paraId="5358E637" w14:textId="1484AF7D" w:rsidR="00521831" w:rsidRDefault="00521831" w:rsidP="00B408F0"/>
    <w:p w14:paraId="414D0A47" w14:textId="4B9D3E6D" w:rsidR="00521831" w:rsidRDefault="00521831" w:rsidP="00521831">
      <w:pPr>
        <w:pStyle w:val="3"/>
        <w:ind w:leftChars="0" w:left="0"/>
      </w:pPr>
      <w:bookmarkStart w:id="5" w:name="_Toc118343298"/>
      <w:r>
        <w:rPr>
          <w:rFonts w:hint="eastAsia"/>
        </w:rPr>
        <w:t>4</w:t>
      </w:r>
      <w:r>
        <w:t>.1.1</w:t>
      </w:r>
      <w:r w:rsidR="00F11887">
        <w:t>.</w:t>
      </w:r>
      <w:r>
        <w:t xml:space="preserve"> </w:t>
      </w:r>
      <w:r>
        <w:rPr>
          <w:rFonts w:hint="eastAsia"/>
        </w:rPr>
        <w:t>判定について</w:t>
      </w:r>
      <w:bookmarkEnd w:id="5"/>
    </w:p>
    <w:p w14:paraId="24FD04AF" w14:textId="36EDC8BE" w:rsidR="00521831" w:rsidRDefault="00521831" w:rsidP="00521831">
      <w:r>
        <w:rPr>
          <w:rFonts w:hint="eastAsia"/>
        </w:rPr>
        <w:t xml:space="preserve">　4</w:t>
      </w:r>
      <w:r>
        <w:t xml:space="preserve">.1. </w:t>
      </w:r>
      <w:r>
        <w:rPr>
          <w:rFonts w:hint="eastAsia"/>
        </w:rPr>
        <w:t>において出てきたタイミングについてもいくつかの種類があり、それぞれあらかじめ決められた幅(フレーム</w:t>
      </w:r>
      <w:r>
        <w:t>)</w:t>
      </w:r>
      <w:r>
        <w:rPr>
          <w:rFonts w:hint="eastAsia"/>
        </w:rPr>
        <w:t>から、キーボードを押下した際に、どれだけのズレが生じているかで、この判定が決まる。判定の種類は以下となる（と思う）。</w:t>
      </w:r>
    </w:p>
    <w:p w14:paraId="5B3AF145" w14:textId="7D8B7577" w:rsidR="00C57B41" w:rsidRDefault="00C57B41" w:rsidP="00521831"/>
    <w:p w14:paraId="6A265442" w14:textId="307F8BBB" w:rsidR="004F0821" w:rsidRDefault="00D76A26" w:rsidP="00D76A26">
      <w:pPr>
        <w:pStyle w:val="a5"/>
        <w:jc w:val="center"/>
      </w:pPr>
      <w:r>
        <w:t xml:space="preserve">表 </w:t>
      </w:r>
      <w:fldSimple w:instr=" SEQ 表 \* ARABIC ">
        <w:r>
          <w:rPr>
            <w:noProof/>
          </w:rPr>
          <w:t>1</w:t>
        </w:r>
      </w:fldSimple>
      <w:r>
        <w:t xml:space="preserve">. </w:t>
      </w:r>
      <w:r>
        <w:rPr>
          <w:rFonts w:hint="eastAsia"/>
        </w:rPr>
        <w:t>判定種類</w:t>
      </w:r>
    </w:p>
    <w:tbl>
      <w:tblPr>
        <w:tblStyle w:val="a3"/>
        <w:tblW w:w="0" w:type="auto"/>
        <w:tblLook w:val="04A0" w:firstRow="1" w:lastRow="0" w:firstColumn="1" w:lastColumn="0" w:noHBand="0" w:noVBand="1"/>
      </w:tblPr>
      <w:tblGrid>
        <w:gridCol w:w="2405"/>
        <w:gridCol w:w="6089"/>
      </w:tblGrid>
      <w:tr w:rsidR="00D76A26" w14:paraId="780A2EF9" w14:textId="77777777" w:rsidTr="00D76A26">
        <w:tc>
          <w:tcPr>
            <w:tcW w:w="2405" w:type="dxa"/>
          </w:tcPr>
          <w:p w14:paraId="315F3E3A" w14:textId="59D9279B" w:rsidR="00D76A26" w:rsidRDefault="00D76A26" w:rsidP="00D76A26">
            <w:pPr>
              <w:jc w:val="center"/>
            </w:pPr>
            <w:r>
              <w:rPr>
                <w:rFonts w:hint="eastAsia"/>
              </w:rPr>
              <w:t>判定</w:t>
            </w:r>
          </w:p>
        </w:tc>
        <w:tc>
          <w:tcPr>
            <w:tcW w:w="6089" w:type="dxa"/>
          </w:tcPr>
          <w:p w14:paraId="2DE2FCD4" w14:textId="5CFE5D8E" w:rsidR="00D76A26" w:rsidRDefault="00D76A26" w:rsidP="00D76A26">
            <w:pPr>
              <w:jc w:val="center"/>
            </w:pPr>
            <w:r>
              <w:rPr>
                <w:rFonts w:hint="eastAsia"/>
              </w:rPr>
              <w:t>説明</w:t>
            </w:r>
          </w:p>
        </w:tc>
      </w:tr>
      <w:tr w:rsidR="00B84507" w14:paraId="6FCF57A6" w14:textId="77777777" w:rsidTr="00D76A26">
        <w:tc>
          <w:tcPr>
            <w:tcW w:w="2405" w:type="dxa"/>
          </w:tcPr>
          <w:p w14:paraId="70137599" w14:textId="1984F701" w:rsidR="00B84507" w:rsidRDefault="00B84507" w:rsidP="00B84507">
            <w:pPr>
              <w:jc w:val="left"/>
              <w:rPr>
                <w:rFonts w:hint="eastAsia"/>
              </w:rPr>
            </w:pPr>
            <w:r>
              <w:rPr>
                <w:rFonts w:hint="eastAsia"/>
              </w:rPr>
              <w:t>P</w:t>
            </w:r>
            <w:r>
              <w:t>-Great</w:t>
            </w:r>
          </w:p>
        </w:tc>
        <w:tc>
          <w:tcPr>
            <w:tcW w:w="6089" w:type="dxa"/>
          </w:tcPr>
          <w:p w14:paraId="35935276" w14:textId="2843BE8E" w:rsidR="00B84507" w:rsidRDefault="001113F7" w:rsidP="00B84507">
            <w:pPr>
              <w:jc w:val="left"/>
              <w:rPr>
                <w:rFonts w:hint="eastAsia"/>
              </w:rPr>
            </w:pPr>
            <w:r>
              <w:rPr>
                <w:rFonts w:hint="eastAsia"/>
              </w:rPr>
              <w:t>射精</w:t>
            </w:r>
          </w:p>
        </w:tc>
      </w:tr>
      <w:tr w:rsidR="00D76A26" w14:paraId="6BC444E6" w14:textId="77777777" w:rsidTr="00D76A26">
        <w:tc>
          <w:tcPr>
            <w:tcW w:w="2405" w:type="dxa"/>
          </w:tcPr>
          <w:p w14:paraId="39B8FE1E" w14:textId="1B9A05FC" w:rsidR="00D76A26" w:rsidRDefault="00D76A26" w:rsidP="00D76A26">
            <w:r>
              <w:rPr>
                <w:rFonts w:hint="eastAsia"/>
              </w:rPr>
              <w:t>G</w:t>
            </w:r>
            <w:r>
              <w:t>reat</w:t>
            </w:r>
          </w:p>
        </w:tc>
        <w:tc>
          <w:tcPr>
            <w:tcW w:w="6089" w:type="dxa"/>
          </w:tcPr>
          <w:p w14:paraId="08F9A1E3" w14:textId="389D02B5" w:rsidR="00D76A26" w:rsidRDefault="00B84507" w:rsidP="00D76A26">
            <w:r>
              <w:rPr>
                <w:rFonts w:hint="eastAsia"/>
              </w:rPr>
              <w:t>それなりに気持ちいい</w:t>
            </w:r>
          </w:p>
        </w:tc>
      </w:tr>
      <w:tr w:rsidR="00D76A26" w14:paraId="6783275D" w14:textId="77777777" w:rsidTr="00D76A26">
        <w:tc>
          <w:tcPr>
            <w:tcW w:w="2405" w:type="dxa"/>
          </w:tcPr>
          <w:p w14:paraId="639417AD" w14:textId="5DDB9D40" w:rsidR="00D76A26" w:rsidRDefault="0004229C" w:rsidP="00D76A26">
            <w:r>
              <w:rPr>
                <w:rFonts w:hint="eastAsia"/>
              </w:rPr>
              <w:t>G</w:t>
            </w:r>
            <w:r>
              <w:t>ood</w:t>
            </w:r>
          </w:p>
        </w:tc>
        <w:tc>
          <w:tcPr>
            <w:tcW w:w="6089" w:type="dxa"/>
          </w:tcPr>
          <w:p w14:paraId="435D25E2" w14:textId="4D2C869A" w:rsidR="00D76A26" w:rsidRDefault="0004229C" w:rsidP="00D76A26">
            <w:r>
              <w:t>よくない</w:t>
            </w:r>
          </w:p>
        </w:tc>
      </w:tr>
      <w:tr w:rsidR="00D76A26" w14:paraId="1919BC0D" w14:textId="77777777" w:rsidTr="00D76A26">
        <w:tc>
          <w:tcPr>
            <w:tcW w:w="2405" w:type="dxa"/>
          </w:tcPr>
          <w:p w14:paraId="2D8A19F1" w14:textId="732AE7E9" w:rsidR="00D76A26" w:rsidRDefault="0004229C" w:rsidP="00D76A26">
            <w:r>
              <w:rPr>
                <w:rFonts w:hint="eastAsia"/>
              </w:rPr>
              <w:t>B</w:t>
            </w:r>
            <w:r>
              <w:t>ad</w:t>
            </w:r>
          </w:p>
        </w:tc>
        <w:tc>
          <w:tcPr>
            <w:tcW w:w="6089" w:type="dxa"/>
          </w:tcPr>
          <w:p w14:paraId="2611EF65" w14:textId="7689EC3B" w:rsidR="0004229C" w:rsidRDefault="0004229C" w:rsidP="00D76A26">
            <w:pPr>
              <w:rPr>
                <w:rFonts w:hint="eastAsia"/>
              </w:rPr>
            </w:pPr>
            <w:r>
              <w:t>ダメ</w:t>
            </w:r>
          </w:p>
        </w:tc>
      </w:tr>
    </w:tbl>
    <w:p w14:paraId="2820534F" w14:textId="3310CF97" w:rsidR="00D76A26" w:rsidRDefault="00D76A26" w:rsidP="00D76A26"/>
    <w:p w14:paraId="0172DB1F" w14:textId="33217F24" w:rsidR="00CA4650" w:rsidRDefault="00CA4650" w:rsidP="00D76A26">
      <w:r>
        <w:rPr>
          <w:rFonts w:hint="eastAsia"/>
        </w:rPr>
        <w:t xml:space="preserve">　1曲の点数はこの判定を基に算出する。詳しくは</w:t>
      </w:r>
      <w:r w:rsidR="0041788C">
        <w:rPr>
          <w:rFonts w:hint="eastAsia"/>
        </w:rPr>
        <w:t>、</w:t>
      </w:r>
      <w:r>
        <w:rPr>
          <w:rFonts w:hint="eastAsia"/>
        </w:rPr>
        <w:t>「</w:t>
      </w:r>
      <w:r w:rsidRPr="00CA4650">
        <w:t>rhythm_connect_2_詳細設計書(演奏).docx</w:t>
      </w:r>
      <w:r>
        <w:rPr>
          <w:rFonts w:hint="eastAsia"/>
        </w:rPr>
        <w:t>」を参照。</w:t>
      </w:r>
    </w:p>
    <w:p w14:paraId="2717581A" w14:textId="450F9E49" w:rsidR="00F11887" w:rsidRDefault="00F11887" w:rsidP="00D76A26"/>
    <w:p w14:paraId="03383B4D" w14:textId="509DCD2D" w:rsidR="003344A9" w:rsidRDefault="003344A9" w:rsidP="003344A9">
      <w:pPr>
        <w:pStyle w:val="3"/>
        <w:ind w:leftChars="0" w:left="0"/>
      </w:pPr>
      <w:bookmarkStart w:id="6" w:name="_Toc118343299"/>
      <w:r>
        <w:rPr>
          <w:rFonts w:hint="eastAsia"/>
        </w:rPr>
        <w:t>4</w:t>
      </w:r>
      <w:r>
        <w:t xml:space="preserve">.1.2. </w:t>
      </w:r>
      <w:r>
        <w:rPr>
          <w:rFonts w:hint="eastAsia"/>
        </w:rPr>
        <w:t>コンボ</w:t>
      </w:r>
      <w:bookmarkEnd w:id="6"/>
    </w:p>
    <w:p w14:paraId="50D504F9" w14:textId="22C39D0D" w:rsidR="003344A9" w:rsidRDefault="003344A9" w:rsidP="003344A9">
      <w:r>
        <w:rPr>
          <w:rFonts w:hint="eastAsia"/>
        </w:rPr>
        <w:t xml:space="preserve">　コンボとは、ノーツをB</w:t>
      </w:r>
      <w:r>
        <w:t>ad</w:t>
      </w:r>
      <w:r>
        <w:rPr>
          <w:rFonts w:hint="eastAsia"/>
        </w:rPr>
        <w:t>以外の判定でどれだけ連続で処理することができたかを表す指標である。基本的に点数に影響しない。</w:t>
      </w:r>
    </w:p>
    <w:p w14:paraId="26CA0F63" w14:textId="77777777" w:rsidR="003344A9" w:rsidRPr="003344A9" w:rsidRDefault="003344A9" w:rsidP="003344A9">
      <w:pPr>
        <w:rPr>
          <w:rFonts w:hint="eastAsia"/>
        </w:rPr>
      </w:pPr>
    </w:p>
    <w:p w14:paraId="01C7BDB6" w14:textId="3B874CE5" w:rsidR="00F11887" w:rsidRDefault="00F11887" w:rsidP="00F11887">
      <w:pPr>
        <w:pStyle w:val="3"/>
        <w:ind w:leftChars="0" w:left="0"/>
      </w:pPr>
      <w:bookmarkStart w:id="7" w:name="_Toc118343300"/>
      <w:r>
        <w:rPr>
          <w:rFonts w:hint="eastAsia"/>
        </w:rPr>
        <w:t>4</w:t>
      </w:r>
      <w:r>
        <w:t>.1.</w:t>
      </w:r>
      <w:r w:rsidR="003344A9">
        <w:t>3</w:t>
      </w:r>
      <w:r>
        <w:t xml:space="preserve">. </w:t>
      </w:r>
      <w:r>
        <w:rPr>
          <w:rFonts w:hint="eastAsia"/>
        </w:rPr>
        <w:t>スコアの保存</w:t>
      </w:r>
      <w:bookmarkEnd w:id="7"/>
    </w:p>
    <w:p w14:paraId="16FEDB81" w14:textId="2A3D57B2" w:rsidR="00DC10B5" w:rsidRDefault="00F11887" w:rsidP="003344A9">
      <w:r>
        <w:rPr>
          <w:rFonts w:hint="eastAsia"/>
        </w:rPr>
        <w:t xml:space="preserve">　前項にて算出された点数は、演奏終了後にC</w:t>
      </w:r>
      <w:r>
        <w:t>SV</w:t>
      </w:r>
      <w:r>
        <w:rPr>
          <w:rFonts w:hint="eastAsia"/>
        </w:rPr>
        <w:t>ファイルへ保存される。詳しくは、「</w:t>
      </w:r>
      <w:r w:rsidRPr="00F11887">
        <w:t>rhythm_connect_2_詳細設計書(リザルト保存).docx</w:t>
      </w:r>
      <w:r>
        <w:rPr>
          <w:rFonts w:hint="eastAsia"/>
        </w:rPr>
        <w:t>」を参照。</w:t>
      </w:r>
    </w:p>
    <w:p w14:paraId="0E5A1854" w14:textId="31640361" w:rsidR="00D40E7B" w:rsidRDefault="00D40E7B" w:rsidP="003344A9"/>
    <w:p w14:paraId="64E26C8D" w14:textId="6C7F74C4" w:rsidR="00D40E7B" w:rsidRDefault="00D40E7B" w:rsidP="00D40E7B">
      <w:pPr>
        <w:pStyle w:val="3"/>
        <w:ind w:leftChars="0" w:left="0"/>
      </w:pPr>
      <w:bookmarkStart w:id="8" w:name="_Toc118343301"/>
      <w:r>
        <w:rPr>
          <w:rFonts w:hint="eastAsia"/>
        </w:rPr>
        <w:t>4</w:t>
      </w:r>
      <w:r>
        <w:t xml:space="preserve">.1.4. </w:t>
      </w:r>
      <w:r>
        <w:rPr>
          <w:rFonts w:hint="eastAsia"/>
        </w:rPr>
        <w:t>ハイスピード</w:t>
      </w:r>
      <w:bookmarkEnd w:id="8"/>
    </w:p>
    <w:p w14:paraId="4D3C11E0" w14:textId="10F6EA2D" w:rsidR="00D40E7B" w:rsidRDefault="00D40E7B" w:rsidP="00D40E7B">
      <w:r>
        <w:rPr>
          <w:rFonts w:hint="eastAsia"/>
        </w:rPr>
        <w:t xml:space="preserve">　レーンを流れるノーツのスピードは、プレイヤーが決めた任意の値(</w:t>
      </w:r>
      <w:r>
        <w:t>0.5 ~ 10.0)</w:t>
      </w:r>
      <w:r>
        <w:rPr>
          <w:rFonts w:hint="eastAsia"/>
        </w:rPr>
        <w:t>（多分）と曲ごとのB</w:t>
      </w:r>
      <w:r>
        <w:t>PM</w:t>
      </w:r>
      <w:r>
        <w:rPr>
          <w:rFonts w:hint="eastAsia"/>
        </w:rPr>
        <w:t>を掛けた値となる。これを、ハイスピードという。</w:t>
      </w:r>
      <w:r w:rsidR="004F0E34">
        <w:rPr>
          <w:rFonts w:hint="eastAsia"/>
        </w:rPr>
        <w:t>またプレイヤーは、任</w:t>
      </w:r>
      <w:r w:rsidR="004F0E34">
        <w:rPr>
          <w:rFonts w:hint="eastAsia"/>
        </w:rPr>
        <w:lastRenderedPageBreak/>
        <w:t>意の数値を定数としてハイスピードに反映することができ、この値は全曲で共通となる。</w:t>
      </w:r>
    </w:p>
    <w:p w14:paraId="6B827924" w14:textId="68227DF2" w:rsidR="004F0E34" w:rsidRPr="00D40E7B" w:rsidRDefault="004F0E34" w:rsidP="00D40E7B">
      <w:pPr>
        <w:rPr>
          <w:rFonts w:hint="eastAsia"/>
        </w:rPr>
      </w:pPr>
      <w:r>
        <w:rPr>
          <w:rFonts w:hint="eastAsia"/>
        </w:rPr>
        <w:t>詳しくは、</w:t>
      </w:r>
      <w:r>
        <w:rPr>
          <w:rFonts w:hint="eastAsia"/>
        </w:rPr>
        <w:t>「</w:t>
      </w:r>
      <w:r w:rsidRPr="00CA4650">
        <w:t>rhythm_connect_2_詳細設計書(演奏).docx</w:t>
      </w:r>
      <w:r>
        <w:rPr>
          <w:rFonts w:hint="eastAsia"/>
        </w:rPr>
        <w:t>」を参照。</w:t>
      </w:r>
    </w:p>
    <w:p w14:paraId="4A10DF38" w14:textId="0E468BC7" w:rsidR="00DC10B5" w:rsidRDefault="00DC10B5">
      <w:pPr>
        <w:widowControl/>
        <w:jc w:val="left"/>
      </w:pPr>
    </w:p>
    <w:p w14:paraId="28F7A326" w14:textId="23534A15" w:rsidR="003344A9" w:rsidRDefault="00DC10B5" w:rsidP="00DC10B5">
      <w:pPr>
        <w:pStyle w:val="2"/>
      </w:pPr>
      <w:bookmarkStart w:id="9" w:name="_Toc118343302"/>
      <w:r>
        <w:rPr>
          <w:rFonts w:hint="eastAsia"/>
        </w:rPr>
        <w:t>4</w:t>
      </w:r>
      <w:r>
        <w:t xml:space="preserve">.2. </w:t>
      </w:r>
      <w:r w:rsidR="003747E8">
        <w:rPr>
          <w:rFonts w:hint="eastAsia"/>
        </w:rPr>
        <w:t>コンフィグ</w:t>
      </w:r>
      <w:bookmarkEnd w:id="9"/>
    </w:p>
    <w:p w14:paraId="4D4DD089" w14:textId="39FE19A4" w:rsidR="003747E8" w:rsidRDefault="003747E8" w:rsidP="003747E8">
      <w:r>
        <w:rPr>
          <w:rFonts w:hint="eastAsia"/>
        </w:rPr>
        <w:t xml:space="preserve">　ゲームをプレイするにあたって、プレイ環境や、U</w:t>
      </w:r>
      <w:r>
        <w:t>I</w:t>
      </w:r>
      <w:r>
        <w:rPr>
          <w:rFonts w:hint="eastAsia"/>
        </w:rPr>
        <w:t>の設定を変更することができる。詳細は、「</w:t>
      </w:r>
      <w:r w:rsidRPr="003747E8">
        <w:t>rhythm_connect_2_詳細設計書(コンフィグ設定).docx</w:t>
      </w:r>
      <w:r>
        <w:rPr>
          <w:rFonts w:hint="eastAsia"/>
        </w:rPr>
        <w:t>」を参照。</w:t>
      </w:r>
    </w:p>
    <w:p w14:paraId="642A81BE" w14:textId="4DC035B5" w:rsidR="00C22784" w:rsidRDefault="00C22784" w:rsidP="003747E8"/>
    <w:p w14:paraId="61D938DE" w14:textId="410BCC09" w:rsidR="00C22784" w:rsidRDefault="00C22784" w:rsidP="00C22784">
      <w:pPr>
        <w:pStyle w:val="3"/>
        <w:ind w:leftChars="0" w:left="0"/>
      </w:pPr>
      <w:bookmarkStart w:id="10" w:name="_Toc118343303"/>
      <w:r>
        <w:rPr>
          <w:rFonts w:hint="eastAsia"/>
        </w:rPr>
        <w:t>4</w:t>
      </w:r>
      <w:r>
        <w:t xml:space="preserve">.2.1. </w:t>
      </w:r>
      <w:r>
        <w:rPr>
          <w:rFonts w:hint="eastAsia"/>
        </w:rPr>
        <w:t>キーコンフィグの設定</w:t>
      </w:r>
      <w:bookmarkEnd w:id="10"/>
    </w:p>
    <w:p w14:paraId="7C9F3B53" w14:textId="368757B8" w:rsidR="00C22784" w:rsidRDefault="00C22784" w:rsidP="00C22784">
      <w:r>
        <w:rPr>
          <w:rFonts w:hint="eastAsia"/>
        </w:rPr>
        <w:t xml:space="preserve">　プレイヤーは、キーボードのアルファベット「A～Z」から、異なる4つのボタンを選ぶことで演奏時にどのレーンをどのボタンで対応するか選択することができる。</w:t>
      </w:r>
    </w:p>
    <w:p w14:paraId="013CF6C1" w14:textId="1AD2F37A" w:rsidR="00D40E7B" w:rsidRDefault="00D40E7B" w:rsidP="00C22784"/>
    <w:p w14:paraId="29D34CFD" w14:textId="0DEBE67E" w:rsidR="00D40E7B" w:rsidRDefault="008D62E5" w:rsidP="008D62E5">
      <w:pPr>
        <w:pStyle w:val="3"/>
        <w:ind w:leftChars="0" w:left="0"/>
      </w:pPr>
      <w:bookmarkStart w:id="11" w:name="_Toc118343304"/>
      <w:r>
        <w:rPr>
          <w:rFonts w:hint="eastAsia"/>
        </w:rPr>
        <w:t>4</w:t>
      </w:r>
      <w:r>
        <w:t xml:space="preserve">.2.2. </w:t>
      </w:r>
      <w:r>
        <w:rPr>
          <w:rFonts w:hint="eastAsia"/>
        </w:rPr>
        <w:t>プレイヤー名の変更</w:t>
      </w:r>
      <w:bookmarkEnd w:id="11"/>
    </w:p>
    <w:p w14:paraId="2DF6269F" w14:textId="5D2897BE" w:rsidR="008D62E5" w:rsidRPr="008D62E5" w:rsidRDefault="008D62E5" w:rsidP="008D62E5">
      <w:pPr>
        <w:rPr>
          <w:rFonts w:hint="eastAsia"/>
        </w:rPr>
      </w:pPr>
      <w:r>
        <w:rPr>
          <w:rFonts w:hint="eastAsia"/>
        </w:rPr>
        <w:t xml:space="preserve">　プレイヤーがゲーム内で使用する名前を変更する機能。</w:t>
      </w:r>
    </w:p>
    <w:sectPr w:rsidR="008D62E5" w:rsidRPr="008D62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52"/>
    <w:rsid w:val="000342E3"/>
    <w:rsid w:val="0004229C"/>
    <w:rsid w:val="001113F7"/>
    <w:rsid w:val="001D53E4"/>
    <w:rsid w:val="001F5656"/>
    <w:rsid w:val="0021211E"/>
    <w:rsid w:val="00224D2B"/>
    <w:rsid w:val="00250581"/>
    <w:rsid w:val="002E0682"/>
    <w:rsid w:val="003344A9"/>
    <w:rsid w:val="003747E8"/>
    <w:rsid w:val="0041788C"/>
    <w:rsid w:val="0046174C"/>
    <w:rsid w:val="004E305B"/>
    <w:rsid w:val="004F0821"/>
    <w:rsid w:val="004F0E34"/>
    <w:rsid w:val="00521831"/>
    <w:rsid w:val="00565FBA"/>
    <w:rsid w:val="0059654C"/>
    <w:rsid w:val="005F3869"/>
    <w:rsid w:val="00653C4F"/>
    <w:rsid w:val="006B1F42"/>
    <w:rsid w:val="00767CC2"/>
    <w:rsid w:val="00776B1A"/>
    <w:rsid w:val="008A6742"/>
    <w:rsid w:val="008B18F0"/>
    <w:rsid w:val="008D62E5"/>
    <w:rsid w:val="00A25CBC"/>
    <w:rsid w:val="00AE67A0"/>
    <w:rsid w:val="00B408F0"/>
    <w:rsid w:val="00B62B80"/>
    <w:rsid w:val="00B672DC"/>
    <w:rsid w:val="00B84507"/>
    <w:rsid w:val="00C22784"/>
    <w:rsid w:val="00C22A3B"/>
    <w:rsid w:val="00C30B30"/>
    <w:rsid w:val="00C57B41"/>
    <w:rsid w:val="00CA4650"/>
    <w:rsid w:val="00D40E7B"/>
    <w:rsid w:val="00D63352"/>
    <w:rsid w:val="00D76A26"/>
    <w:rsid w:val="00D8495A"/>
    <w:rsid w:val="00DC10B5"/>
    <w:rsid w:val="00E034D7"/>
    <w:rsid w:val="00F11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71F92F"/>
  <w15:chartTrackingRefBased/>
  <w15:docId w15:val="{03BE3A04-FEE3-40D7-A7CD-C616479A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35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408F0"/>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2183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3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D63352"/>
    <w:rPr>
      <w:rFonts w:asciiTheme="majorHAnsi" w:eastAsiaTheme="majorEastAsia" w:hAnsiTheme="majorHAnsi" w:cstheme="majorBidi"/>
      <w:sz w:val="24"/>
      <w:szCs w:val="24"/>
    </w:rPr>
  </w:style>
  <w:style w:type="paragraph" w:styleId="a4">
    <w:name w:val="TOC Heading"/>
    <w:basedOn w:val="1"/>
    <w:next w:val="a"/>
    <w:uiPriority w:val="39"/>
    <w:unhideWhenUsed/>
    <w:qFormat/>
    <w:rsid w:val="00D63352"/>
    <w:pPr>
      <w:keepLines/>
      <w:widowControl/>
      <w:spacing w:before="240" w:line="259" w:lineRule="auto"/>
      <w:jc w:val="left"/>
      <w:outlineLvl w:val="9"/>
    </w:pPr>
    <w:rPr>
      <w:color w:val="2F5496" w:themeColor="accent1" w:themeShade="BF"/>
      <w:kern w:val="0"/>
      <w:sz w:val="32"/>
      <w:szCs w:val="32"/>
    </w:rPr>
  </w:style>
  <w:style w:type="paragraph" w:styleId="a5">
    <w:name w:val="caption"/>
    <w:basedOn w:val="a"/>
    <w:next w:val="a"/>
    <w:uiPriority w:val="35"/>
    <w:unhideWhenUsed/>
    <w:qFormat/>
    <w:rsid w:val="00767CC2"/>
    <w:rPr>
      <w:b/>
      <w:bCs/>
      <w:szCs w:val="21"/>
    </w:rPr>
  </w:style>
  <w:style w:type="character" w:customStyle="1" w:styleId="20">
    <w:name w:val="見出し 2 (文字)"/>
    <w:basedOn w:val="a0"/>
    <w:link w:val="2"/>
    <w:uiPriority w:val="9"/>
    <w:rsid w:val="00B408F0"/>
    <w:rPr>
      <w:rFonts w:asciiTheme="majorHAnsi" w:eastAsiaTheme="majorEastAsia" w:hAnsiTheme="majorHAnsi" w:cstheme="majorBidi"/>
    </w:rPr>
  </w:style>
  <w:style w:type="character" w:customStyle="1" w:styleId="30">
    <w:name w:val="見出し 3 (文字)"/>
    <w:basedOn w:val="a0"/>
    <w:link w:val="3"/>
    <w:uiPriority w:val="9"/>
    <w:rsid w:val="00521831"/>
    <w:rPr>
      <w:rFonts w:asciiTheme="majorHAnsi" w:eastAsiaTheme="majorEastAsia" w:hAnsiTheme="majorHAnsi" w:cstheme="majorBidi"/>
    </w:rPr>
  </w:style>
  <w:style w:type="paragraph" w:styleId="11">
    <w:name w:val="toc 1"/>
    <w:basedOn w:val="a"/>
    <w:next w:val="a"/>
    <w:autoRedefine/>
    <w:uiPriority w:val="39"/>
    <w:unhideWhenUsed/>
    <w:rsid w:val="00653C4F"/>
  </w:style>
  <w:style w:type="paragraph" w:styleId="21">
    <w:name w:val="toc 2"/>
    <w:basedOn w:val="a"/>
    <w:next w:val="a"/>
    <w:autoRedefine/>
    <w:uiPriority w:val="39"/>
    <w:unhideWhenUsed/>
    <w:rsid w:val="00653C4F"/>
    <w:pPr>
      <w:ind w:leftChars="100" w:left="210"/>
    </w:pPr>
  </w:style>
  <w:style w:type="paragraph" w:styleId="31">
    <w:name w:val="toc 3"/>
    <w:basedOn w:val="a"/>
    <w:next w:val="a"/>
    <w:autoRedefine/>
    <w:uiPriority w:val="39"/>
    <w:unhideWhenUsed/>
    <w:rsid w:val="00653C4F"/>
    <w:pPr>
      <w:ind w:leftChars="200" w:left="420"/>
    </w:pPr>
  </w:style>
  <w:style w:type="character" w:styleId="a6">
    <w:name w:val="Hyperlink"/>
    <w:basedOn w:val="a0"/>
    <w:uiPriority w:val="99"/>
    <w:unhideWhenUsed/>
    <w:rsid w:val="00653C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15FE-D517-48FB-9FDB-2B4165C0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395</Words>
  <Characters>2257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涼太</dc:creator>
  <cp:keywords/>
  <dc:description/>
  <cp:lastModifiedBy>高橋 涼太</cp:lastModifiedBy>
  <cp:revision>41</cp:revision>
  <dcterms:created xsi:type="dcterms:W3CDTF">2022-11-02T14:13:00Z</dcterms:created>
  <dcterms:modified xsi:type="dcterms:W3CDTF">2022-11-02T19:51:00Z</dcterms:modified>
</cp:coreProperties>
</file>