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323A3" w14:textId="77777777" w:rsidR="00C42FA0" w:rsidRDefault="00C42FA0" w:rsidP="00C42FA0">
      <w:r>
        <w:rPr>
          <w:rFonts w:hint="eastAsia"/>
        </w:rPr>
        <w:t>习题6</w:t>
      </w:r>
    </w:p>
    <w:p w14:paraId="7ABAD763" w14:textId="77777777" w:rsidR="00C42FA0" w:rsidRDefault="00C42FA0" w:rsidP="00C42FA0"/>
    <w:p w14:paraId="6CE5F37D" w14:textId="77777777" w:rsidR="00C42FA0" w:rsidRDefault="00C42FA0" w:rsidP="00C42FA0">
      <w:r>
        <w:t xml:space="preserve">1.  </w:t>
      </w:r>
      <w:r>
        <w:rPr>
          <w:rFonts w:hint="eastAsia"/>
        </w:rPr>
        <w:t>定时（延时）有哪些基本方法？各有什么用途？</w:t>
      </w:r>
    </w:p>
    <w:p w14:paraId="4CBAEC6F" w14:textId="77777777" w:rsidR="00C42FA0" w:rsidRDefault="00C42FA0" w:rsidP="00C42FA0"/>
    <w:p w14:paraId="3A0D3910" w14:textId="77777777" w:rsidR="00C42FA0" w:rsidRDefault="00C42FA0" w:rsidP="00C42FA0">
      <w:r>
        <w:t>2</w:t>
      </w:r>
      <w:r>
        <w:rPr>
          <w:rFonts w:hint="eastAsia"/>
        </w:rPr>
        <w:t>. 什么是影子寄存器？它有何作用？查阅STM32参考手册，说明通用定时器有哪些影子寄存器？哪个库函数可以使能或关闭预加载控制？</w:t>
      </w:r>
    </w:p>
    <w:p w14:paraId="2852F361" w14:textId="77777777" w:rsidR="00C42FA0" w:rsidRDefault="00C42FA0" w:rsidP="00C42FA0"/>
    <w:p w14:paraId="114F9E8B" w14:textId="77777777" w:rsidR="00C42FA0" w:rsidRDefault="00C42FA0" w:rsidP="00C42FA0">
      <w:r>
        <w:t>3</w:t>
      </w:r>
      <w:r>
        <w:rPr>
          <w:rFonts w:hint="eastAsia"/>
        </w:rPr>
        <w:t>.</w:t>
      </w:r>
      <w:r>
        <w:t xml:space="preserve"> </w:t>
      </w:r>
      <w:r>
        <w:rPr>
          <w:rFonts w:hint="eastAsia"/>
        </w:rPr>
        <w:t>STM32通用定时器有哪三部分组成？它们各有什么功能？</w:t>
      </w:r>
    </w:p>
    <w:p w14:paraId="3681E6DB" w14:textId="77777777" w:rsidR="00C42FA0" w:rsidRDefault="00C42FA0" w:rsidP="00C42FA0"/>
    <w:p w14:paraId="3082276B" w14:textId="77777777" w:rsidR="00C42FA0" w:rsidRDefault="00C42FA0" w:rsidP="00C42FA0"/>
    <w:p w14:paraId="0C2EEEC5" w14:textId="77777777" w:rsidR="00C42FA0" w:rsidRDefault="00C42FA0" w:rsidP="00C42FA0">
      <w:r>
        <w:t>4</w:t>
      </w:r>
      <w:r>
        <w:rPr>
          <w:rFonts w:hint="eastAsia"/>
        </w:rPr>
        <w:t>.什么是更新事件？STM32通用定时器有哪些更新事件？各有什么用途？</w:t>
      </w:r>
    </w:p>
    <w:p w14:paraId="7F8AA632" w14:textId="77777777" w:rsidR="00C42FA0" w:rsidRDefault="00C42FA0" w:rsidP="00C42FA0"/>
    <w:p w14:paraId="0516D9EF" w14:textId="77777777" w:rsidR="00C42FA0" w:rsidRDefault="00C42FA0" w:rsidP="00C42FA0">
      <w:r>
        <w:t>5</w:t>
      </w:r>
      <w:r>
        <w:rPr>
          <w:rFonts w:hint="eastAsia"/>
        </w:rPr>
        <w:t>.</w:t>
      </w:r>
      <w:r w:rsidRPr="00280D0D">
        <w:t xml:space="preserve"> </w:t>
      </w:r>
      <w:r>
        <w:rPr>
          <w:rFonts w:hint="eastAsia"/>
        </w:rPr>
        <w:t>通用定时器实现5m</w:t>
      </w:r>
      <w:r>
        <w:t>s</w:t>
      </w:r>
      <w:r>
        <w:rPr>
          <w:rFonts w:hint="eastAsia"/>
        </w:rPr>
        <w:t>的时间控制，基于低功耗要求，如何配置时钟预分频器和自动重加载寄存器？基于高时间精度要求，如何配置预分频和自动重加载寄存器？</w:t>
      </w:r>
    </w:p>
    <w:p w14:paraId="58B34C69" w14:textId="77777777" w:rsidR="00C42FA0" w:rsidRDefault="00C42FA0" w:rsidP="00C42FA0"/>
    <w:p w14:paraId="718746E3" w14:textId="77777777" w:rsidR="00C42FA0" w:rsidRDefault="00C42FA0" w:rsidP="00C42FA0">
      <w:r>
        <w:t>6</w:t>
      </w:r>
      <w:r>
        <w:rPr>
          <w:rFonts w:hint="eastAsia"/>
        </w:rPr>
        <w:t>.使用通用定时器编程，实现PC10引脚输出周期5</w:t>
      </w:r>
      <w:r>
        <w:t>00ms</w:t>
      </w:r>
      <w:r>
        <w:rPr>
          <w:rFonts w:hint="eastAsia"/>
        </w:rPr>
        <w:t>的方波。（用C语言库函数）</w:t>
      </w:r>
    </w:p>
    <w:p w14:paraId="6DB75E22" w14:textId="77777777" w:rsidR="00C42FA0" w:rsidRDefault="00C42FA0" w:rsidP="00C42FA0"/>
    <w:p w14:paraId="2EA33F4E" w14:textId="77777777" w:rsidR="00C42FA0" w:rsidRDefault="00C42FA0" w:rsidP="00C42FA0">
      <w:r>
        <w:t>7.</w:t>
      </w:r>
      <w:r>
        <w:rPr>
          <w:rFonts w:hint="eastAsia"/>
        </w:rPr>
        <w:t>利用输出比较实现的引脚电平翻转与定时中断实现的引脚电平翻转有何区别？</w:t>
      </w:r>
    </w:p>
    <w:p w14:paraId="47C05E0A" w14:textId="77777777" w:rsidR="00C42FA0" w:rsidRDefault="00C42FA0" w:rsidP="00C42FA0"/>
    <w:p w14:paraId="39E48325" w14:textId="77777777" w:rsidR="00C42FA0" w:rsidRDefault="00C42FA0" w:rsidP="00C42FA0">
      <w:r>
        <w:t>8</w:t>
      </w:r>
      <w:r>
        <w:rPr>
          <w:rFonts w:hint="eastAsia"/>
        </w:rPr>
        <w:t>.</w:t>
      </w:r>
      <w:r>
        <w:t xml:space="preserve"> </w:t>
      </w:r>
      <w:r>
        <w:rPr>
          <w:rFonts w:hint="eastAsia"/>
        </w:rPr>
        <w:t>输入捕获有什么作用？STM32是如何实现输入捕获的？</w:t>
      </w:r>
    </w:p>
    <w:p w14:paraId="0E87F04C" w14:textId="77777777" w:rsidR="00C42FA0" w:rsidRDefault="00C42FA0" w:rsidP="00C42FA0"/>
    <w:p w14:paraId="101A3C86" w14:textId="77777777" w:rsidR="00C42FA0" w:rsidRDefault="00C42FA0" w:rsidP="00C42FA0">
      <w:r>
        <w:t>9.</w:t>
      </w:r>
      <w:r w:rsidRPr="00EF6CC9">
        <w:rPr>
          <w:rFonts w:hint="eastAsia"/>
        </w:rPr>
        <w:t xml:space="preserve"> </w:t>
      </w:r>
      <w:r>
        <w:rPr>
          <w:rFonts w:hint="eastAsia"/>
        </w:rPr>
        <w:t>实现PA</w:t>
      </w:r>
      <w:r>
        <w:t>0</w:t>
      </w:r>
      <w:r>
        <w:rPr>
          <w:rFonts w:hint="eastAsia"/>
        </w:rPr>
        <w:t>输出频率为1</w:t>
      </w:r>
      <w:r>
        <w:t>00Hz</w:t>
      </w:r>
      <w:r>
        <w:rPr>
          <w:rFonts w:hint="eastAsia"/>
        </w:rPr>
        <w:t>，占空比为25%的矩形波（采用输出比较功能PWM模式，C语言库函数实现）。</w:t>
      </w:r>
    </w:p>
    <w:p w14:paraId="59909AE6" w14:textId="77777777" w:rsidR="00C42FA0" w:rsidRDefault="00C42FA0" w:rsidP="00C42FA0"/>
    <w:p w14:paraId="1B934891" w14:textId="77777777" w:rsidR="00C42FA0" w:rsidRDefault="00C42FA0" w:rsidP="00C42FA0">
      <w:r>
        <w:t xml:space="preserve">10. </w:t>
      </w:r>
      <w:r>
        <w:rPr>
          <w:rFonts w:hint="eastAsia"/>
        </w:rPr>
        <w:t>编程测量某路信号（100~200</w:t>
      </w:r>
      <w:r>
        <w:t>Hz</w:t>
      </w:r>
      <w:r>
        <w:rPr>
          <w:rFonts w:hint="eastAsia"/>
        </w:rPr>
        <w:t>）的脉宽和占空比（采用输入捕获功能，C语言库函数实现）</w:t>
      </w:r>
      <w:r>
        <w:t>.</w:t>
      </w:r>
    </w:p>
    <w:p w14:paraId="7C53A270" w14:textId="77777777" w:rsidR="00C42FA0" w:rsidRDefault="00C42FA0" w:rsidP="00C42FA0"/>
    <w:p w14:paraId="36FC2DAA" w14:textId="0370AF73" w:rsidR="00EF6CC9" w:rsidRPr="00C42FA0" w:rsidRDefault="00EF6CC9" w:rsidP="00C42FA0"/>
    <w:sectPr w:rsidR="00EF6CC9" w:rsidRPr="00C42FA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FB694" w14:textId="77777777" w:rsidR="003F6C59" w:rsidRDefault="003F6C59" w:rsidP="00C42FA0">
      <w:r>
        <w:separator/>
      </w:r>
    </w:p>
  </w:endnote>
  <w:endnote w:type="continuationSeparator" w:id="0">
    <w:p w14:paraId="16D329FD" w14:textId="77777777" w:rsidR="003F6C59" w:rsidRDefault="003F6C59" w:rsidP="00C42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D84B8" w14:textId="77777777" w:rsidR="003F6C59" w:rsidRDefault="003F6C59" w:rsidP="00C42FA0">
      <w:r>
        <w:separator/>
      </w:r>
    </w:p>
  </w:footnote>
  <w:footnote w:type="continuationSeparator" w:id="0">
    <w:p w14:paraId="1CC2FFF1" w14:textId="77777777" w:rsidR="003F6C59" w:rsidRDefault="003F6C59" w:rsidP="00C42F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5362A"/>
    <w:multiLevelType w:val="hybridMultilevel"/>
    <w:tmpl w:val="2EC6F260"/>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4E6F2C31"/>
    <w:multiLevelType w:val="hybridMultilevel"/>
    <w:tmpl w:val="C6042AE2"/>
    <w:lvl w:ilvl="0" w:tplc="59765EC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5FB44962"/>
    <w:multiLevelType w:val="hybridMultilevel"/>
    <w:tmpl w:val="A41A1770"/>
    <w:lvl w:ilvl="0" w:tplc="022498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6641CAF"/>
    <w:multiLevelType w:val="hybridMultilevel"/>
    <w:tmpl w:val="24C2A6C4"/>
    <w:lvl w:ilvl="0" w:tplc="9A52AC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98629548">
    <w:abstractNumId w:val="2"/>
  </w:num>
  <w:num w:numId="2" w16cid:durableId="1750998790">
    <w:abstractNumId w:val="0"/>
  </w:num>
  <w:num w:numId="3" w16cid:durableId="1090546670">
    <w:abstractNumId w:val="1"/>
  </w:num>
  <w:num w:numId="4" w16cid:durableId="9449185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825"/>
    <w:rsid w:val="00280D0D"/>
    <w:rsid w:val="003F6C59"/>
    <w:rsid w:val="00446819"/>
    <w:rsid w:val="004C2335"/>
    <w:rsid w:val="00616B78"/>
    <w:rsid w:val="00902E0C"/>
    <w:rsid w:val="009A52E8"/>
    <w:rsid w:val="00AA602D"/>
    <w:rsid w:val="00C16BD3"/>
    <w:rsid w:val="00C42FA0"/>
    <w:rsid w:val="00D708F9"/>
    <w:rsid w:val="00DD7BA0"/>
    <w:rsid w:val="00E069BA"/>
    <w:rsid w:val="00E142AA"/>
    <w:rsid w:val="00EF6CC9"/>
    <w:rsid w:val="00F92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1A71C"/>
  <w15:chartTrackingRefBased/>
  <w15:docId w15:val="{868600BF-9DFA-4348-B89E-95C1BC31D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2FA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708F9"/>
    <w:pPr>
      <w:ind w:firstLineChars="200" w:firstLine="420"/>
    </w:pPr>
  </w:style>
  <w:style w:type="paragraph" w:styleId="a4">
    <w:name w:val="header"/>
    <w:basedOn w:val="a"/>
    <w:link w:val="a5"/>
    <w:uiPriority w:val="99"/>
    <w:unhideWhenUsed/>
    <w:rsid w:val="00C42FA0"/>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42FA0"/>
    <w:rPr>
      <w:sz w:val="18"/>
      <w:szCs w:val="18"/>
    </w:rPr>
  </w:style>
  <w:style w:type="paragraph" w:styleId="a6">
    <w:name w:val="footer"/>
    <w:basedOn w:val="a"/>
    <w:link w:val="a7"/>
    <w:uiPriority w:val="99"/>
    <w:unhideWhenUsed/>
    <w:rsid w:val="00C42FA0"/>
    <w:pPr>
      <w:tabs>
        <w:tab w:val="center" w:pos="4153"/>
        <w:tab w:val="right" w:pos="8306"/>
      </w:tabs>
      <w:snapToGrid w:val="0"/>
      <w:jc w:val="left"/>
    </w:pPr>
    <w:rPr>
      <w:sz w:val="18"/>
      <w:szCs w:val="18"/>
    </w:rPr>
  </w:style>
  <w:style w:type="character" w:customStyle="1" w:styleId="a7">
    <w:name w:val="页脚 字符"/>
    <w:basedOn w:val="a0"/>
    <w:link w:val="a6"/>
    <w:uiPriority w:val="99"/>
    <w:rsid w:val="00C42FA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69</Words>
  <Characters>398</Characters>
  <Application>Microsoft Office Word</Application>
  <DocSecurity>0</DocSecurity>
  <Lines>3</Lines>
  <Paragraphs>1</Paragraphs>
  <ScaleCrop>false</ScaleCrop>
  <Company/>
  <LinksUpToDate>false</LinksUpToDate>
  <CharactersWithSpaces>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FY ZH</dc:creator>
  <cp:keywords/>
  <dc:description/>
  <cp:lastModifiedBy>FY ZH</cp:lastModifiedBy>
  <cp:revision>12</cp:revision>
  <dcterms:created xsi:type="dcterms:W3CDTF">2020-03-09T09:28:00Z</dcterms:created>
  <dcterms:modified xsi:type="dcterms:W3CDTF">2023-05-02T00:55:00Z</dcterms:modified>
</cp:coreProperties>
</file>