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65098" w14:textId="77777777" w:rsidR="00B37336" w:rsidRDefault="00B37336" w:rsidP="00B37336">
      <w:pPr>
        <w:rPr>
          <w:rFonts w:hint="eastAsia"/>
        </w:rPr>
      </w:pPr>
      <w:r>
        <w:rPr>
          <w:rFonts w:hint="eastAsia"/>
        </w:rPr>
        <w:t>习题7</w:t>
      </w:r>
    </w:p>
    <w:p w14:paraId="5D1EC643" w14:textId="77777777" w:rsidR="00B37336" w:rsidRDefault="00B37336" w:rsidP="00B37336">
      <w:pPr>
        <w:rPr>
          <w:rFonts w:hint="eastAsia"/>
        </w:rPr>
      </w:pPr>
    </w:p>
    <w:p w14:paraId="00A8D9AD" w14:textId="2005596E" w:rsidR="00B37336" w:rsidRDefault="00B37336" w:rsidP="00B37336">
      <w:pPr>
        <w:rPr>
          <w:rFonts w:hint="eastAsia"/>
        </w:rPr>
      </w:pPr>
      <w:r>
        <w:rPr>
          <w:rFonts w:hint="eastAsia"/>
        </w:rPr>
        <w:t>1.</w:t>
      </w:r>
      <w:r>
        <w:t xml:space="preserve"> </w:t>
      </w:r>
      <w:r>
        <w:rPr>
          <w:rFonts w:hint="eastAsia"/>
        </w:rPr>
        <w:t>STM32的DAC</w:t>
      </w:r>
      <w:r>
        <w:t xml:space="preserve"> </w:t>
      </w:r>
      <w:r>
        <w:rPr>
          <w:rFonts w:hint="eastAsia"/>
        </w:rPr>
        <w:t>是</w:t>
      </w:r>
      <w:r w:rsidRPr="00B37336">
        <w:rPr>
          <w:rFonts w:hint="eastAsia"/>
          <w:color w:val="0000FF"/>
          <w:u w:val="single"/>
        </w:rPr>
        <w:t>12</w:t>
      </w:r>
      <w:r>
        <w:rPr>
          <w:rFonts w:hint="eastAsia"/>
        </w:rPr>
        <w:t>位</w:t>
      </w:r>
      <w:r w:rsidRPr="00B37336">
        <w:rPr>
          <w:color w:val="0000FF"/>
          <w:u w:val="single"/>
        </w:rPr>
        <w:t>电压</w:t>
      </w:r>
      <w:r>
        <w:rPr>
          <w:rFonts w:hint="eastAsia"/>
        </w:rPr>
        <w:t>输出型的DA转换器</w:t>
      </w:r>
    </w:p>
    <w:p w14:paraId="68B37373" w14:textId="77777777" w:rsidR="00B37336" w:rsidRDefault="00B37336" w:rsidP="00B37336">
      <w:pPr>
        <w:pStyle w:val="a3"/>
        <w:ind w:left="360" w:firstLineChars="0" w:firstLine="0"/>
        <w:rPr>
          <w:rFonts w:hint="eastAsia"/>
        </w:rPr>
      </w:pPr>
    </w:p>
    <w:p w14:paraId="4760E60F" w14:textId="2029FC50" w:rsidR="00B37336" w:rsidRDefault="00B37336" w:rsidP="00B37336">
      <w:pPr>
        <w:rPr>
          <w:rFonts w:hint="eastAsia"/>
        </w:rPr>
      </w:pPr>
      <w:r w:rsidRPr="006F5B44">
        <w:rPr>
          <w:rFonts w:hint="eastAsia"/>
          <w:color w:val="FF0000"/>
        </w:rPr>
        <w:t>2</w:t>
      </w:r>
      <w:r>
        <w:rPr>
          <w:rFonts w:hint="eastAsia"/>
        </w:rPr>
        <w:t>假设STM32的DAC中的V</w:t>
      </w:r>
      <w:r w:rsidRPr="00CD3281">
        <w:rPr>
          <w:rFonts w:hint="eastAsia"/>
          <w:vertAlign w:val="subscript"/>
        </w:rPr>
        <w:t>REF+</w:t>
      </w:r>
      <w:r>
        <w:rPr>
          <w:rFonts w:hint="eastAsia"/>
        </w:rPr>
        <w:t>引脚电压是3.3V，若要输出+2V的电压，则对应输出的数字量为</w:t>
      </w:r>
      <w:r w:rsidRPr="00B37336">
        <w:rPr>
          <w:rFonts w:hint="eastAsia"/>
          <w:color w:val="0000FF"/>
          <w:u w:val="single"/>
        </w:rPr>
        <w:t>9B2</w:t>
      </w:r>
      <w:r>
        <w:t xml:space="preserve">H. </w:t>
      </w:r>
    </w:p>
    <w:p w14:paraId="5C04555D" w14:textId="77777777" w:rsidR="00B37336" w:rsidRDefault="00B37336" w:rsidP="00B37336">
      <w:pPr>
        <w:rPr>
          <w:rFonts w:hint="eastAsia"/>
        </w:rPr>
      </w:pPr>
    </w:p>
    <w:p w14:paraId="2D4BBD82" w14:textId="63729253" w:rsidR="00B37336" w:rsidRDefault="00B37336" w:rsidP="00B37336">
      <w:pPr>
        <w:rPr>
          <w:rFonts w:hint="eastAsia"/>
        </w:rPr>
      </w:pPr>
      <w:r>
        <w:rPr>
          <w:rFonts w:hint="eastAsia"/>
        </w:rPr>
        <w:t>3. 一个12</w:t>
      </w:r>
      <w:r>
        <w:t xml:space="preserve">bit </w:t>
      </w:r>
      <w:r>
        <w:rPr>
          <w:rFonts w:hint="eastAsia"/>
        </w:rPr>
        <w:t>的DA转换器，满量程电压是5V，其分辨率最小电压是</w:t>
      </w:r>
      <w:r w:rsidRPr="00B37336">
        <w:rPr>
          <w:rFonts w:hint="eastAsia"/>
          <w:color w:val="0000FF"/>
          <w:u w:val="single"/>
        </w:rPr>
        <w:t>1.22mv</w:t>
      </w:r>
      <w:r w:rsidR="00D73BC2">
        <w:rPr>
          <w:rFonts w:hint="eastAsia"/>
          <w:color w:val="0000FF"/>
          <w:u w:val="single"/>
        </w:rPr>
        <w:t>。</w:t>
      </w:r>
    </w:p>
    <w:p w14:paraId="4DB1ED35" w14:textId="4066E88F" w:rsidR="00B37336" w:rsidRPr="00D73BC2" w:rsidRDefault="00D73BC2" w:rsidP="00B37336">
      <w:pPr>
        <w:rPr>
          <w:rFonts w:hint="eastAsia"/>
          <w:color w:val="0000FF"/>
        </w:rPr>
      </w:pPr>
      <w:r>
        <w:rPr>
          <w:rFonts w:hint="eastAsia"/>
          <w:color w:val="0000FF"/>
        </w:rPr>
        <w:t>答：</w:t>
      </w:r>
      <w:r w:rsidR="00B37336" w:rsidRPr="00D73BC2">
        <w:rPr>
          <w:rFonts w:hint="eastAsia"/>
          <w:color w:val="0000FF"/>
        </w:rPr>
        <w:t>5</w:t>
      </w:r>
      <w:r>
        <w:rPr>
          <w:rFonts w:hint="eastAsia"/>
          <w:color w:val="0000FF"/>
        </w:rPr>
        <w:t>V</w:t>
      </w:r>
      <w:r w:rsidR="00B37336" w:rsidRPr="00D73BC2">
        <w:rPr>
          <w:rFonts w:hint="eastAsia"/>
          <w:color w:val="0000FF"/>
        </w:rPr>
        <w:t>/2^12</w:t>
      </w:r>
      <w:r>
        <w:rPr>
          <w:color w:val="0000FF"/>
        </w:rPr>
        <w:t>=1.</w:t>
      </w:r>
      <w:r>
        <w:rPr>
          <w:rFonts w:hint="eastAsia"/>
          <w:color w:val="0000FF"/>
        </w:rPr>
        <w:t>2</w:t>
      </w:r>
      <w:r>
        <w:rPr>
          <w:color w:val="0000FF"/>
        </w:rPr>
        <w:t>2</w:t>
      </w:r>
      <w:r>
        <w:rPr>
          <w:rFonts w:hint="eastAsia"/>
          <w:color w:val="0000FF"/>
        </w:rPr>
        <w:t>mv</w:t>
      </w:r>
    </w:p>
    <w:p w14:paraId="3DE5E0F2" w14:textId="77777777" w:rsidR="00B37336" w:rsidRPr="00CD3281" w:rsidRDefault="00B37336" w:rsidP="00B37336">
      <w:pPr>
        <w:rPr>
          <w:rFonts w:hint="eastAsia"/>
        </w:rPr>
      </w:pPr>
    </w:p>
    <w:p w14:paraId="36F383D3" w14:textId="30201FD7" w:rsidR="00B37336" w:rsidRDefault="00B37336" w:rsidP="00B37336">
      <w:pPr>
        <w:rPr>
          <w:rFonts w:hint="eastAsia"/>
        </w:rPr>
      </w:pPr>
      <w:r>
        <w:rPr>
          <w:rFonts w:hint="eastAsia"/>
        </w:rPr>
        <w:t>4.</w:t>
      </w:r>
      <w:r>
        <w:t xml:space="preserve"> </w:t>
      </w:r>
      <w:r>
        <w:rPr>
          <w:rFonts w:hint="eastAsia"/>
        </w:rPr>
        <w:t>STM32的DAC</w:t>
      </w:r>
      <w:r w:rsidRPr="007565D8">
        <w:rPr>
          <w:rFonts w:hint="eastAsia"/>
          <w:b/>
        </w:rPr>
        <w:t>输出模式</w:t>
      </w:r>
      <w:r>
        <w:rPr>
          <w:rFonts w:hint="eastAsia"/>
        </w:rPr>
        <w:t>有</w:t>
      </w:r>
      <w:r w:rsidRPr="00B37336">
        <w:rPr>
          <w:rFonts w:hint="eastAsia"/>
          <w:color w:val="0000FF"/>
          <w:u w:val="single"/>
        </w:rPr>
        <w:t>三角波输出、噪声输出、关闭波形输出</w:t>
      </w:r>
      <w:r>
        <w:rPr>
          <w:rFonts w:hint="eastAsia"/>
        </w:rPr>
        <w:t>。</w:t>
      </w:r>
    </w:p>
    <w:p w14:paraId="3714FC50" w14:textId="77777777" w:rsidR="00B37336" w:rsidRPr="00D73BC2" w:rsidRDefault="00B37336" w:rsidP="00B37336">
      <w:pPr>
        <w:rPr>
          <w:rFonts w:hint="eastAsia"/>
        </w:rPr>
      </w:pPr>
    </w:p>
    <w:p w14:paraId="3B20478E" w14:textId="77777777" w:rsidR="00B37336" w:rsidRDefault="00B37336" w:rsidP="00B37336">
      <w:pPr>
        <w:rPr>
          <w:rFonts w:hint="eastAsia"/>
        </w:rPr>
      </w:pPr>
      <w:r>
        <w:rPr>
          <w:rFonts w:hint="eastAsia"/>
        </w:rPr>
        <w:t>5.</w:t>
      </w:r>
      <w:r>
        <w:t xml:space="preserve"> </w:t>
      </w:r>
      <w:r>
        <w:rPr>
          <w:rFonts w:hint="eastAsia"/>
        </w:rPr>
        <w:t>STM32的DAC数据格式可以配置为哪些方式？</w:t>
      </w:r>
    </w:p>
    <w:p w14:paraId="1B4F2DC2" w14:textId="77777777" w:rsidR="00EA318A" w:rsidRPr="00EA318A" w:rsidRDefault="00B37336" w:rsidP="00EA318A">
      <w:pPr>
        <w:rPr>
          <w:rFonts w:hint="eastAsia"/>
          <w:color w:val="0000FF"/>
        </w:rPr>
      </w:pPr>
      <w:r w:rsidRPr="00EA318A">
        <w:rPr>
          <w:rFonts w:hint="eastAsia"/>
          <w:color w:val="0000FF"/>
        </w:rPr>
        <w:t>答：</w:t>
      </w:r>
      <w:r w:rsidR="00EA318A" w:rsidRPr="00EA318A">
        <w:rPr>
          <w:rFonts w:hint="eastAsia"/>
          <w:color w:val="0000FF"/>
        </w:rPr>
        <w:t>DA</w:t>
      </w:r>
      <w:r w:rsidR="00EA318A" w:rsidRPr="00EA318A">
        <w:rPr>
          <w:color w:val="0000FF"/>
        </w:rPr>
        <w:t>C</w:t>
      </w:r>
      <w:r w:rsidR="00EA318A" w:rsidRPr="00EA318A">
        <w:rPr>
          <w:rFonts w:hint="eastAsia"/>
          <w:color w:val="0000FF"/>
        </w:rPr>
        <w:t>可配置8位和1</w:t>
      </w:r>
      <w:r w:rsidR="00EA318A" w:rsidRPr="00EA318A">
        <w:rPr>
          <w:color w:val="0000FF"/>
        </w:rPr>
        <w:t>2</w:t>
      </w:r>
      <w:r w:rsidR="00EA318A" w:rsidRPr="00EA318A">
        <w:rPr>
          <w:rFonts w:hint="eastAsia"/>
          <w:color w:val="0000FF"/>
        </w:rPr>
        <w:t>位，也可配置为单通道和双通道，在十二位模式下具有左对齐和右对齐两种格式以适应不同格式的用户数据。</w:t>
      </w:r>
    </w:p>
    <w:p w14:paraId="330FC8E4" w14:textId="77777777" w:rsidR="00EA318A" w:rsidRDefault="00EA318A" w:rsidP="00EA318A">
      <w:pPr>
        <w:rPr>
          <w:rFonts w:hint="eastAsia"/>
        </w:rPr>
      </w:pPr>
    </w:p>
    <w:p w14:paraId="6FAA4819" w14:textId="479B1BCE" w:rsidR="00B37336" w:rsidRDefault="00B37336" w:rsidP="00B37336">
      <w:pPr>
        <w:rPr>
          <w:rFonts w:hint="eastAsia"/>
        </w:rPr>
      </w:pPr>
      <w:r>
        <w:rPr>
          <w:rFonts w:hint="eastAsia"/>
        </w:rPr>
        <w:t>6.</w:t>
      </w:r>
      <w:r w:rsidRPr="00280D0D">
        <w:t xml:space="preserve"> </w:t>
      </w:r>
      <w:r>
        <w:rPr>
          <w:rFonts w:hint="eastAsia"/>
        </w:rPr>
        <w:t>写出DAC</w:t>
      </w:r>
      <w:r>
        <w:t>_InitTypeDef</w:t>
      </w:r>
      <w:r>
        <w:rPr>
          <w:rFonts w:hint="eastAsia"/>
        </w:rPr>
        <w:t>结构体，并说明每个成员的作用。</w:t>
      </w:r>
    </w:p>
    <w:p w14:paraId="782B7CE3" w14:textId="77777777" w:rsidR="00410FF1" w:rsidRPr="00410FF1" w:rsidRDefault="00410FF1" w:rsidP="00B37336">
      <w:pPr>
        <w:tabs>
          <w:tab w:val="left" w:pos="876"/>
        </w:tabs>
        <w:rPr>
          <w:rFonts w:hint="eastAsia"/>
          <w:color w:val="0000FF"/>
        </w:rPr>
      </w:pPr>
      <w:r w:rsidRPr="00410FF1">
        <w:rPr>
          <w:rFonts w:hint="eastAsia"/>
          <w:color w:val="0000FF"/>
        </w:rPr>
        <w:t>答：</w:t>
      </w:r>
    </w:p>
    <w:p w14:paraId="729CEC9A" w14:textId="2909CDDE" w:rsidR="00B37336" w:rsidRPr="00410FF1" w:rsidRDefault="00B37336" w:rsidP="00B37336">
      <w:pPr>
        <w:tabs>
          <w:tab w:val="left" w:pos="876"/>
        </w:tabs>
        <w:rPr>
          <w:rFonts w:hint="eastAsia"/>
          <w:color w:val="0000FF"/>
        </w:rPr>
      </w:pPr>
      <w:r w:rsidRPr="00410FF1">
        <w:rPr>
          <w:color w:val="0000FF"/>
        </w:rPr>
        <w:t>typedef struct</w:t>
      </w:r>
    </w:p>
    <w:p w14:paraId="3BCB283F" w14:textId="5B7241D6" w:rsidR="00B37336" w:rsidRPr="00410FF1" w:rsidRDefault="00B37336" w:rsidP="00B37336">
      <w:pPr>
        <w:tabs>
          <w:tab w:val="left" w:pos="876"/>
        </w:tabs>
        <w:rPr>
          <w:rFonts w:hint="eastAsia"/>
          <w:color w:val="0000FF"/>
        </w:rPr>
      </w:pPr>
      <w:r w:rsidRPr="00410FF1">
        <w:rPr>
          <w:color w:val="0000FF"/>
        </w:rPr>
        <w:t>{uint32_t DAC_Trigger;      //使用</w:t>
      </w:r>
      <w:r w:rsidR="0041599B" w:rsidRPr="00410FF1">
        <w:rPr>
          <w:rFonts w:hint="eastAsia"/>
          <w:color w:val="0000FF"/>
        </w:rPr>
        <w:t>何种</w:t>
      </w:r>
      <w:r w:rsidRPr="00410FF1">
        <w:rPr>
          <w:color w:val="0000FF"/>
        </w:rPr>
        <w:t>触发</w:t>
      </w:r>
      <w:r w:rsidR="0041599B" w:rsidRPr="00410FF1">
        <w:rPr>
          <w:rFonts w:hint="eastAsia"/>
          <w:color w:val="0000FF"/>
        </w:rPr>
        <w:t>方式</w:t>
      </w:r>
    </w:p>
    <w:p w14:paraId="7BD3BA12" w14:textId="4CF71C4D" w:rsidR="00B37336" w:rsidRPr="00410FF1" w:rsidRDefault="00B37336" w:rsidP="00B37336">
      <w:pPr>
        <w:tabs>
          <w:tab w:val="left" w:pos="876"/>
        </w:tabs>
        <w:rPr>
          <w:rFonts w:hint="eastAsia"/>
          <w:color w:val="0000FF"/>
        </w:rPr>
      </w:pPr>
      <w:r w:rsidRPr="00410FF1">
        <w:rPr>
          <w:color w:val="0000FF"/>
        </w:rPr>
        <w:t>uint32_t DAC_WaveGeneration;      //使用</w:t>
      </w:r>
      <w:r w:rsidR="00410FF1" w:rsidRPr="00410FF1">
        <w:rPr>
          <w:rFonts w:hint="eastAsia"/>
          <w:color w:val="0000FF"/>
        </w:rPr>
        <w:t>何种</w:t>
      </w:r>
      <w:r w:rsidRPr="00410FF1">
        <w:rPr>
          <w:color w:val="0000FF"/>
        </w:rPr>
        <w:t>波形发生</w:t>
      </w:r>
      <w:r w:rsidR="00410FF1" w:rsidRPr="00410FF1">
        <w:rPr>
          <w:rFonts w:hint="eastAsia"/>
          <w:color w:val="0000FF"/>
        </w:rPr>
        <w:t>器</w:t>
      </w:r>
    </w:p>
    <w:p w14:paraId="7BA27B42" w14:textId="77777777" w:rsidR="0041599B" w:rsidRPr="00410FF1" w:rsidRDefault="00B37336" w:rsidP="00B37336">
      <w:pPr>
        <w:tabs>
          <w:tab w:val="left" w:pos="876"/>
        </w:tabs>
        <w:rPr>
          <w:rFonts w:hint="eastAsia"/>
          <w:color w:val="0000FF"/>
        </w:rPr>
      </w:pPr>
      <w:r w:rsidRPr="00410FF1">
        <w:rPr>
          <w:color w:val="0000FF"/>
        </w:rPr>
        <w:t>uint32_t DAC_LFSRUnmask_TriangleAmplitude;</w:t>
      </w:r>
    </w:p>
    <w:p w14:paraId="049645CB" w14:textId="2855B8E2" w:rsidR="00B37336" w:rsidRPr="00410FF1" w:rsidRDefault="00B37336" w:rsidP="00B37336">
      <w:pPr>
        <w:tabs>
          <w:tab w:val="left" w:pos="876"/>
        </w:tabs>
        <w:rPr>
          <w:rFonts w:hint="eastAsia"/>
          <w:color w:val="0000FF"/>
        </w:rPr>
      </w:pPr>
      <w:r w:rsidRPr="00410FF1">
        <w:rPr>
          <w:color w:val="0000FF"/>
        </w:rPr>
        <w:t>//设置屏蔽/幅值选择器，只在使用波形发生器的时候才有用</w:t>
      </w:r>
    </w:p>
    <w:p w14:paraId="14003CF6" w14:textId="3F058E3D" w:rsidR="00B37336" w:rsidRPr="00410FF1" w:rsidRDefault="00B37336" w:rsidP="00B37336">
      <w:pPr>
        <w:tabs>
          <w:tab w:val="left" w:pos="876"/>
        </w:tabs>
        <w:rPr>
          <w:rFonts w:hint="eastAsia"/>
          <w:color w:val="0000FF"/>
        </w:rPr>
      </w:pPr>
      <w:r w:rsidRPr="00410FF1">
        <w:rPr>
          <w:color w:val="0000FF"/>
        </w:rPr>
        <w:t>uint32_t DAC_OutputBuffer;   //设置输出缓存控制位（使能后输出可能没法到0）</w:t>
      </w:r>
    </w:p>
    <w:p w14:paraId="682F7664" w14:textId="77777777" w:rsidR="00B37336" w:rsidRPr="00410FF1" w:rsidRDefault="00B37336" w:rsidP="00B37336">
      <w:pPr>
        <w:tabs>
          <w:tab w:val="left" w:pos="876"/>
        </w:tabs>
        <w:rPr>
          <w:rFonts w:hint="eastAsia"/>
          <w:color w:val="0000FF"/>
        </w:rPr>
      </w:pPr>
      <w:r w:rsidRPr="00410FF1">
        <w:rPr>
          <w:color w:val="0000FF"/>
        </w:rPr>
        <w:t>}DAC_InitTypeDef;</w:t>
      </w:r>
    </w:p>
    <w:p w14:paraId="7FDDD009" w14:textId="77777777" w:rsidR="00B37336" w:rsidRDefault="00B37336" w:rsidP="00B37336">
      <w:pPr>
        <w:tabs>
          <w:tab w:val="left" w:pos="876"/>
        </w:tabs>
        <w:rPr>
          <w:rFonts w:hint="eastAsia"/>
        </w:rPr>
      </w:pPr>
    </w:p>
    <w:p w14:paraId="7B82F72E" w14:textId="77777777" w:rsidR="00B37336" w:rsidRDefault="00B37336" w:rsidP="00B37336">
      <w:pPr>
        <w:rPr>
          <w:rFonts w:hint="eastAsia"/>
        </w:rPr>
      </w:pPr>
      <w:r>
        <w:rPr>
          <w:rFonts w:hint="eastAsia"/>
        </w:rPr>
        <w:t>7.</w:t>
      </w:r>
      <w:r w:rsidRPr="004468B0">
        <w:rPr>
          <w:rFonts w:hint="eastAsia"/>
        </w:rPr>
        <w:t xml:space="preserve"> </w:t>
      </w:r>
      <w:r>
        <w:rPr>
          <w:rFonts w:hint="eastAsia"/>
        </w:rPr>
        <w:t>STM32的DAC输出量由DHRx寄存器给定，用户可以直接写该寄存器吗？如果不能写入DHR，应该写入哪个寄存器中？</w:t>
      </w:r>
    </w:p>
    <w:p w14:paraId="6A51A11C" w14:textId="5DC16E3C" w:rsidR="00B37336" w:rsidRPr="004F6CA9" w:rsidRDefault="00B37336" w:rsidP="00B37336">
      <w:pPr>
        <w:rPr>
          <w:rFonts w:hint="eastAsia"/>
          <w:color w:val="0000FF"/>
        </w:rPr>
      </w:pPr>
      <w:r w:rsidRPr="004F6CA9">
        <w:rPr>
          <w:color w:val="0000FF"/>
        </w:rPr>
        <w:t>答：</w:t>
      </w:r>
      <w:r w:rsidR="00ED2E50" w:rsidRPr="004F6CA9">
        <w:rPr>
          <w:rFonts w:hint="eastAsia"/>
          <w:color w:val="0000FF"/>
        </w:rPr>
        <w:t>不</w:t>
      </w:r>
      <w:r w:rsidRPr="004F6CA9">
        <w:rPr>
          <w:color w:val="0000FF"/>
        </w:rPr>
        <w:t>可以直接写</w:t>
      </w:r>
      <w:r w:rsidR="004F6CA9" w:rsidRPr="004F6CA9">
        <w:rPr>
          <w:rFonts w:hint="eastAsia"/>
          <w:color w:val="0000FF"/>
        </w:rPr>
        <w:t>DHRx寄存器，数据</w:t>
      </w:r>
      <w:r w:rsidR="004F6CA9" w:rsidRPr="004F6CA9">
        <w:rPr>
          <w:color w:val="0000FF"/>
        </w:rPr>
        <w:t>据实际写入DAC_DHR8Rx、DAC_DHR12Lx、DAC_DHR12Rx、DAC_DHR8RD、DAC_DHR12LD、或者DAC_DHR12RD寄存器</w:t>
      </w:r>
      <w:r w:rsidR="004F6CA9" w:rsidRPr="004F6CA9">
        <w:rPr>
          <w:rFonts w:hint="eastAsia"/>
          <w:color w:val="0000FF"/>
        </w:rPr>
        <w:t>。</w:t>
      </w:r>
    </w:p>
    <w:p w14:paraId="589EA3AF" w14:textId="77777777" w:rsidR="00B37336" w:rsidRDefault="00B37336" w:rsidP="00B37336">
      <w:pPr>
        <w:rPr>
          <w:rFonts w:hint="eastAsia"/>
        </w:rPr>
      </w:pPr>
    </w:p>
    <w:p w14:paraId="58FA5BB8" w14:textId="77777777" w:rsidR="00B37336" w:rsidRDefault="00B37336" w:rsidP="00B37336">
      <w:pPr>
        <w:rPr>
          <w:rFonts w:hint="eastAsia"/>
        </w:rPr>
      </w:pPr>
      <w:r>
        <w:rPr>
          <w:rFonts w:hint="eastAsia"/>
        </w:rPr>
        <w:t>8</w:t>
      </w:r>
      <w:r>
        <w:t xml:space="preserve">.  </w:t>
      </w:r>
      <w:r>
        <w:rPr>
          <w:rFonts w:hint="eastAsia"/>
        </w:rPr>
        <w:t>DA转换器的性能指标包括那些？</w:t>
      </w:r>
    </w:p>
    <w:p w14:paraId="179D984F" w14:textId="77777777" w:rsidR="00B37336" w:rsidRPr="00F230CE" w:rsidRDefault="00B37336" w:rsidP="00B37336">
      <w:pPr>
        <w:rPr>
          <w:rFonts w:hint="eastAsia"/>
          <w:color w:val="0000FF"/>
        </w:rPr>
      </w:pPr>
      <w:r w:rsidRPr="00F230CE">
        <w:rPr>
          <w:rFonts w:hint="eastAsia"/>
          <w:color w:val="0000FF"/>
        </w:rPr>
        <w:t>答：包括分辨率、转换精度、建立时间、温度系数、非线性误差</w:t>
      </w:r>
    </w:p>
    <w:p w14:paraId="13E8C8D9" w14:textId="77777777" w:rsidR="00B37336" w:rsidRDefault="00B37336" w:rsidP="00B37336">
      <w:pPr>
        <w:rPr>
          <w:rFonts w:hint="eastAsia"/>
        </w:rPr>
      </w:pPr>
    </w:p>
    <w:p w14:paraId="646DDE82" w14:textId="3FF1914E" w:rsidR="00B37336" w:rsidRDefault="00B37336" w:rsidP="00B37336">
      <w:pPr>
        <w:rPr>
          <w:rFonts w:hint="eastAsia"/>
        </w:rPr>
      </w:pPr>
      <w:r>
        <w:rPr>
          <w:rFonts w:hint="eastAsia"/>
        </w:rPr>
        <w:t>9.</w:t>
      </w:r>
      <w:r>
        <w:t xml:space="preserve"> </w:t>
      </w:r>
      <w:r>
        <w:rPr>
          <w:rFonts w:hint="eastAsia"/>
        </w:rPr>
        <w:t>AD</w:t>
      </w:r>
      <w:r w:rsidRPr="00F230CE">
        <w:rPr>
          <w:rFonts w:hint="eastAsia"/>
        </w:rPr>
        <w:t>采样（数据采集）过程</w:t>
      </w:r>
      <w:r>
        <w:rPr>
          <w:rFonts w:hint="eastAsia"/>
        </w:rPr>
        <w:t>可分为</w:t>
      </w:r>
      <w:r w:rsidRPr="00F230CE">
        <w:rPr>
          <w:color w:val="0000FF"/>
          <w:u w:val="single"/>
        </w:rPr>
        <w:t>采样</w:t>
      </w:r>
      <w:r>
        <w:rPr>
          <w:rFonts w:hint="eastAsia"/>
        </w:rPr>
        <w:t>、</w:t>
      </w:r>
      <w:r w:rsidRPr="00F230CE">
        <w:rPr>
          <w:rFonts w:hint="eastAsia"/>
          <w:color w:val="0000FF"/>
          <w:u w:val="single"/>
        </w:rPr>
        <w:t>保持</w:t>
      </w:r>
      <w:r>
        <w:rPr>
          <w:rFonts w:hint="eastAsia"/>
        </w:rPr>
        <w:t>、</w:t>
      </w:r>
      <w:r w:rsidRPr="00F230CE">
        <w:rPr>
          <w:rFonts w:hint="eastAsia"/>
          <w:color w:val="0000FF"/>
          <w:u w:val="single"/>
        </w:rPr>
        <w:t>量化</w:t>
      </w:r>
      <w:r>
        <w:rPr>
          <w:rFonts w:hint="eastAsia"/>
        </w:rPr>
        <w:t>、</w:t>
      </w:r>
      <w:r w:rsidRPr="00F230CE">
        <w:rPr>
          <w:color w:val="0000FF"/>
          <w:u w:val="single"/>
        </w:rPr>
        <w:t>编码</w:t>
      </w:r>
      <w:r>
        <w:rPr>
          <w:rFonts w:hint="eastAsia"/>
        </w:rPr>
        <w:t>四个步骤。</w:t>
      </w:r>
    </w:p>
    <w:p w14:paraId="65FE0B79" w14:textId="77777777" w:rsidR="00B37336" w:rsidRDefault="00B37336" w:rsidP="00B37336">
      <w:pPr>
        <w:rPr>
          <w:rFonts w:hint="eastAsia"/>
        </w:rPr>
      </w:pPr>
    </w:p>
    <w:p w14:paraId="5E0B1086" w14:textId="77777777" w:rsidR="00B37336" w:rsidRDefault="00B37336" w:rsidP="00B37336">
      <w:pPr>
        <w:rPr>
          <w:rFonts w:hint="eastAsia"/>
        </w:rPr>
      </w:pPr>
      <w:r>
        <w:t>10.</w:t>
      </w:r>
      <w:r w:rsidRPr="00EF6CC9">
        <w:rPr>
          <w:rFonts w:hint="eastAsia"/>
        </w:rPr>
        <w:t xml:space="preserve"> </w:t>
      </w:r>
      <w:r>
        <w:t xml:space="preserve"> </w:t>
      </w:r>
      <w:bookmarkStart w:id="0" w:name="_Hlk167784462"/>
      <w:r>
        <w:rPr>
          <w:rFonts w:hint="eastAsia"/>
        </w:rPr>
        <w:t>AD转换器的性能指标包括那些？</w:t>
      </w:r>
      <w:bookmarkEnd w:id="0"/>
    </w:p>
    <w:p w14:paraId="6985D046" w14:textId="77777777" w:rsidR="00B37336" w:rsidRPr="00144DE6" w:rsidRDefault="00B37336" w:rsidP="00B37336">
      <w:pPr>
        <w:rPr>
          <w:rFonts w:hint="eastAsia"/>
          <w:color w:val="0000FF"/>
        </w:rPr>
      </w:pPr>
      <w:r w:rsidRPr="00144DE6">
        <w:rPr>
          <w:rFonts w:hint="eastAsia"/>
          <w:color w:val="0000FF"/>
        </w:rPr>
        <w:t>答：</w:t>
      </w:r>
      <w:bookmarkStart w:id="1" w:name="_Hlk167784478"/>
      <w:r w:rsidRPr="00144DE6">
        <w:rPr>
          <w:rFonts w:hint="eastAsia"/>
          <w:color w:val="0000FF"/>
        </w:rPr>
        <w:t>分辨率、转换速率、量化误差、转换精度</w:t>
      </w:r>
    </w:p>
    <w:bookmarkEnd w:id="1"/>
    <w:p w14:paraId="4D940756" w14:textId="77777777" w:rsidR="00B37336" w:rsidRDefault="00B37336" w:rsidP="00B37336">
      <w:pPr>
        <w:rPr>
          <w:rFonts w:hint="eastAsia"/>
        </w:rPr>
      </w:pPr>
    </w:p>
    <w:p w14:paraId="42EA5C63" w14:textId="2DB0F47D" w:rsidR="00B37336" w:rsidRDefault="00B37336" w:rsidP="00B37336">
      <w:pPr>
        <w:rPr>
          <w:rFonts w:hint="eastAsia"/>
        </w:rPr>
      </w:pPr>
      <w:r>
        <w:rPr>
          <w:rFonts w:hint="eastAsia"/>
        </w:rPr>
        <w:t>１１.</w:t>
      </w:r>
      <w:r>
        <w:t xml:space="preserve"> </w:t>
      </w:r>
      <w:r>
        <w:rPr>
          <w:rFonts w:hint="eastAsia"/>
        </w:rPr>
        <w:t>STM32的ADC是</w:t>
      </w:r>
      <w:r w:rsidR="00144DE6">
        <w:rPr>
          <w:rFonts w:hint="eastAsia"/>
        </w:rPr>
        <w:t xml:space="preserve"> </w:t>
      </w:r>
      <w:r w:rsidRPr="00144DE6">
        <w:rPr>
          <w:rFonts w:hint="eastAsia"/>
          <w:color w:val="0000FF"/>
          <w:u w:val="single"/>
        </w:rPr>
        <w:t>12</w:t>
      </w:r>
      <w:r w:rsidR="00144DE6">
        <w:rPr>
          <w:color w:val="0000FF"/>
          <w:u w:val="single"/>
        </w:rPr>
        <w:t xml:space="preserve"> </w:t>
      </w:r>
      <w:r>
        <w:rPr>
          <w:rFonts w:hint="eastAsia"/>
        </w:rPr>
        <w:t>位</w:t>
      </w:r>
      <w:r w:rsidR="00144DE6">
        <w:rPr>
          <w:rFonts w:hint="eastAsia"/>
        </w:rPr>
        <w:t xml:space="preserve"> </w:t>
      </w:r>
      <w:r w:rsidRPr="00144DE6">
        <w:rPr>
          <w:color w:val="0000FF"/>
          <w:u w:val="single"/>
        </w:rPr>
        <w:t>逐次逼近型</w:t>
      </w:r>
      <w:r w:rsidR="00144DE6">
        <w:rPr>
          <w:rFonts w:hint="eastAsia"/>
          <w:color w:val="0000FF"/>
          <w:u w:val="single"/>
        </w:rPr>
        <w:t xml:space="preserve"> </w:t>
      </w:r>
      <w:r>
        <w:rPr>
          <w:rFonts w:hint="eastAsia"/>
        </w:rPr>
        <w:t>类型的AD转换器。</w:t>
      </w:r>
    </w:p>
    <w:p w14:paraId="33E71C41" w14:textId="77777777" w:rsidR="00B37336" w:rsidRDefault="00B37336" w:rsidP="00B37336">
      <w:pPr>
        <w:rPr>
          <w:rFonts w:hint="eastAsia"/>
        </w:rPr>
      </w:pPr>
    </w:p>
    <w:p w14:paraId="4433BEBB" w14:textId="77777777" w:rsidR="00B37336" w:rsidRDefault="00B37336" w:rsidP="00B37336">
      <w:pPr>
        <w:rPr>
          <w:rFonts w:hint="eastAsia"/>
        </w:rPr>
      </w:pPr>
      <w:r>
        <w:rPr>
          <w:rFonts w:hint="eastAsia"/>
        </w:rPr>
        <w:t>12.</w:t>
      </w:r>
      <w:r w:rsidRPr="00941101">
        <w:rPr>
          <w:rFonts w:hint="eastAsia"/>
        </w:rPr>
        <w:t xml:space="preserve"> </w:t>
      </w:r>
      <w:bookmarkStart w:id="2" w:name="_Hlk167784499"/>
      <w:r>
        <w:rPr>
          <w:rFonts w:hint="eastAsia"/>
        </w:rPr>
        <w:t>STM32的ADC能采集多少通道？分别是哪些通道？</w:t>
      </w:r>
      <w:bookmarkEnd w:id="2"/>
    </w:p>
    <w:p w14:paraId="1028F2F7" w14:textId="552E13FA" w:rsidR="00B37336" w:rsidRDefault="00B37336" w:rsidP="00B37336">
      <w:pPr>
        <w:rPr>
          <w:rFonts w:hint="eastAsia"/>
        </w:rPr>
      </w:pPr>
      <w:r>
        <w:rPr>
          <w:rFonts w:hint="eastAsia"/>
        </w:rPr>
        <w:t>答：</w:t>
      </w:r>
      <w:bookmarkStart w:id="3" w:name="_Hlk167784514"/>
      <w:r w:rsidRPr="00CA15EF">
        <w:rPr>
          <w:rFonts w:hint="eastAsia"/>
          <w:color w:val="0000FF"/>
        </w:rPr>
        <w:t>STM32内部每个ADC多达18个通道，可</w:t>
      </w:r>
      <w:r w:rsidR="00CA15EF" w:rsidRPr="00CA15EF">
        <w:rPr>
          <w:rFonts w:hint="eastAsia"/>
          <w:color w:val="0000FF"/>
        </w:rPr>
        <w:t>采集</w:t>
      </w:r>
      <w:r w:rsidRPr="00CA15EF">
        <w:rPr>
          <w:rFonts w:hint="eastAsia"/>
          <w:color w:val="0000FF"/>
        </w:rPr>
        <w:t>16个外部通道和2个模拟内部信号源</w:t>
      </w:r>
      <w:r w:rsidR="00CA15EF">
        <w:rPr>
          <w:rFonts w:hint="eastAsia"/>
          <w:color w:val="0000FF"/>
        </w:rPr>
        <w:t>（内部温度传感器和电源参考电压）</w:t>
      </w:r>
      <w:r w:rsidRPr="00CA15EF">
        <w:rPr>
          <w:rFonts w:hint="eastAsia"/>
          <w:color w:val="0000FF"/>
        </w:rPr>
        <w:t>。</w:t>
      </w:r>
      <w:bookmarkEnd w:id="3"/>
    </w:p>
    <w:p w14:paraId="54B6F017" w14:textId="2A2D7A2D" w:rsidR="00B37336" w:rsidRDefault="00B37336" w:rsidP="00B37336">
      <w:pPr>
        <w:rPr>
          <w:rFonts w:hint="eastAsia"/>
        </w:rPr>
      </w:pPr>
      <w:r>
        <w:rPr>
          <w:rFonts w:hint="eastAsia"/>
        </w:rPr>
        <w:lastRenderedPageBreak/>
        <w:t>13.</w:t>
      </w:r>
      <w:r>
        <w:t xml:space="preserve"> </w:t>
      </w:r>
      <w:bookmarkStart w:id="4" w:name="_Hlk198459825"/>
      <w:r>
        <w:rPr>
          <w:rFonts w:hint="eastAsia"/>
        </w:rPr>
        <w:t>什么是</w:t>
      </w:r>
      <w:r w:rsidR="00B57505">
        <w:rPr>
          <w:rFonts w:hint="eastAsia"/>
        </w:rPr>
        <w:t>ADC接口的</w:t>
      </w:r>
      <w:r>
        <w:rPr>
          <w:rFonts w:hint="eastAsia"/>
        </w:rPr>
        <w:t>连续转换？什么是扫描模式？</w:t>
      </w:r>
      <w:bookmarkEnd w:id="4"/>
    </w:p>
    <w:p w14:paraId="09258C28" w14:textId="64311F68" w:rsidR="00B37336" w:rsidRPr="001E02CE" w:rsidRDefault="00B37336" w:rsidP="00B37336">
      <w:pPr>
        <w:rPr>
          <w:rFonts w:hint="eastAsia"/>
          <w:color w:val="0000FF"/>
        </w:rPr>
      </w:pPr>
      <w:r w:rsidRPr="001E02CE">
        <w:rPr>
          <w:rFonts w:hint="eastAsia"/>
          <w:color w:val="0000FF"/>
        </w:rPr>
        <w:t>答：</w:t>
      </w:r>
      <w:bookmarkStart w:id="5" w:name="_Hlk198459856"/>
      <w:r w:rsidR="001E02CE" w:rsidRPr="001E02CE">
        <w:rPr>
          <w:rFonts w:hint="eastAsia"/>
          <w:color w:val="0000FF"/>
        </w:rPr>
        <w:t>（1）</w:t>
      </w:r>
      <w:r w:rsidRPr="001E02CE">
        <w:rPr>
          <w:rFonts w:hint="eastAsia"/>
          <w:color w:val="0000FF"/>
        </w:rPr>
        <w:t>在连续转换模式下，启动</w:t>
      </w:r>
      <w:r w:rsidR="005502A1" w:rsidRPr="001E02CE">
        <w:rPr>
          <w:rFonts w:hint="eastAsia"/>
          <w:color w:val="0000FF"/>
        </w:rPr>
        <w:t>ADC</w:t>
      </w:r>
      <w:r w:rsidRPr="001E02CE">
        <w:rPr>
          <w:rFonts w:hint="eastAsia"/>
          <w:color w:val="0000FF"/>
        </w:rPr>
        <w:t>后，前一次转换结束后，自动开启</w:t>
      </w:r>
      <w:r w:rsidR="001E02CE" w:rsidRPr="001E02CE">
        <w:rPr>
          <w:rFonts w:hint="eastAsia"/>
          <w:color w:val="0000FF"/>
        </w:rPr>
        <w:t>下一次转换</w:t>
      </w:r>
      <w:r w:rsidRPr="001E02CE">
        <w:rPr>
          <w:rFonts w:hint="eastAsia"/>
          <w:color w:val="0000FF"/>
        </w:rPr>
        <w:t>。</w:t>
      </w:r>
    </w:p>
    <w:p w14:paraId="007EA04B" w14:textId="702DED9F" w:rsidR="00B37336" w:rsidRPr="001E02CE" w:rsidRDefault="00B37336" w:rsidP="00B37336">
      <w:pPr>
        <w:rPr>
          <w:rFonts w:hint="eastAsia"/>
          <w:color w:val="0000FF"/>
        </w:rPr>
      </w:pPr>
      <w:r w:rsidRPr="001E02CE">
        <w:rPr>
          <w:rFonts w:hint="eastAsia"/>
          <w:color w:val="0000FF"/>
        </w:rPr>
        <w:tab/>
      </w:r>
      <w:r w:rsidR="001E02CE" w:rsidRPr="001E02CE">
        <w:rPr>
          <w:rFonts w:hint="eastAsia"/>
          <w:color w:val="0000FF"/>
        </w:rPr>
        <w:t>（2）</w:t>
      </w:r>
      <w:r w:rsidRPr="001E02CE">
        <w:rPr>
          <w:rFonts w:hint="eastAsia"/>
          <w:color w:val="0000FF"/>
        </w:rPr>
        <w:t>扫描模式用来扫描一组模拟通道。在每个组的</w:t>
      </w:r>
      <w:r w:rsidR="001E02CE">
        <w:rPr>
          <w:rFonts w:hint="eastAsia"/>
          <w:color w:val="0000FF"/>
        </w:rPr>
        <w:t>各</w:t>
      </w:r>
      <w:r w:rsidRPr="001E02CE">
        <w:rPr>
          <w:rFonts w:hint="eastAsia"/>
          <w:color w:val="0000FF"/>
        </w:rPr>
        <w:t>个通道</w:t>
      </w:r>
      <w:r w:rsidR="001E02CE">
        <w:rPr>
          <w:rFonts w:hint="eastAsia"/>
          <w:color w:val="0000FF"/>
        </w:rPr>
        <w:t>依次被启动单</w:t>
      </w:r>
      <w:r w:rsidRPr="001E02CE">
        <w:rPr>
          <w:rFonts w:hint="eastAsia"/>
          <w:color w:val="0000FF"/>
        </w:rPr>
        <w:t>次转换，</w:t>
      </w:r>
      <w:r w:rsidR="001E02CE">
        <w:rPr>
          <w:rFonts w:hint="eastAsia"/>
          <w:color w:val="0000FF"/>
        </w:rPr>
        <w:t>上一通道转换结束时</w:t>
      </w:r>
      <w:r w:rsidRPr="001E02CE">
        <w:rPr>
          <w:rFonts w:hint="eastAsia"/>
          <w:color w:val="0000FF"/>
        </w:rPr>
        <w:t>，会自动</w:t>
      </w:r>
      <w:r w:rsidR="001E02CE">
        <w:rPr>
          <w:rFonts w:hint="eastAsia"/>
          <w:color w:val="0000FF"/>
        </w:rPr>
        <w:t>启动</w:t>
      </w:r>
      <w:r w:rsidR="001E02CE" w:rsidRPr="001E02CE">
        <w:rPr>
          <w:rFonts w:hint="eastAsia"/>
          <w:color w:val="0000FF"/>
        </w:rPr>
        <w:t>下一通道</w:t>
      </w:r>
      <w:r w:rsidRPr="001E02CE">
        <w:rPr>
          <w:rFonts w:hint="eastAsia"/>
          <w:color w:val="0000FF"/>
        </w:rPr>
        <w:t>转换。</w:t>
      </w:r>
    </w:p>
    <w:bookmarkEnd w:id="5"/>
    <w:p w14:paraId="14D814D9" w14:textId="77777777" w:rsidR="00B37336" w:rsidRDefault="00B37336" w:rsidP="00B37336">
      <w:pPr>
        <w:rPr>
          <w:rFonts w:hint="eastAsia"/>
        </w:rPr>
      </w:pPr>
    </w:p>
    <w:p w14:paraId="40A473C4" w14:textId="77777777" w:rsidR="00B37336" w:rsidRDefault="00B37336" w:rsidP="00B37336">
      <w:pPr>
        <w:rPr>
          <w:rFonts w:hint="eastAsia"/>
        </w:rPr>
      </w:pPr>
      <w:r>
        <w:rPr>
          <w:rFonts w:hint="eastAsia"/>
        </w:rPr>
        <w:t>14.</w:t>
      </w:r>
      <w:r>
        <w:t xml:space="preserve"> </w:t>
      </w:r>
      <w:r>
        <w:rPr>
          <w:rFonts w:hint="eastAsia"/>
        </w:rPr>
        <w:t>在多通道采集中，什么时候产生结束信号？</w:t>
      </w:r>
    </w:p>
    <w:p w14:paraId="3A335DF7" w14:textId="3DF92EB5" w:rsidR="007B3094" w:rsidRPr="007B3094" w:rsidRDefault="00B37336" w:rsidP="007B3094">
      <w:pPr>
        <w:rPr>
          <w:rFonts w:hint="eastAsia"/>
          <w:color w:val="0000FF"/>
        </w:rPr>
      </w:pPr>
      <w:r w:rsidRPr="007B3094">
        <w:rPr>
          <w:rFonts w:hint="eastAsia"/>
          <w:color w:val="0000FF"/>
        </w:rPr>
        <w:t>答：</w:t>
      </w:r>
      <w:r w:rsidR="007B3094" w:rsidRPr="007B3094">
        <w:rPr>
          <w:rFonts w:hint="eastAsia"/>
          <w:color w:val="0000FF"/>
        </w:rPr>
        <w:t>在多通道采集中，如果采用单次转换模式（CONT</w:t>
      </w:r>
      <w:r w:rsidR="007B3094" w:rsidRPr="007B3094">
        <w:rPr>
          <w:color w:val="0000FF"/>
        </w:rPr>
        <w:t>=0</w:t>
      </w:r>
      <w:r w:rsidR="007B3094" w:rsidRPr="007B3094">
        <w:rPr>
          <w:rFonts w:hint="eastAsia"/>
          <w:color w:val="0000FF"/>
        </w:rPr>
        <w:t>），则会在该组最后一个通道完成转换时停止并产生结束信号；如果采用连续转换模式（CONT</w:t>
      </w:r>
      <w:r w:rsidR="007B3094" w:rsidRPr="007B3094">
        <w:rPr>
          <w:color w:val="0000FF"/>
        </w:rPr>
        <w:t>=1）</w:t>
      </w:r>
      <w:r w:rsidR="007B3094" w:rsidRPr="007B3094">
        <w:rPr>
          <w:rFonts w:hint="eastAsia"/>
          <w:color w:val="0000FF"/>
        </w:rPr>
        <w:t>，则会在该组最后一个通道完成转换自动启动该组第一个通道，不会产生结束信号。</w:t>
      </w:r>
    </w:p>
    <w:p w14:paraId="370F8E7A" w14:textId="77777777" w:rsidR="00B37336" w:rsidRDefault="00B37336" w:rsidP="00B37336">
      <w:pPr>
        <w:rPr>
          <w:rFonts w:hint="eastAsia"/>
        </w:rPr>
      </w:pPr>
    </w:p>
    <w:p w14:paraId="6AD9B875" w14:textId="77777777" w:rsidR="00B37336" w:rsidRDefault="00B37336" w:rsidP="00B37336">
      <w:pPr>
        <w:rPr>
          <w:rFonts w:hint="eastAsia"/>
        </w:rPr>
      </w:pPr>
      <w:r>
        <w:rPr>
          <w:rFonts w:hint="eastAsia"/>
        </w:rPr>
        <w:t>15.</w:t>
      </w:r>
      <w:r>
        <w:t xml:space="preserve"> </w:t>
      </w:r>
      <w:r>
        <w:rPr>
          <w:rFonts w:hint="eastAsia"/>
        </w:rPr>
        <w:t>获取STM32</w:t>
      </w:r>
      <w:r>
        <w:t xml:space="preserve"> </w:t>
      </w:r>
      <w:r>
        <w:rPr>
          <w:rFonts w:hint="eastAsia"/>
        </w:rPr>
        <w:t>的ADC</w:t>
      </w:r>
      <w:r>
        <w:t xml:space="preserve"> </w:t>
      </w:r>
      <w:r>
        <w:rPr>
          <w:rFonts w:hint="eastAsia"/>
        </w:rPr>
        <w:t>转换结束的方式有哪些？结果都存放在哪些寄存器中？</w:t>
      </w:r>
    </w:p>
    <w:p w14:paraId="26C6D7BE" w14:textId="3244D9A6" w:rsidR="00123945" w:rsidRPr="007500FA" w:rsidRDefault="00B37336" w:rsidP="00123945">
      <w:pPr>
        <w:rPr>
          <w:rFonts w:hint="eastAsia"/>
          <w:color w:val="0000FF"/>
        </w:rPr>
      </w:pPr>
      <w:r w:rsidRPr="007500FA">
        <w:rPr>
          <w:color w:val="0000FF"/>
        </w:rPr>
        <w:t>答：</w:t>
      </w:r>
      <w:r w:rsidR="00123945" w:rsidRPr="007500FA">
        <w:rPr>
          <w:rFonts w:hint="eastAsia"/>
          <w:color w:val="0000FF"/>
        </w:rPr>
        <w:t>有三种方式</w:t>
      </w:r>
    </w:p>
    <w:p w14:paraId="419B5551" w14:textId="02A0E744" w:rsidR="00123945" w:rsidRPr="007500FA" w:rsidRDefault="00123945" w:rsidP="00123945">
      <w:pPr>
        <w:rPr>
          <w:rFonts w:hint="eastAsia"/>
          <w:color w:val="0000FF"/>
        </w:rPr>
      </w:pPr>
      <w:r w:rsidRPr="007500FA">
        <w:rPr>
          <w:rFonts w:hint="eastAsia"/>
          <w:color w:val="0000FF"/>
        </w:rPr>
        <w:t>软件查询方式。软件通过查询状态寄存器ADCx_</w:t>
      </w:r>
      <w:r w:rsidRPr="007500FA">
        <w:rPr>
          <w:color w:val="0000FF"/>
        </w:rPr>
        <w:t>SR</w:t>
      </w:r>
      <w:r w:rsidRPr="007500FA">
        <w:rPr>
          <w:rFonts w:hint="eastAsia"/>
          <w:color w:val="0000FF"/>
        </w:rPr>
        <w:t>中的EOC位。</w:t>
      </w:r>
      <w:r w:rsidR="007500FA" w:rsidRPr="007500FA">
        <w:rPr>
          <w:rFonts w:hint="eastAsia"/>
          <w:color w:val="0000FF"/>
        </w:rPr>
        <w:t>查询到EOC位=</w:t>
      </w:r>
      <w:r w:rsidR="007500FA" w:rsidRPr="007500FA">
        <w:rPr>
          <w:color w:val="0000FF"/>
        </w:rPr>
        <w:t>1</w:t>
      </w:r>
      <w:r w:rsidR="007500FA" w:rsidRPr="007500FA">
        <w:rPr>
          <w:rFonts w:hint="eastAsia"/>
          <w:color w:val="0000FF"/>
        </w:rPr>
        <w:t>时，软件从该ADC的DR中读取结果。</w:t>
      </w:r>
    </w:p>
    <w:p w14:paraId="7F24E5D4" w14:textId="658EDC5E" w:rsidR="00123945" w:rsidRPr="007500FA" w:rsidRDefault="00123945" w:rsidP="00123945">
      <w:pPr>
        <w:rPr>
          <w:rFonts w:hint="eastAsia"/>
          <w:color w:val="0000FF"/>
        </w:rPr>
      </w:pPr>
      <w:r w:rsidRPr="007500FA">
        <w:rPr>
          <w:rFonts w:hint="eastAsia"/>
          <w:color w:val="0000FF"/>
        </w:rPr>
        <w:t>中断方式：控制寄存器ADCx_CR中的EOCIE位置1使能后</w:t>
      </w:r>
      <w:r w:rsidR="007500FA" w:rsidRPr="007500FA">
        <w:rPr>
          <w:rFonts w:hint="eastAsia"/>
          <w:color w:val="0000FF"/>
        </w:rPr>
        <w:t>。每次准换结束。ADC会产生</w:t>
      </w:r>
      <w:r w:rsidRPr="007500FA">
        <w:rPr>
          <w:rFonts w:hint="eastAsia"/>
          <w:color w:val="0000FF"/>
        </w:rPr>
        <w:t>中断；由于ADC</w:t>
      </w:r>
      <w:r w:rsidRPr="007500FA">
        <w:rPr>
          <w:color w:val="0000FF"/>
        </w:rPr>
        <w:t>1</w:t>
      </w:r>
      <w:r w:rsidRPr="007500FA">
        <w:rPr>
          <w:rFonts w:hint="eastAsia"/>
          <w:color w:val="0000FF"/>
        </w:rPr>
        <w:t>和ADC</w:t>
      </w:r>
      <w:r w:rsidRPr="007500FA">
        <w:rPr>
          <w:color w:val="0000FF"/>
        </w:rPr>
        <w:t xml:space="preserve"> 2</w:t>
      </w:r>
      <w:r w:rsidRPr="007500FA">
        <w:rPr>
          <w:rFonts w:hint="eastAsia"/>
          <w:color w:val="0000FF"/>
        </w:rPr>
        <w:t>共用一个中断源，故需要软件查阅状态寄存器ADCx</w:t>
      </w:r>
      <w:r w:rsidRPr="007500FA">
        <w:rPr>
          <w:color w:val="0000FF"/>
        </w:rPr>
        <w:t>_</w:t>
      </w:r>
      <w:r w:rsidRPr="007500FA">
        <w:rPr>
          <w:rFonts w:hint="eastAsia"/>
          <w:color w:val="0000FF"/>
        </w:rPr>
        <w:t>SR中的事件标志EOC，用以确定是何种通道引发的中断</w:t>
      </w:r>
      <w:r w:rsidR="007500FA" w:rsidRPr="007500FA">
        <w:rPr>
          <w:rFonts w:hint="eastAsia"/>
          <w:color w:val="0000FF"/>
        </w:rPr>
        <w:t>。最后在中断服务程序中，从该ADC的DR中读取结果。</w:t>
      </w:r>
    </w:p>
    <w:p w14:paraId="3D864E0D" w14:textId="1E7C5403" w:rsidR="00B37336" w:rsidRDefault="00123945" w:rsidP="00123945">
      <w:pPr>
        <w:rPr>
          <w:rFonts w:hint="eastAsia"/>
          <w:color w:val="0000FF"/>
        </w:rPr>
      </w:pPr>
      <w:r w:rsidRPr="007500FA">
        <w:rPr>
          <w:rFonts w:hint="eastAsia"/>
          <w:color w:val="0000FF"/>
        </w:rPr>
        <w:t>DMA方式：多个规则通道时需要</w:t>
      </w:r>
      <w:r w:rsidR="007500FA" w:rsidRPr="007500FA">
        <w:rPr>
          <w:rFonts w:hint="eastAsia"/>
          <w:color w:val="0000FF"/>
        </w:rPr>
        <w:t>启动DMA数据传输方式将每个通道的一次转换结果</w:t>
      </w:r>
      <w:r w:rsidRPr="007500FA">
        <w:rPr>
          <w:rFonts w:hint="eastAsia"/>
          <w:color w:val="0000FF"/>
        </w:rPr>
        <w:t>从ADCx</w:t>
      </w:r>
      <w:r w:rsidRPr="007500FA">
        <w:rPr>
          <w:color w:val="0000FF"/>
        </w:rPr>
        <w:t>_</w:t>
      </w:r>
      <w:r w:rsidRPr="007500FA">
        <w:rPr>
          <w:rFonts w:hint="eastAsia"/>
          <w:color w:val="0000FF"/>
        </w:rPr>
        <w:t>DR传输到用户指定的目的地内存区域。</w:t>
      </w:r>
      <w:r w:rsidR="007500FA" w:rsidRPr="007500FA">
        <w:rPr>
          <w:rFonts w:hint="eastAsia"/>
          <w:color w:val="0000FF"/>
        </w:rPr>
        <w:t>DMA传输结束后软件从目的地内存区域获取结果。</w:t>
      </w:r>
    </w:p>
    <w:p w14:paraId="4DBA6EC3" w14:textId="77777777" w:rsidR="00D73BC2" w:rsidRPr="007500FA" w:rsidRDefault="00D73BC2" w:rsidP="00123945">
      <w:pPr>
        <w:rPr>
          <w:rFonts w:hint="eastAsia"/>
          <w:color w:val="0000FF"/>
        </w:rPr>
      </w:pPr>
    </w:p>
    <w:p w14:paraId="474FDCF4" w14:textId="77777777" w:rsidR="00B37336" w:rsidRDefault="00B37336" w:rsidP="00B37336">
      <w:pPr>
        <w:rPr>
          <w:rFonts w:hint="eastAsia"/>
        </w:rPr>
      </w:pPr>
      <w:r>
        <w:rPr>
          <w:rFonts w:hint="eastAsia"/>
        </w:rPr>
        <w:t>16.</w:t>
      </w:r>
      <w:r>
        <w:t xml:space="preserve"> </w:t>
      </w:r>
      <w:r>
        <w:rPr>
          <w:rFonts w:hint="eastAsia"/>
        </w:rPr>
        <w:t>一个12</w:t>
      </w:r>
      <w:r>
        <w:t xml:space="preserve">bit </w:t>
      </w:r>
      <w:r>
        <w:rPr>
          <w:rFonts w:hint="eastAsia"/>
        </w:rPr>
        <w:t>的AD转换器，采集到的数字量是2047，满量程电压是3.3V，其对应的电压是多少？</w:t>
      </w:r>
    </w:p>
    <w:p w14:paraId="5DDC586D" w14:textId="77777777" w:rsidR="00B37336" w:rsidRDefault="00B37336" w:rsidP="00B37336">
      <w:pPr>
        <w:rPr>
          <w:rFonts w:hint="eastAsia"/>
          <w:color w:val="0000FF"/>
        </w:rPr>
      </w:pPr>
      <w:r w:rsidRPr="00123945">
        <w:rPr>
          <w:color w:val="0000FF"/>
        </w:rPr>
        <w:t>答：</w:t>
      </w:r>
      <w:r w:rsidRPr="00123945">
        <w:rPr>
          <w:rFonts w:hint="eastAsia"/>
          <w:color w:val="0000FF"/>
        </w:rPr>
        <w:t>2047*(3.3/2^12)=1.67v</w:t>
      </w:r>
    </w:p>
    <w:p w14:paraId="75E27F2C" w14:textId="77777777" w:rsidR="00D73BC2" w:rsidRPr="00123945" w:rsidRDefault="00D73BC2" w:rsidP="00B37336">
      <w:pPr>
        <w:rPr>
          <w:rFonts w:hint="eastAsia"/>
          <w:color w:val="0000FF"/>
        </w:rPr>
      </w:pPr>
    </w:p>
    <w:p w14:paraId="5399039B" w14:textId="77777777" w:rsidR="00B37336" w:rsidRDefault="00B37336" w:rsidP="00B37336">
      <w:pPr>
        <w:rPr>
          <w:rFonts w:hint="eastAsia"/>
        </w:rPr>
      </w:pPr>
      <w:r>
        <w:rPr>
          <w:rFonts w:hint="eastAsia"/>
        </w:rPr>
        <w:t>17.</w:t>
      </w:r>
      <w:r w:rsidRPr="00941101">
        <w:rPr>
          <w:rFonts w:hint="eastAsia"/>
        </w:rPr>
        <w:t xml:space="preserve"> </w:t>
      </w:r>
      <w:r>
        <w:rPr>
          <w:rFonts w:hint="eastAsia"/>
        </w:rPr>
        <w:t>写出ADC</w:t>
      </w:r>
      <w:r>
        <w:t>_InitTypeDef</w:t>
      </w:r>
      <w:r>
        <w:rPr>
          <w:rFonts w:hint="eastAsia"/>
        </w:rPr>
        <w:t>结构体，并说明每个成员的作用。</w:t>
      </w:r>
    </w:p>
    <w:p w14:paraId="66731744" w14:textId="3F3279C9" w:rsidR="00123945" w:rsidRDefault="00123945" w:rsidP="00B37336">
      <w:pPr>
        <w:tabs>
          <w:tab w:val="left" w:pos="876"/>
        </w:tabs>
        <w:rPr>
          <w:rFonts w:hint="eastAsia"/>
          <w:color w:val="0000FF"/>
        </w:rPr>
      </w:pPr>
      <w:r>
        <w:rPr>
          <w:rFonts w:hint="eastAsia"/>
          <w:color w:val="0000FF"/>
        </w:rPr>
        <w:t>答：</w:t>
      </w:r>
    </w:p>
    <w:p w14:paraId="302C2947" w14:textId="5430928D" w:rsidR="00B37336" w:rsidRPr="00123945" w:rsidRDefault="00B37336" w:rsidP="00B37336">
      <w:pPr>
        <w:tabs>
          <w:tab w:val="left" w:pos="876"/>
        </w:tabs>
        <w:rPr>
          <w:rFonts w:hint="eastAsia"/>
          <w:color w:val="0000FF"/>
        </w:rPr>
      </w:pPr>
      <w:r w:rsidRPr="00123945">
        <w:rPr>
          <w:color w:val="0000FF"/>
        </w:rPr>
        <w:t>typedef struct</w:t>
      </w:r>
    </w:p>
    <w:p w14:paraId="6ED72471" w14:textId="0D35ABE8" w:rsidR="00B37336" w:rsidRPr="00123945" w:rsidRDefault="00B37336" w:rsidP="00B37336">
      <w:pPr>
        <w:tabs>
          <w:tab w:val="left" w:pos="876"/>
        </w:tabs>
        <w:rPr>
          <w:rFonts w:hint="eastAsia"/>
          <w:color w:val="0000FF"/>
        </w:rPr>
      </w:pPr>
      <w:r w:rsidRPr="00123945">
        <w:rPr>
          <w:color w:val="0000FF"/>
        </w:rPr>
        <w:t>{  uint32_t ClockPrescaler;     时钟分频系数</w:t>
      </w:r>
    </w:p>
    <w:p w14:paraId="4E9DEE46" w14:textId="77777777" w:rsidR="00B37336" w:rsidRPr="00123945" w:rsidRDefault="00B37336" w:rsidP="00B37336">
      <w:pPr>
        <w:tabs>
          <w:tab w:val="left" w:pos="876"/>
        </w:tabs>
        <w:rPr>
          <w:rFonts w:hint="eastAsia"/>
          <w:color w:val="0000FF"/>
        </w:rPr>
      </w:pPr>
      <w:r w:rsidRPr="00123945">
        <w:rPr>
          <w:color w:val="0000FF"/>
        </w:rPr>
        <w:t xml:space="preserve">  uint32_t Resolution;          </w:t>
      </w:r>
      <w:r w:rsidRPr="00123945">
        <w:rPr>
          <w:rFonts w:hint="eastAsia"/>
          <w:color w:val="0000FF"/>
        </w:rPr>
        <w:t>ADC分辨率，其值越高，精度越高</w:t>
      </w:r>
    </w:p>
    <w:p w14:paraId="1BCACA93" w14:textId="77777777" w:rsidR="00B37336" w:rsidRPr="00123945" w:rsidRDefault="00B37336" w:rsidP="00B37336">
      <w:pPr>
        <w:tabs>
          <w:tab w:val="left" w:pos="876"/>
        </w:tabs>
        <w:rPr>
          <w:rFonts w:hint="eastAsia"/>
          <w:color w:val="0000FF"/>
        </w:rPr>
      </w:pPr>
      <w:r w:rsidRPr="00123945">
        <w:rPr>
          <w:color w:val="0000FF"/>
        </w:rPr>
        <w:t xml:space="preserve">  uint32_t DataAlign;          转换结果数据对齐方式</w:t>
      </w:r>
    </w:p>
    <w:p w14:paraId="4DCA2665" w14:textId="77777777" w:rsidR="00B37336" w:rsidRPr="00123945" w:rsidRDefault="00B37336" w:rsidP="00B37336">
      <w:pPr>
        <w:tabs>
          <w:tab w:val="left" w:pos="876"/>
        </w:tabs>
        <w:rPr>
          <w:rFonts w:hint="eastAsia"/>
          <w:color w:val="0000FF"/>
        </w:rPr>
      </w:pPr>
      <w:r w:rsidRPr="00123945">
        <w:rPr>
          <w:color w:val="0000FF"/>
        </w:rPr>
        <w:t xml:space="preserve">  uint32_t ScanConvMode;    可选参数为ENABLE和DISABLE，配置是否使用扫描</w:t>
      </w:r>
    </w:p>
    <w:p w14:paraId="5F2FC4FC" w14:textId="77777777" w:rsidR="00B37336" w:rsidRPr="00123945" w:rsidRDefault="00B37336" w:rsidP="00B37336">
      <w:pPr>
        <w:tabs>
          <w:tab w:val="left" w:pos="876"/>
        </w:tabs>
        <w:rPr>
          <w:rFonts w:hint="eastAsia"/>
          <w:color w:val="0000FF"/>
        </w:rPr>
      </w:pPr>
      <w:r w:rsidRPr="00123945">
        <w:rPr>
          <w:color w:val="0000FF"/>
        </w:rPr>
        <w:t xml:space="preserve">  uint32_t EOCSelection;      </w:t>
      </w:r>
      <w:r w:rsidRPr="00123945">
        <w:rPr>
          <w:rFonts w:hint="eastAsia"/>
          <w:color w:val="0000FF"/>
        </w:rPr>
        <w:t>EOC中断</w:t>
      </w:r>
    </w:p>
    <w:p w14:paraId="46A4DEA6" w14:textId="77777777" w:rsidR="00B37336" w:rsidRPr="00123945" w:rsidRDefault="00B37336" w:rsidP="00B37336">
      <w:pPr>
        <w:tabs>
          <w:tab w:val="left" w:pos="876"/>
        </w:tabs>
        <w:rPr>
          <w:rFonts w:hint="eastAsia"/>
          <w:color w:val="0000FF"/>
        </w:rPr>
      </w:pPr>
      <w:r w:rsidRPr="00123945">
        <w:rPr>
          <w:color w:val="0000FF"/>
        </w:rPr>
        <w:t xml:space="preserve">  uint32_t ContinuousConvMode;  可选参数为ENABLE和DISABLE，配置是启动自动连续转换还是单次转换  </w:t>
      </w:r>
    </w:p>
    <w:p w14:paraId="3DFE5DBF" w14:textId="77777777" w:rsidR="00B37336" w:rsidRPr="00123945" w:rsidRDefault="00B37336" w:rsidP="00B37336">
      <w:pPr>
        <w:tabs>
          <w:tab w:val="left" w:pos="876"/>
        </w:tabs>
        <w:rPr>
          <w:rFonts w:hint="eastAsia"/>
          <w:color w:val="0000FF"/>
        </w:rPr>
      </w:pPr>
      <w:r w:rsidRPr="00123945">
        <w:rPr>
          <w:color w:val="0000FF"/>
        </w:rPr>
        <w:t xml:space="preserve">  uint32_t NbrOfConversion;      转换通道数目</w:t>
      </w:r>
    </w:p>
    <w:p w14:paraId="625F4140" w14:textId="77777777" w:rsidR="00B37336" w:rsidRPr="00123945" w:rsidRDefault="00B37336" w:rsidP="00B37336">
      <w:pPr>
        <w:tabs>
          <w:tab w:val="left" w:pos="876"/>
        </w:tabs>
        <w:rPr>
          <w:rFonts w:hint="eastAsia"/>
          <w:color w:val="0000FF"/>
        </w:rPr>
      </w:pPr>
      <w:r w:rsidRPr="00123945">
        <w:rPr>
          <w:color w:val="0000FF"/>
        </w:rPr>
        <w:t xml:space="preserve">  uint32_t DiscontinuousConvMode;</w:t>
      </w:r>
      <w:r w:rsidRPr="00123945">
        <w:rPr>
          <w:rFonts w:hint="eastAsia"/>
          <w:color w:val="0000FF"/>
        </w:rPr>
        <w:t xml:space="preserve"> 不连续采样模式</w:t>
      </w:r>
    </w:p>
    <w:p w14:paraId="7B571E6C" w14:textId="77777777" w:rsidR="00B37336" w:rsidRPr="00123945" w:rsidRDefault="00B37336" w:rsidP="00B37336">
      <w:pPr>
        <w:tabs>
          <w:tab w:val="left" w:pos="876"/>
        </w:tabs>
        <w:rPr>
          <w:rFonts w:hint="eastAsia"/>
          <w:color w:val="0000FF"/>
        </w:rPr>
      </w:pPr>
      <w:r w:rsidRPr="00123945">
        <w:rPr>
          <w:color w:val="0000FF"/>
        </w:rPr>
        <w:t xml:space="preserve">  uint32_t NbrOfDiscConversion;  不连续采样通道数</w:t>
      </w:r>
    </w:p>
    <w:p w14:paraId="5836FDD5" w14:textId="77777777" w:rsidR="00B37336" w:rsidRPr="00123945" w:rsidRDefault="00B37336" w:rsidP="00B37336">
      <w:pPr>
        <w:tabs>
          <w:tab w:val="left" w:pos="876"/>
        </w:tabs>
        <w:rPr>
          <w:rFonts w:hint="eastAsia"/>
          <w:color w:val="0000FF"/>
        </w:rPr>
      </w:pPr>
      <w:r w:rsidRPr="00123945">
        <w:rPr>
          <w:color w:val="0000FF"/>
        </w:rPr>
        <w:t xml:space="preserve">  uint32_t ExternalTrigConv;    外部事件选择（硬件</w:t>
      </w:r>
      <w:r w:rsidRPr="00123945">
        <w:rPr>
          <w:rFonts w:hint="eastAsia"/>
          <w:color w:val="0000FF"/>
        </w:rPr>
        <w:t xml:space="preserve"> 、软件）</w:t>
      </w:r>
    </w:p>
    <w:p w14:paraId="50B4C419" w14:textId="77777777" w:rsidR="00B37336" w:rsidRPr="00123945" w:rsidRDefault="00B37336" w:rsidP="00B37336">
      <w:pPr>
        <w:tabs>
          <w:tab w:val="left" w:pos="876"/>
        </w:tabs>
        <w:rPr>
          <w:rFonts w:hint="eastAsia"/>
          <w:color w:val="0000FF"/>
        </w:rPr>
      </w:pPr>
      <w:r w:rsidRPr="00123945">
        <w:rPr>
          <w:color w:val="0000FF"/>
        </w:rPr>
        <w:t xml:space="preserve">  uint32_t ExternalTrigConvEdge;  外部触发极性选择（禁止、上升沿、下降沿）</w:t>
      </w:r>
    </w:p>
    <w:p w14:paraId="41D3C641" w14:textId="77777777" w:rsidR="00B37336" w:rsidRPr="00123945" w:rsidRDefault="00B37336" w:rsidP="00B37336">
      <w:pPr>
        <w:tabs>
          <w:tab w:val="left" w:pos="876"/>
        </w:tabs>
        <w:rPr>
          <w:rFonts w:hint="eastAsia"/>
          <w:color w:val="0000FF"/>
        </w:rPr>
      </w:pPr>
      <w:r w:rsidRPr="00123945">
        <w:rPr>
          <w:color w:val="0000FF"/>
        </w:rPr>
        <w:t>}ADC_InitTypeDef;</w:t>
      </w:r>
    </w:p>
    <w:sectPr w:rsidR="00B37336" w:rsidRPr="001239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C7D79" w14:textId="77777777" w:rsidR="003C0E2E" w:rsidRDefault="003C0E2E" w:rsidP="004F089D">
      <w:pPr>
        <w:rPr>
          <w:rFonts w:hint="eastAsia"/>
        </w:rPr>
      </w:pPr>
      <w:r>
        <w:separator/>
      </w:r>
    </w:p>
  </w:endnote>
  <w:endnote w:type="continuationSeparator" w:id="0">
    <w:p w14:paraId="1FABB1C4" w14:textId="77777777" w:rsidR="003C0E2E" w:rsidRDefault="003C0E2E" w:rsidP="004F08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C4239" w14:textId="77777777" w:rsidR="003C0E2E" w:rsidRDefault="003C0E2E" w:rsidP="004F089D">
      <w:pPr>
        <w:rPr>
          <w:rFonts w:hint="eastAsia"/>
        </w:rPr>
      </w:pPr>
      <w:r>
        <w:separator/>
      </w:r>
    </w:p>
  </w:footnote>
  <w:footnote w:type="continuationSeparator" w:id="0">
    <w:p w14:paraId="38A3EB3C" w14:textId="77777777" w:rsidR="003C0E2E" w:rsidRDefault="003C0E2E" w:rsidP="004F089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362A"/>
    <w:multiLevelType w:val="hybridMultilevel"/>
    <w:tmpl w:val="2EC6F260"/>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4E6F2C31"/>
    <w:multiLevelType w:val="hybridMultilevel"/>
    <w:tmpl w:val="C6042AE2"/>
    <w:lvl w:ilvl="0" w:tplc="59765EC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5FB44962"/>
    <w:multiLevelType w:val="hybridMultilevel"/>
    <w:tmpl w:val="A41A1770"/>
    <w:lvl w:ilvl="0" w:tplc="022498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6641CAF"/>
    <w:multiLevelType w:val="hybridMultilevel"/>
    <w:tmpl w:val="24C2A6C4"/>
    <w:lvl w:ilvl="0" w:tplc="9A52AC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14196476">
    <w:abstractNumId w:val="2"/>
  </w:num>
  <w:num w:numId="2" w16cid:durableId="667909296">
    <w:abstractNumId w:val="0"/>
  </w:num>
  <w:num w:numId="3" w16cid:durableId="982664219">
    <w:abstractNumId w:val="1"/>
  </w:num>
  <w:num w:numId="4" w16cid:durableId="815024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25"/>
    <w:rsid w:val="00031D5F"/>
    <w:rsid w:val="00123945"/>
    <w:rsid w:val="00144DE6"/>
    <w:rsid w:val="001C283E"/>
    <w:rsid w:val="001C36D7"/>
    <w:rsid w:val="001E02CE"/>
    <w:rsid w:val="00280D0D"/>
    <w:rsid w:val="002C2ADC"/>
    <w:rsid w:val="00331AF2"/>
    <w:rsid w:val="003C0E2E"/>
    <w:rsid w:val="00410FF1"/>
    <w:rsid w:val="0041599B"/>
    <w:rsid w:val="00446819"/>
    <w:rsid w:val="004468B0"/>
    <w:rsid w:val="004C2335"/>
    <w:rsid w:val="004F089D"/>
    <w:rsid w:val="004F6CA9"/>
    <w:rsid w:val="00543A3E"/>
    <w:rsid w:val="005502A1"/>
    <w:rsid w:val="00616B78"/>
    <w:rsid w:val="007074B5"/>
    <w:rsid w:val="007500FA"/>
    <w:rsid w:val="007B3094"/>
    <w:rsid w:val="00941101"/>
    <w:rsid w:val="009A52E8"/>
    <w:rsid w:val="009B37F7"/>
    <w:rsid w:val="00AA602D"/>
    <w:rsid w:val="00B37336"/>
    <w:rsid w:val="00B57505"/>
    <w:rsid w:val="00C16BD3"/>
    <w:rsid w:val="00C9630F"/>
    <w:rsid w:val="00CA15EF"/>
    <w:rsid w:val="00CD3281"/>
    <w:rsid w:val="00CF30CE"/>
    <w:rsid w:val="00D708F9"/>
    <w:rsid w:val="00D73BC2"/>
    <w:rsid w:val="00DD7BA0"/>
    <w:rsid w:val="00E069BA"/>
    <w:rsid w:val="00E142AA"/>
    <w:rsid w:val="00EA318A"/>
    <w:rsid w:val="00ED2E50"/>
    <w:rsid w:val="00EF6CC9"/>
    <w:rsid w:val="00F230CE"/>
    <w:rsid w:val="00F92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1A71C"/>
  <w15:chartTrackingRefBased/>
  <w15:docId w15:val="{868600BF-9DFA-4348-B89E-95C1BC31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733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708F9"/>
    <w:pPr>
      <w:ind w:firstLineChars="200" w:firstLine="420"/>
    </w:pPr>
  </w:style>
  <w:style w:type="paragraph" w:styleId="a4">
    <w:name w:val="header"/>
    <w:basedOn w:val="a"/>
    <w:link w:val="a5"/>
    <w:uiPriority w:val="99"/>
    <w:unhideWhenUsed/>
    <w:rsid w:val="004F089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F089D"/>
    <w:rPr>
      <w:sz w:val="18"/>
      <w:szCs w:val="18"/>
    </w:rPr>
  </w:style>
  <w:style w:type="paragraph" w:styleId="a6">
    <w:name w:val="footer"/>
    <w:basedOn w:val="a"/>
    <w:link w:val="a7"/>
    <w:uiPriority w:val="99"/>
    <w:unhideWhenUsed/>
    <w:rsid w:val="004F089D"/>
    <w:pPr>
      <w:tabs>
        <w:tab w:val="center" w:pos="4153"/>
        <w:tab w:val="right" w:pos="8306"/>
      </w:tabs>
      <w:snapToGrid w:val="0"/>
      <w:jc w:val="left"/>
    </w:pPr>
    <w:rPr>
      <w:sz w:val="18"/>
      <w:szCs w:val="18"/>
    </w:rPr>
  </w:style>
  <w:style w:type="character" w:customStyle="1" w:styleId="a7">
    <w:name w:val="页脚 字符"/>
    <w:basedOn w:val="a0"/>
    <w:link w:val="a6"/>
    <w:uiPriority w:val="99"/>
    <w:rsid w:val="004F089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2</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 ZH</dc:creator>
  <cp:keywords/>
  <dc:description/>
  <cp:lastModifiedBy>FY ZH</cp:lastModifiedBy>
  <cp:revision>32</cp:revision>
  <dcterms:created xsi:type="dcterms:W3CDTF">2020-03-09T09:28:00Z</dcterms:created>
  <dcterms:modified xsi:type="dcterms:W3CDTF">2025-05-18T03:25:00Z</dcterms:modified>
</cp:coreProperties>
</file>