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323A3" w14:textId="77777777" w:rsidR="00C42FA0" w:rsidRDefault="00C42FA0" w:rsidP="00C42FA0">
      <w:pPr>
        <w:rPr>
          <w:rFonts w:hint="eastAsia"/>
        </w:rPr>
      </w:pPr>
      <w:r>
        <w:rPr>
          <w:rFonts w:hint="eastAsia"/>
        </w:rPr>
        <w:t>习题6</w:t>
      </w:r>
    </w:p>
    <w:p w14:paraId="7ABAD763" w14:textId="77777777" w:rsidR="00C42FA0" w:rsidRDefault="00C42FA0" w:rsidP="00C42FA0">
      <w:pPr>
        <w:rPr>
          <w:rFonts w:hint="eastAsia"/>
        </w:rPr>
      </w:pPr>
    </w:p>
    <w:p w14:paraId="287CCA00" w14:textId="77777777" w:rsidR="00A62A97" w:rsidRPr="00A62A97" w:rsidRDefault="00A62A97" w:rsidP="00A62A97">
      <w:pPr>
        <w:rPr>
          <w:b/>
          <w:bCs/>
        </w:rPr>
      </w:pPr>
      <w:r w:rsidRPr="00A62A97">
        <w:rPr>
          <w:b/>
          <w:bCs/>
        </w:rPr>
        <w:t>1. 定时（延时）有哪些基本方法？各有什么用途？</w:t>
      </w:r>
    </w:p>
    <w:p w14:paraId="565E2CEE" w14:textId="77777777" w:rsidR="00A62A97" w:rsidRPr="00A62A97" w:rsidRDefault="00A62A97" w:rsidP="00A62A97">
      <w:pPr>
        <w:numPr>
          <w:ilvl w:val="0"/>
          <w:numId w:val="5"/>
        </w:numPr>
      </w:pPr>
      <w:r w:rsidRPr="00A62A97">
        <w:rPr>
          <w:b/>
          <w:bCs/>
        </w:rPr>
        <w:t>软件延时</w:t>
      </w:r>
      <w:r w:rsidRPr="00A62A97">
        <w:t>：通过让 CPU 执行一段空循环（如 for 或 while）来消耗时间 。用途：简单、对精度要求极低的场合 。</w:t>
      </w:r>
    </w:p>
    <w:p w14:paraId="75EE7E03" w14:textId="77777777" w:rsidR="00A62A97" w:rsidRPr="00A62A97" w:rsidRDefault="00A62A97" w:rsidP="00A62A97">
      <w:pPr>
        <w:numPr>
          <w:ilvl w:val="0"/>
          <w:numId w:val="5"/>
        </w:numPr>
      </w:pPr>
      <w:r w:rsidRPr="00A62A97">
        <w:rPr>
          <w:b/>
          <w:bCs/>
        </w:rPr>
        <w:t>硬件定时器定时</w:t>
      </w:r>
      <w:r w:rsidRPr="00A62A97">
        <w:t>：利用 CPU 内部的专用计数器，根据时钟脉冲进行计数 。用途：高精度定时、产生 PWM、测量频率、中断触发等，不占用 CPU 资源 。</w:t>
      </w:r>
    </w:p>
    <w:p w14:paraId="59652FA0" w14:textId="77777777" w:rsidR="00A62A97" w:rsidRPr="00A62A97" w:rsidRDefault="00A62A97" w:rsidP="00A62A97">
      <w:pPr>
        <w:numPr>
          <w:ilvl w:val="0"/>
          <w:numId w:val="5"/>
        </w:numPr>
      </w:pPr>
      <w:r w:rsidRPr="00A62A97">
        <w:rPr>
          <w:b/>
          <w:bCs/>
        </w:rPr>
        <w:t>滴答定时器（SysTick）</w:t>
      </w:r>
      <w:r w:rsidRPr="00A62A97">
        <w:t>：内核自带的 24 位自减计数器 。用途：主要用于操作系统提供心跳时钟，或实现通用的微秒/毫秒级精确延时 。</w:t>
      </w:r>
    </w:p>
    <w:p w14:paraId="19E0F4C1" w14:textId="77777777" w:rsidR="00A62A97" w:rsidRPr="00A62A97" w:rsidRDefault="00A62A97" w:rsidP="00A62A97">
      <w:pPr>
        <w:rPr>
          <w:b/>
          <w:bCs/>
        </w:rPr>
      </w:pPr>
      <w:r w:rsidRPr="00A62A97">
        <w:rPr>
          <w:b/>
          <w:bCs/>
        </w:rPr>
        <w:t>2. 什么是影子寄存器？它有何作用？查阅 STM32 参考手册，说明通用定时器有哪些影子寄存器？哪个库函数可以使能或关闭预加载控制？</w:t>
      </w:r>
    </w:p>
    <w:p w14:paraId="661A4B9B" w14:textId="77777777" w:rsidR="00A62A97" w:rsidRPr="00A62A97" w:rsidRDefault="00A62A97" w:rsidP="00A62A97">
      <w:pPr>
        <w:numPr>
          <w:ilvl w:val="0"/>
          <w:numId w:val="6"/>
        </w:numPr>
      </w:pPr>
      <w:r w:rsidRPr="00A62A97">
        <w:rPr>
          <w:b/>
          <w:bCs/>
        </w:rPr>
        <w:t>定义</w:t>
      </w:r>
      <w:r w:rsidRPr="00A62A97">
        <w:t>：影子寄存器是物理上存在的真正决定定时器操作的寄存器，用户直接访问的是对应的“预装载寄存器” 。</w:t>
      </w:r>
    </w:p>
    <w:p w14:paraId="19D35BB1" w14:textId="77777777" w:rsidR="00A62A97" w:rsidRPr="00A62A97" w:rsidRDefault="00A62A97" w:rsidP="00A62A97">
      <w:pPr>
        <w:numPr>
          <w:ilvl w:val="0"/>
          <w:numId w:val="6"/>
        </w:numPr>
      </w:pPr>
      <w:r w:rsidRPr="00A62A97">
        <w:rPr>
          <w:b/>
          <w:bCs/>
        </w:rPr>
        <w:t>作用</w:t>
      </w:r>
      <w:r w:rsidRPr="00A62A97">
        <w:t>：起到缓冲作用，确保在定时器运行过程中修改参数时，新参数只在特定的更新事件（UEV）发生时才生效，防止产生错误的波形或逻辑 。</w:t>
      </w:r>
    </w:p>
    <w:p w14:paraId="5C715BBB" w14:textId="77777777" w:rsidR="00A62A97" w:rsidRPr="00A62A97" w:rsidRDefault="00A62A97" w:rsidP="00A62A97">
      <w:pPr>
        <w:numPr>
          <w:ilvl w:val="0"/>
          <w:numId w:val="6"/>
        </w:numPr>
      </w:pPr>
      <w:r w:rsidRPr="00A62A97">
        <w:rPr>
          <w:b/>
          <w:bCs/>
        </w:rPr>
        <w:t>通用定时器的影子寄存器</w:t>
      </w:r>
      <w:r w:rsidRPr="00A62A97">
        <w:t>：预分频器（PSC）、自动重装载寄存器（ARR）、捕获/比较寄存器（CCR） 。</w:t>
      </w:r>
    </w:p>
    <w:p w14:paraId="03D90B40" w14:textId="77777777" w:rsidR="00A62A97" w:rsidRPr="00A62A97" w:rsidRDefault="00A62A97" w:rsidP="00A62A97">
      <w:pPr>
        <w:numPr>
          <w:ilvl w:val="0"/>
          <w:numId w:val="6"/>
        </w:numPr>
      </w:pPr>
      <w:r w:rsidRPr="00A62A97">
        <w:rPr>
          <w:b/>
          <w:bCs/>
        </w:rPr>
        <w:t>库函数</w:t>
      </w:r>
      <w:r w:rsidRPr="00A62A97">
        <w:t>：TIM_ARRPreloadConfig() 用于使能或关闭 ARR 的预加载控制 。</w:t>
      </w:r>
    </w:p>
    <w:p w14:paraId="38914275" w14:textId="77777777" w:rsidR="00A62A97" w:rsidRPr="00A62A97" w:rsidRDefault="00A62A97" w:rsidP="00A62A97">
      <w:pPr>
        <w:rPr>
          <w:b/>
          <w:bCs/>
        </w:rPr>
      </w:pPr>
      <w:r w:rsidRPr="00A62A97">
        <w:rPr>
          <w:b/>
          <w:bCs/>
        </w:rPr>
        <w:t>3. STM32 通用定时器有哪三部分组成？它们各有什么功能？</w:t>
      </w:r>
    </w:p>
    <w:p w14:paraId="37AF62CA" w14:textId="77777777" w:rsidR="00A62A97" w:rsidRPr="00A62A97" w:rsidRDefault="00A62A97" w:rsidP="00A62A97">
      <w:pPr>
        <w:numPr>
          <w:ilvl w:val="0"/>
          <w:numId w:val="7"/>
        </w:numPr>
      </w:pPr>
      <w:r w:rsidRPr="00A62A97">
        <w:rPr>
          <w:b/>
          <w:bCs/>
        </w:rPr>
        <w:t>时钟产生单元</w:t>
      </w:r>
      <w:r w:rsidRPr="00A62A97">
        <w:t>：负责提供计数脉冲，来源可以是内部时钟、外部引脚或级联定时器 。</w:t>
      </w:r>
    </w:p>
    <w:p w14:paraId="5E6DA284" w14:textId="77777777" w:rsidR="00A62A97" w:rsidRPr="00A62A97" w:rsidRDefault="00A62A97" w:rsidP="00A62A97">
      <w:pPr>
        <w:numPr>
          <w:ilvl w:val="0"/>
          <w:numId w:val="7"/>
        </w:numPr>
      </w:pPr>
      <w:r w:rsidRPr="00A62A97">
        <w:rPr>
          <w:b/>
          <w:bCs/>
        </w:rPr>
        <w:t>时基单元</w:t>
      </w:r>
      <w:r w:rsidRPr="00A62A97">
        <w:t>：包括预分频器（PSC）、计数器（CNT）和自动重装载寄存器（ARR），负责执行基本的计数和定时任务 。</w:t>
      </w:r>
    </w:p>
    <w:p w14:paraId="2F009891" w14:textId="77777777" w:rsidR="00A62A97" w:rsidRPr="00A62A97" w:rsidRDefault="00A62A97" w:rsidP="00A62A97">
      <w:pPr>
        <w:numPr>
          <w:ilvl w:val="0"/>
          <w:numId w:val="7"/>
        </w:numPr>
      </w:pPr>
      <w:r w:rsidRPr="00A62A97">
        <w:rPr>
          <w:b/>
          <w:bCs/>
        </w:rPr>
        <w:t>通道单元（输入捕获/输出比较）</w:t>
      </w:r>
      <w:r w:rsidRPr="00A62A97">
        <w:t>：负责与外部引脚交互，实现信号采样（输入捕获）或波形发生（输出比较/PWM） 。</w:t>
      </w:r>
    </w:p>
    <w:p w14:paraId="44E9BAC2" w14:textId="77777777" w:rsidR="00A62A97" w:rsidRPr="00A62A97" w:rsidRDefault="00A62A97" w:rsidP="00A62A97">
      <w:pPr>
        <w:rPr>
          <w:b/>
          <w:bCs/>
        </w:rPr>
      </w:pPr>
      <w:r w:rsidRPr="00A62A97">
        <w:rPr>
          <w:b/>
          <w:bCs/>
        </w:rPr>
        <w:t>4. 什么是更新事件？STM32 通用定时器有哪些更新事件？各有什么用途？</w:t>
      </w:r>
    </w:p>
    <w:p w14:paraId="55AE7446" w14:textId="77777777" w:rsidR="00A62A97" w:rsidRPr="00A62A97" w:rsidRDefault="00A62A97" w:rsidP="00A62A97">
      <w:pPr>
        <w:numPr>
          <w:ilvl w:val="0"/>
          <w:numId w:val="8"/>
        </w:numPr>
      </w:pPr>
      <w:r w:rsidRPr="00A62A97">
        <w:rPr>
          <w:b/>
          <w:bCs/>
        </w:rPr>
        <w:t>定义</w:t>
      </w:r>
      <w:r w:rsidRPr="00A62A97">
        <w:t>：当计数器发生上溢或下溢，或者通过软件/硬件强制产生时，触发更新事件（UEV） 。</w:t>
      </w:r>
    </w:p>
    <w:p w14:paraId="20AF8C6E" w14:textId="77777777" w:rsidR="00A62A97" w:rsidRPr="00A62A97" w:rsidRDefault="00A62A97" w:rsidP="00A62A97">
      <w:pPr>
        <w:numPr>
          <w:ilvl w:val="0"/>
          <w:numId w:val="8"/>
        </w:numPr>
      </w:pPr>
      <w:r w:rsidRPr="00A62A97">
        <w:rPr>
          <w:b/>
          <w:bCs/>
        </w:rPr>
        <w:t>类型与用途</w:t>
      </w:r>
      <w:r w:rsidRPr="00A62A97">
        <w:t>：</w:t>
      </w:r>
    </w:p>
    <w:p w14:paraId="09AB1A20" w14:textId="77777777" w:rsidR="00A62A97" w:rsidRPr="00A62A97" w:rsidRDefault="00A62A97" w:rsidP="00A62A97">
      <w:pPr>
        <w:numPr>
          <w:ilvl w:val="1"/>
          <w:numId w:val="8"/>
        </w:numPr>
      </w:pPr>
      <w:r w:rsidRPr="00A62A97">
        <w:rPr>
          <w:b/>
          <w:bCs/>
        </w:rPr>
        <w:t>上溢/下溢更新</w:t>
      </w:r>
      <w:r w:rsidRPr="00A62A97">
        <w:t>：用于常规定时中断，并触发影子寄存器内容更新 。</w:t>
      </w:r>
    </w:p>
    <w:p w14:paraId="04160004" w14:textId="77777777" w:rsidR="00A62A97" w:rsidRPr="00A62A97" w:rsidRDefault="00A62A97" w:rsidP="00A62A97">
      <w:pPr>
        <w:numPr>
          <w:ilvl w:val="1"/>
          <w:numId w:val="8"/>
        </w:numPr>
      </w:pPr>
      <w:r w:rsidRPr="00A62A97">
        <w:rPr>
          <w:b/>
          <w:bCs/>
        </w:rPr>
        <w:t>软件触发更新</w:t>
      </w:r>
      <w:r w:rsidRPr="00A62A97">
        <w:t>：通过设置 TIM_EGR 寄存器产生，用于在初始化时强制同步寄存器值 。</w:t>
      </w:r>
    </w:p>
    <w:p w14:paraId="5B0B4A61" w14:textId="77777777" w:rsidR="00A62A97" w:rsidRPr="00A62A97" w:rsidRDefault="00A62A97" w:rsidP="00A62A97">
      <w:pPr>
        <w:numPr>
          <w:ilvl w:val="1"/>
          <w:numId w:val="8"/>
        </w:numPr>
      </w:pPr>
      <w:r w:rsidRPr="00A62A97">
        <w:rPr>
          <w:b/>
          <w:bCs/>
        </w:rPr>
        <w:t>外部触发更新</w:t>
      </w:r>
      <w:r w:rsidRPr="00A62A97">
        <w:t>：由外部触发输入（TRGI）产生，用于多机同步或外部信号控制 。</w:t>
      </w:r>
    </w:p>
    <w:p w14:paraId="5B315C87" w14:textId="77777777" w:rsidR="00A62A97" w:rsidRPr="00A62A97" w:rsidRDefault="00A62A97" w:rsidP="00A62A97">
      <w:pPr>
        <w:rPr>
          <w:b/>
          <w:bCs/>
        </w:rPr>
      </w:pPr>
      <w:r w:rsidRPr="00A62A97">
        <w:rPr>
          <w:b/>
          <w:bCs/>
        </w:rPr>
        <w:t>5. 通用定时器实现 5ms 的时间控制，基于低功耗要求，如何配置时钟预分频器和自动重加载寄存器？基于高时间精度要求，如何配置预分频和自动重加载寄存器？</w:t>
      </w:r>
    </w:p>
    <w:p w14:paraId="0FB79976" w14:textId="77777777" w:rsidR="00A62A97" w:rsidRPr="00A62A97" w:rsidRDefault="00A62A97" w:rsidP="00A62A97">
      <w:pPr>
        <w:numPr>
          <w:ilvl w:val="0"/>
          <w:numId w:val="9"/>
        </w:numPr>
      </w:pPr>
      <w:r w:rsidRPr="00A62A97">
        <w:rPr>
          <w:b/>
          <w:bCs/>
        </w:rPr>
        <w:t>低功耗要求</w:t>
      </w:r>
      <w:r w:rsidRPr="00A62A97">
        <w:t>：应尽可能增大预分频值（PSC），减小计数频率，使 ARR 保持在较小值。这样可以降低定时器逻辑翻转频率，减少功耗 。</w:t>
      </w:r>
    </w:p>
    <w:p w14:paraId="1187055C" w14:textId="77777777" w:rsidR="00A62A97" w:rsidRPr="00A62A97" w:rsidRDefault="00A62A97" w:rsidP="00A62A97">
      <w:pPr>
        <w:numPr>
          <w:ilvl w:val="0"/>
          <w:numId w:val="9"/>
        </w:numPr>
      </w:pPr>
      <w:r w:rsidRPr="00A62A97">
        <w:rPr>
          <w:b/>
          <w:bCs/>
        </w:rPr>
        <w:t>高时间精度要求</w:t>
      </w:r>
      <w:r w:rsidRPr="00A62A97">
        <w:t>：应减小预分频值（PSC），使计数频率尽可能高（接近系统主频），同时增大自动重加载值（ARR）。计数频率越高，时间的分辨率（步进值）越细，精度越高 。</w:t>
      </w:r>
    </w:p>
    <w:p w14:paraId="03E54476" w14:textId="77777777" w:rsidR="00A62A97" w:rsidRPr="00A62A97" w:rsidRDefault="00A62A97" w:rsidP="00A62A97">
      <w:pPr>
        <w:rPr>
          <w:b/>
          <w:bCs/>
        </w:rPr>
      </w:pPr>
      <w:r w:rsidRPr="00A62A97">
        <w:rPr>
          <w:b/>
          <w:bCs/>
        </w:rPr>
        <w:t>6. 使用通用定时器编程，实现 PC10 引脚输出周期 500ms 的方波。（用 C 语言库函数）</w:t>
      </w:r>
    </w:p>
    <w:p w14:paraId="0D801286" w14:textId="77777777" w:rsidR="00A62A97" w:rsidRPr="00A62A97" w:rsidRDefault="00A62A97" w:rsidP="00A62A97">
      <w:r w:rsidRPr="00A62A97">
        <w:t>C</w:t>
      </w:r>
    </w:p>
    <w:p w14:paraId="0553663D" w14:textId="77777777" w:rsidR="00A62A97" w:rsidRPr="00A62A97" w:rsidRDefault="00A62A97" w:rsidP="00A62A97">
      <w:r w:rsidRPr="00A62A97">
        <w:t>// 假设系统时钟为 72MHz，PSC=7199 (10kHz计数)，ARR=2499 (250ms触发一次翻转)</w:t>
      </w:r>
    </w:p>
    <w:p w14:paraId="6B85F78B" w14:textId="77777777" w:rsidR="00A62A97" w:rsidRPr="00A62A97" w:rsidRDefault="00A62A97" w:rsidP="00A62A97">
      <w:r w:rsidRPr="00A62A97">
        <w:t>void TIM2_PC10_Config(void) {</w:t>
      </w:r>
    </w:p>
    <w:p w14:paraId="0D7670FB" w14:textId="77777777" w:rsidR="00A62A97" w:rsidRPr="00A62A97" w:rsidRDefault="00A62A97" w:rsidP="00A62A97">
      <w:r w:rsidRPr="00A62A97">
        <w:lastRenderedPageBreak/>
        <w:t xml:space="preserve">    GPIO_InitTypeDef GPIO_InitStructure;</w:t>
      </w:r>
    </w:p>
    <w:p w14:paraId="13D90CCD" w14:textId="77777777" w:rsidR="00A62A97" w:rsidRPr="00A62A97" w:rsidRDefault="00A62A97" w:rsidP="00A62A97">
      <w:r w:rsidRPr="00A62A97">
        <w:t xml:space="preserve">    TIM_TimeBaseInitTypeDef TIM_TimeBaseStructure;</w:t>
      </w:r>
    </w:p>
    <w:p w14:paraId="08CCD01F" w14:textId="77777777" w:rsidR="00A62A97" w:rsidRPr="00A62A97" w:rsidRDefault="00A62A97" w:rsidP="00A62A97">
      <w:r w:rsidRPr="00A62A97">
        <w:t xml:space="preserve">    NVIC_InitTypeDef NVIC_InitStructure;</w:t>
      </w:r>
    </w:p>
    <w:p w14:paraId="3458D8DB" w14:textId="77777777" w:rsidR="00A62A97" w:rsidRPr="00A62A97" w:rsidRDefault="00A62A97" w:rsidP="00A62A97"/>
    <w:p w14:paraId="4F8407C0" w14:textId="77777777" w:rsidR="00A62A97" w:rsidRPr="00A62A97" w:rsidRDefault="00A62A97" w:rsidP="00A62A97">
      <w:r w:rsidRPr="00A62A97">
        <w:t xml:space="preserve">    RCC_APB2PeriphClockCmd(RCC_APB2Periph_GPIOC, ENABLE);</w:t>
      </w:r>
    </w:p>
    <w:p w14:paraId="172A2173" w14:textId="77777777" w:rsidR="00A62A97" w:rsidRPr="00A62A97" w:rsidRDefault="00A62A97" w:rsidP="00A62A97">
      <w:r w:rsidRPr="00A62A97">
        <w:t xml:space="preserve">    RCC_APB1PeriphClockCmd(RCC_APB1Periph_TIM2, ENABLE);</w:t>
      </w:r>
    </w:p>
    <w:p w14:paraId="4652044E" w14:textId="77777777" w:rsidR="00A62A97" w:rsidRPr="00A62A97" w:rsidRDefault="00A62A97" w:rsidP="00A62A97"/>
    <w:p w14:paraId="537C01C5" w14:textId="77777777" w:rsidR="00A62A97" w:rsidRPr="00A62A97" w:rsidRDefault="00A62A97" w:rsidP="00A62A97">
      <w:r w:rsidRPr="00A62A97">
        <w:t xml:space="preserve">    GPIO_InitStructure.GPIO_Pin = GPIO_Pin_10;</w:t>
      </w:r>
    </w:p>
    <w:p w14:paraId="575CCFD0" w14:textId="77777777" w:rsidR="00A62A97" w:rsidRPr="00A62A97" w:rsidRDefault="00A62A97" w:rsidP="00A62A97">
      <w:r w:rsidRPr="00A62A97">
        <w:t xml:space="preserve">    GPIO_InitStructure.GPIO_Mode = GPIO_Mode_Out_PP; // 推挽输出</w:t>
      </w:r>
    </w:p>
    <w:p w14:paraId="1E9D31F6" w14:textId="77777777" w:rsidR="00A62A97" w:rsidRPr="00A62A97" w:rsidRDefault="00A62A97" w:rsidP="00A62A97">
      <w:r w:rsidRPr="00A62A97">
        <w:t xml:space="preserve">    GPIO_InitStructure.GPIO_Speed = GPIO_Speed_50MHz;</w:t>
      </w:r>
    </w:p>
    <w:p w14:paraId="0F926437" w14:textId="77777777" w:rsidR="00A62A97" w:rsidRPr="00A62A97" w:rsidRDefault="00A62A97" w:rsidP="00A62A97">
      <w:r w:rsidRPr="00A62A97">
        <w:t xml:space="preserve">    GPIO_Init(GPIOC, &amp;GPIO_InitStructure);</w:t>
      </w:r>
    </w:p>
    <w:p w14:paraId="7E1B4E25" w14:textId="77777777" w:rsidR="00A62A97" w:rsidRPr="00A62A97" w:rsidRDefault="00A62A97" w:rsidP="00A62A97"/>
    <w:p w14:paraId="7891DC2C" w14:textId="77777777" w:rsidR="00A62A97" w:rsidRPr="00A62A97" w:rsidRDefault="00A62A97" w:rsidP="00A62A97">
      <w:r w:rsidRPr="00A62A97">
        <w:t xml:space="preserve">    TIM_TimeBaseStructure.TIM_Period = 2499; </w:t>
      </w:r>
    </w:p>
    <w:p w14:paraId="0EB87235" w14:textId="77777777" w:rsidR="00A62A97" w:rsidRPr="00A62A97" w:rsidRDefault="00A62A97" w:rsidP="00A62A97">
      <w:r w:rsidRPr="00A62A97">
        <w:t xml:space="preserve">    TIM_TimeBaseStructure.TIM_Prescaler = 7199;</w:t>
      </w:r>
    </w:p>
    <w:p w14:paraId="55021639" w14:textId="77777777" w:rsidR="00A62A97" w:rsidRPr="00A62A97" w:rsidRDefault="00A62A97" w:rsidP="00A62A97">
      <w:r w:rsidRPr="00A62A97">
        <w:t xml:space="preserve">    TIM_TimeBaseStructure.TIM_ClockDivision = 0;</w:t>
      </w:r>
    </w:p>
    <w:p w14:paraId="4C1B60AC" w14:textId="77777777" w:rsidR="00A62A97" w:rsidRPr="00A62A97" w:rsidRDefault="00A62A97" w:rsidP="00A62A97">
      <w:r w:rsidRPr="00A62A97">
        <w:t xml:space="preserve">    TIM_TimeBaseStructure.TIM_CounterMode = TIM_CounterMode_Up;</w:t>
      </w:r>
    </w:p>
    <w:p w14:paraId="515889C3" w14:textId="77777777" w:rsidR="00A62A97" w:rsidRPr="00A62A97" w:rsidRDefault="00A62A97" w:rsidP="00A62A97">
      <w:r w:rsidRPr="00A62A97">
        <w:t xml:space="preserve">    TIM_TimeBaseInit(TIM2, &amp;TIM_TimeBaseStructure);</w:t>
      </w:r>
    </w:p>
    <w:p w14:paraId="4CA9F187" w14:textId="77777777" w:rsidR="00A62A97" w:rsidRPr="00A62A97" w:rsidRDefault="00A62A97" w:rsidP="00A62A97"/>
    <w:p w14:paraId="2EA3B344" w14:textId="77777777" w:rsidR="00A62A97" w:rsidRPr="00A62A97" w:rsidRDefault="00A62A97" w:rsidP="00A62A97">
      <w:r w:rsidRPr="00A62A97">
        <w:t xml:space="preserve">    TIM_ITConfig(TIM2, TIM_IT_Update, ENABLE);</w:t>
      </w:r>
    </w:p>
    <w:p w14:paraId="59210EC5" w14:textId="77777777" w:rsidR="00A62A97" w:rsidRPr="00A62A97" w:rsidRDefault="00A62A97" w:rsidP="00A62A97">
      <w:r w:rsidRPr="00A62A97">
        <w:t xml:space="preserve">    NVIC_InitStructure.NVIC_IRQChannel = TIM2_IRQn;</w:t>
      </w:r>
    </w:p>
    <w:p w14:paraId="644077F3" w14:textId="77777777" w:rsidR="00A62A97" w:rsidRPr="00A62A97" w:rsidRDefault="00A62A97" w:rsidP="00A62A97">
      <w:r w:rsidRPr="00A62A97">
        <w:t xml:space="preserve">    NVIC_InitStructure.NVIC_IRQChannelPreemptionPriority = 0;</w:t>
      </w:r>
    </w:p>
    <w:p w14:paraId="1846A40F" w14:textId="77777777" w:rsidR="00A62A97" w:rsidRPr="00A62A97" w:rsidRDefault="00A62A97" w:rsidP="00A62A97">
      <w:r w:rsidRPr="00A62A97">
        <w:t xml:space="preserve">    NVIC_InitStructure.NVIC_IRQChannelSubPriority = 1;</w:t>
      </w:r>
    </w:p>
    <w:p w14:paraId="691093CF" w14:textId="77777777" w:rsidR="00A62A97" w:rsidRPr="00A62A97" w:rsidRDefault="00A62A97" w:rsidP="00A62A97">
      <w:r w:rsidRPr="00A62A97">
        <w:t xml:space="preserve">    NVIC_InitStructure.NVIC_IRQChannelCmd = ENABLE;</w:t>
      </w:r>
    </w:p>
    <w:p w14:paraId="3C036D87" w14:textId="77777777" w:rsidR="00A62A97" w:rsidRPr="00A62A97" w:rsidRDefault="00A62A97" w:rsidP="00A62A97">
      <w:r w:rsidRPr="00A62A97">
        <w:t xml:space="preserve">    NVIC_Init(&amp;NVIC_InitStructure);</w:t>
      </w:r>
    </w:p>
    <w:p w14:paraId="6A8D9B26" w14:textId="77777777" w:rsidR="00A62A97" w:rsidRPr="00A62A97" w:rsidRDefault="00A62A97" w:rsidP="00A62A97">
      <w:r w:rsidRPr="00A62A97">
        <w:t xml:space="preserve">    TIM_Cmd(TIM2, ENABLE);</w:t>
      </w:r>
    </w:p>
    <w:p w14:paraId="5585E91B" w14:textId="77777777" w:rsidR="00A62A97" w:rsidRPr="00A62A97" w:rsidRDefault="00A62A97" w:rsidP="00A62A97">
      <w:r w:rsidRPr="00A62A97">
        <w:t>}</w:t>
      </w:r>
    </w:p>
    <w:p w14:paraId="0D4C84A8" w14:textId="77777777" w:rsidR="00A62A97" w:rsidRPr="00A62A97" w:rsidRDefault="00A62A97" w:rsidP="00A62A97"/>
    <w:p w14:paraId="4B89DE52" w14:textId="77777777" w:rsidR="00A62A97" w:rsidRPr="00A62A97" w:rsidRDefault="00A62A97" w:rsidP="00A62A97">
      <w:r w:rsidRPr="00A62A97">
        <w:t>void TIM2_IRQHandler(void) {</w:t>
      </w:r>
    </w:p>
    <w:p w14:paraId="0322DFF6" w14:textId="77777777" w:rsidR="00A62A97" w:rsidRPr="00A62A97" w:rsidRDefault="00A62A97" w:rsidP="00A62A97">
      <w:r w:rsidRPr="00A62A97">
        <w:t xml:space="preserve">    if (TIM_GetITStatus(TIM2, TIM_IT_Update) != RESET) {</w:t>
      </w:r>
    </w:p>
    <w:p w14:paraId="6BF6909E" w14:textId="77777777" w:rsidR="00A62A97" w:rsidRPr="00A62A97" w:rsidRDefault="00A62A97" w:rsidP="00A62A97">
      <w:r w:rsidRPr="00A62A97">
        <w:t xml:space="preserve">        GPIOC-&gt;ODR ^= GPIO_Pin_10; // 翻转电平</w:t>
      </w:r>
    </w:p>
    <w:p w14:paraId="6D16FCB4" w14:textId="77777777" w:rsidR="00A62A97" w:rsidRPr="00A62A97" w:rsidRDefault="00A62A97" w:rsidP="00A62A97">
      <w:r w:rsidRPr="00A62A97">
        <w:t xml:space="preserve">        TIM_ClearITPendingBit(TIM2, TIM_IT_Update);</w:t>
      </w:r>
    </w:p>
    <w:p w14:paraId="25E9672D" w14:textId="77777777" w:rsidR="00A62A97" w:rsidRPr="00A62A97" w:rsidRDefault="00A62A97" w:rsidP="00A62A97">
      <w:r w:rsidRPr="00A62A97">
        <w:t xml:space="preserve">    }</w:t>
      </w:r>
    </w:p>
    <w:p w14:paraId="0627DE7A" w14:textId="77777777" w:rsidR="00A62A97" w:rsidRPr="00A62A97" w:rsidRDefault="00A62A97" w:rsidP="00A62A97">
      <w:r w:rsidRPr="00A62A97">
        <w:t>}</w:t>
      </w:r>
    </w:p>
    <w:p w14:paraId="428E997B" w14:textId="77777777" w:rsidR="00A62A97" w:rsidRPr="00A62A97" w:rsidRDefault="00A62A97" w:rsidP="00A62A97">
      <w:pPr>
        <w:rPr>
          <w:b/>
          <w:bCs/>
        </w:rPr>
      </w:pPr>
      <w:r w:rsidRPr="00A62A97">
        <w:rPr>
          <w:b/>
          <w:bCs/>
        </w:rPr>
        <w:t>7. 利用输出比较实现的引脚电平翻转与定时中断实现的引脚电平翻转有何区别？</w:t>
      </w:r>
    </w:p>
    <w:p w14:paraId="73A2CF22" w14:textId="77777777" w:rsidR="00A62A97" w:rsidRPr="00A62A97" w:rsidRDefault="00A62A97" w:rsidP="00A62A97">
      <w:pPr>
        <w:numPr>
          <w:ilvl w:val="0"/>
          <w:numId w:val="10"/>
        </w:numPr>
      </w:pPr>
      <w:r w:rsidRPr="00A62A97">
        <w:rPr>
          <w:b/>
          <w:bCs/>
        </w:rPr>
        <w:t>定时中断实现</w:t>
      </w:r>
      <w:r w:rsidRPr="00A62A97">
        <w:t>：CPU 在中断中执行软件代码翻转 GPIO。受中断响应延迟、程序执行时间影响，实时性稍差，占用 CPU 资源 。</w:t>
      </w:r>
    </w:p>
    <w:p w14:paraId="47F1482F" w14:textId="77777777" w:rsidR="00A62A97" w:rsidRPr="00A62A97" w:rsidRDefault="00A62A97" w:rsidP="00A62A97">
      <w:pPr>
        <w:numPr>
          <w:ilvl w:val="0"/>
          <w:numId w:val="10"/>
        </w:numPr>
      </w:pPr>
      <w:r w:rsidRPr="00A62A97">
        <w:rPr>
          <w:b/>
          <w:bCs/>
        </w:rPr>
        <w:t>输出比较实现</w:t>
      </w:r>
      <w:r w:rsidRPr="00A62A97">
        <w:t>：硬件自动比较 CNT 与 CCR 的值，达到匹配时硬件直接控制引脚翻转。不经过 CPU，实时性极高，相位准确，且不会受软件运行干扰 。</w:t>
      </w:r>
    </w:p>
    <w:p w14:paraId="0E6AFE3B" w14:textId="77777777" w:rsidR="00A62A97" w:rsidRPr="00A62A97" w:rsidRDefault="00A62A97" w:rsidP="00A62A97">
      <w:pPr>
        <w:rPr>
          <w:b/>
          <w:bCs/>
        </w:rPr>
      </w:pPr>
      <w:r w:rsidRPr="00A62A97">
        <w:rPr>
          <w:b/>
          <w:bCs/>
        </w:rPr>
        <w:t>8. 输入捕获有什么作用？STM32 是如何实现输入捕获的？</w:t>
      </w:r>
    </w:p>
    <w:p w14:paraId="39A7D807" w14:textId="77777777" w:rsidR="00A62A97" w:rsidRPr="00A62A97" w:rsidRDefault="00A62A97" w:rsidP="00A62A97">
      <w:pPr>
        <w:numPr>
          <w:ilvl w:val="0"/>
          <w:numId w:val="11"/>
        </w:numPr>
      </w:pPr>
      <w:r w:rsidRPr="00A62A97">
        <w:rPr>
          <w:b/>
          <w:bCs/>
        </w:rPr>
        <w:t>作用</w:t>
      </w:r>
      <w:r w:rsidRPr="00A62A97">
        <w:t>：用于测量外部信号的频率、脉冲宽度（占空比）或作为外部事件的时间戳 。</w:t>
      </w:r>
    </w:p>
    <w:p w14:paraId="77176007" w14:textId="77777777" w:rsidR="00A62A97" w:rsidRPr="00A62A97" w:rsidRDefault="00A62A97" w:rsidP="00A62A97">
      <w:pPr>
        <w:numPr>
          <w:ilvl w:val="0"/>
          <w:numId w:val="11"/>
        </w:numPr>
      </w:pPr>
      <w:r w:rsidRPr="00A62A97">
        <w:rPr>
          <w:b/>
          <w:bCs/>
        </w:rPr>
        <w:t>实现方式</w:t>
      </w:r>
      <w:r w:rsidRPr="00A62A97">
        <w:t>：当检测到引脚上指定的电平跳变（上升沿或下降沿）时，硬件自动将当前计数器（CNT）的值锁存到捕获寄存器（CCR）中，并可触发中断供 CPU 读取处理 。</w:t>
      </w:r>
    </w:p>
    <w:p w14:paraId="56CBE46D" w14:textId="77777777" w:rsidR="00A62A97" w:rsidRPr="00A62A97" w:rsidRDefault="00A62A97" w:rsidP="00A62A97">
      <w:pPr>
        <w:rPr>
          <w:b/>
          <w:bCs/>
        </w:rPr>
      </w:pPr>
      <w:r w:rsidRPr="00A62A97">
        <w:rPr>
          <w:b/>
          <w:bCs/>
        </w:rPr>
        <w:t>9. 实现 PA0 输出频率为 100Hz，占空比为 25% 的矩形波（采用输出比较功能 PWM 模</w:t>
      </w:r>
      <w:r w:rsidRPr="00A62A97">
        <w:rPr>
          <w:b/>
          <w:bCs/>
        </w:rPr>
        <w:lastRenderedPageBreak/>
        <w:t>式，C 语言库函数实现）。</w:t>
      </w:r>
    </w:p>
    <w:p w14:paraId="67071B69" w14:textId="77777777" w:rsidR="00A62A97" w:rsidRPr="00A62A97" w:rsidRDefault="00A62A97" w:rsidP="00A62A97">
      <w:r w:rsidRPr="00A62A97">
        <w:t>C</w:t>
      </w:r>
    </w:p>
    <w:p w14:paraId="16B387FA" w14:textId="77777777" w:rsidR="00A62A97" w:rsidRPr="00A62A97" w:rsidRDefault="00A62A97" w:rsidP="00A62A97">
      <w:r w:rsidRPr="00A62A97">
        <w:t>void PWM_PA0_Config(void) {</w:t>
      </w:r>
    </w:p>
    <w:p w14:paraId="00744CD4" w14:textId="77777777" w:rsidR="00A62A97" w:rsidRPr="00A62A97" w:rsidRDefault="00A62A97" w:rsidP="00A62A97">
      <w:r w:rsidRPr="00A62A97">
        <w:t xml:space="preserve">    // 72MHz / (719+1) / (999+1) = 100Hz</w:t>
      </w:r>
    </w:p>
    <w:p w14:paraId="08B40DAD" w14:textId="77777777" w:rsidR="00A62A97" w:rsidRPr="00A62A97" w:rsidRDefault="00A62A97" w:rsidP="00A62A97">
      <w:r w:rsidRPr="00A62A97">
        <w:t xml:space="preserve">    TIM_TimeBaseInitTypeDef TIM_TimeBaseStructure;</w:t>
      </w:r>
    </w:p>
    <w:p w14:paraId="7E7D6336" w14:textId="77777777" w:rsidR="00A62A97" w:rsidRPr="00A62A97" w:rsidRDefault="00A62A97" w:rsidP="00A62A97">
      <w:r w:rsidRPr="00A62A97">
        <w:t xml:space="preserve">    TIM_OCInitTypeDef TIM_OCInitStructure;</w:t>
      </w:r>
    </w:p>
    <w:p w14:paraId="2B541142" w14:textId="77777777" w:rsidR="00A62A97" w:rsidRPr="00A62A97" w:rsidRDefault="00A62A97" w:rsidP="00A62A97">
      <w:r w:rsidRPr="00A62A97">
        <w:t xml:space="preserve">    GPIO_InitTypeDef GPIO_InitStructure;</w:t>
      </w:r>
    </w:p>
    <w:p w14:paraId="5326CBCB" w14:textId="77777777" w:rsidR="00A62A97" w:rsidRPr="00A62A97" w:rsidRDefault="00A62A97" w:rsidP="00A62A97"/>
    <w:p w14:paraId="12651B24" w14:textId="77777777" w:rsidR="00A62A97" w:rsidRPr="00A62A97" w:rsidRDefault="00A62A97" w:rsidP="00A62A97">
      <w:r w:rsidRPr="00A62A97">
        <w:t xml:space="preserve">    RCC_APB1PeriphClockCmd(RCC_APB1Periph_TIM2, ENABLE);</w:t>
      </w:r>
    </w:p>
    <w:p w14:paraId="4BCEF93D" w14:textId="77777777" w:rsidR="00A62A97" w:rsidRPr="00A62A97" w:rsidRDefault="00A62A97" w:rsidP="00A62A97">
      <w:r w:rsidRPr="00A62A97">
        <w:t xml:space="preserve">    RCC_APB2PeriphClockCmd(RCC_APB2Periph_GPIOA | RCC_APB2Periph_AFIO, ENABLE);</w:t>
      </w:r>
    </w:p>
    <w:p w14:paraId="5E3C65BC" w14:textId="77777777" w:rsidR="00A62A97" w:rsidRPr="00A62A97" w:rsidRDefault="00A62A97" w:rsidP="00A62A97"/>
    <w:p w14:paraId="4E17CF90" w14:textId="77777777" w:rsidR="00A62A97" w:rsidRPr="00A62A97" w:rsidRDefault="00A62A97" w:rsidP="00A62A97">
      <w:r w:rsidRPr="00A62A97">
        <w:t xml:space="preserve">    GPIO_InitStructure.GPIO_Pin = GPIO_Pin_0;</w:t>
      </w:r>
    </w:p>
    <w:p w14:paraId="0282A13B" w14:textId="77777777" w:rsidR="00A62A97" w:rsidRPr="00A62A97" w:rsidRDefault="00A62A97" w:rsidP="00A62A97">
      <w:r w:rsidRPr="00A62A97">
        <w:t xml:space="preserve">    GPIO_InitStructure.GPIO_Mode = GPIO_Mode_AF_PP; // 复用推挽输出</w:t>
      </w:r>
    </w:p>
    <w:p w14:paraId="687006B5" w14:textId="77777777" w:rsidR="00A62A97" w:rsidRPr="00A62A97" w:rsidRDefault="00A62A97" w:rsidP="00A62A97">
      <w:r w:rsidRPr="00A62A97">
        <w:t xml:space="preserve">    GPIO_InitStructure.GPIO_Speed = GPIO_Speed_50MHz;</w:t>
      </w:r>
    </w:p>
    <w:p w14:paraId="2CBE4964" w14:textId="77777777" w:rsidR="00A62A97" w:rsidRPr="00A62A97" w:rsidRDefault="00A62A97" w:rsidP="00A62A97">
      <w:r w:rsidRPr="00A62A97">
        <w:t xml:space="preserve">    GPIO_Init(GPIOA, &amp;GPIO_InitStructure);</w:t>
      </w:r>
    </w:p>
    <w:p w14:paraId="1B124092" w14:textId="77777777" w:rsidR="00A62A97" w:rsidRPr="00A62A97" w:rsidRDefault="00A62A97" w:rsidP="00A62A97"/>
    <w:p w14:paraId="2643E035" w14:textId="77777777" w:rsidR="00A62A97" w:rsidRPr="00A62A97" w:rsidRDefault="00A62A97" w:rsidP="00A62A97">
      <w:r w:rsidRPr="00A62A97">
        <w:t xml:space="preserve">    TIM_TimeBaseStructure.TIM_Period = 999; </w:t>
      </w:r>
    </w:p>
    <w:p w14:paraId="14FD0974" w14:textId="77777777" w:rsidR="00A62A97" w:rsidRPr="00A62A97" w:rsidRDefault="00A62A97" w:rsidP="00A62A97">
      <w:r w:rsidRPr="00A62A97">
        <w:t xml:space="preserve">    TIM_TimeBaseStructure.TIM_Prescaler = 719;</w:t>
      </w:r>
    </w:p>
    <w:p w14:paraId="4A606375" w14:textId="77777777" w:rsidR="00A62A97" w:rsidRPr="00A62A97" w:rsidRDefault="00A62A97" w:rsidP="00A62A97">
      <w:r w:rsidRPr="00A62A97">
        <w:t xml:space="preserve">    TIM_TimeBaseInit(TIM2, &amp;TIM_TimeBaseStructure);</w:t>
      </w:r>
    </w:p>
    <w:p w14:paraId="6ED461CF" w14:textId="77777777" w:rsidR="00A62A97" w:rsidRPr="00A62A97" w:rsidRDefault="00A62A97" w:rsidP="00A62A97"/>
    <w:p w14:paraId="64B92806" w14:textId="77777777" w:rsidR="00A62A97" w:rsidRPr="00A62A97" w:rsidRDefault="00A62A97" w:rsidP="00A62A97">
      <w:r w:rsidRPr="00A62A97">
        <w:t xml:space="preserve">    TIM_OCInitStructure.TIM_OCMode = TIM_OCMode_PWM1;</w:t>
      </w:r>
    </w:p>
    <w:p w14:paraId="2E4168B0" w14:textId="77777777" w:rsidR="00A62A97" w:rsidRPr="00A62A97" w:rsidRDefault="00A62A97" w:rsidP="00A62A97">
      <w:r w:rsidRPr="00A62A97">
        <w:t xml:space="preserve">    TIM_OCInitStructure.TIM_OutputState = TIM_OutputState_Enable;</w:t>
      </w:r>
    </w:p>
    <w:p w14:paraId="1E5A011B" w14:textId="77777777" w:rsidR="00A62A97" w:rsidRPr="00A62A97" w:rsidRDefault="00A62A97" w:rsidP="00A62A97">
      <w:r w:rsidRPr="00A62A97">
        <w:t xml:space="preserve">    TIM_OCInitStructure.TIM_Pulse = 250; // 1000 * 25% = 250</w:t>
      </w:r>
    </w:p>
    <w:p w14:paraId="7DE92220" w14:textId="77777777" w:rsidR="00A62A97" w:rsidRPr="00A62A97" w:rsidRDefault="00A62A97" w:rsidP="00A62A97">
      <w:r w:rsidRPr="00A62A97">
        <w:t xml:space="preserve">    TIM_OCInitStructure.TIM_OCPolarity = TIM_OCPolarity_High;</w:t>
      </w:r>
    </w:p>
    <w:p w14:paraId="73CF241A" w14:textId="77777777" w:rsidR="00A62A97" w:rsidRPr="00A62A97" w:rsidRDefault="00A62A97" w:rsidP="00A62A97">
      <w:r w:rsidRPr="00A62A97">
        <w:t xml:space="preserve">    TIM_OC1Init(TIM2, &amp;TIM_OCInitStructure);</w:t>
      </w:r>
    </w:p>
    <w:p w14:paraId="6CA8EAA9" w14:textId="77777777" w:rsidR="00A62A97" w:rsidRPr="00A62A97" w:rsidRDefault="00A62A97" w:rsidP="00A62A97"/>
    <w:p w14:paraId="273F40EB" w14:textId="77777777" w:rsidR="00A62A97" w:rsidRPr="00A62A97" w:rsidRDefault="00A62A97" w:rsidP="00A62A97">
      <w:r w:rsidRPr="00A62A97">
        <w:t xml:space="preserve">    TIM_Cmd(TIM2, ENABLE);</w:t>
      </w:r>
    </w:p>
    <w:p w14:paraId="40AA4406" w14:textId="77777777" w:rsidR="00A62A97" w:rsidRPr="00A62A97" w:rsidRDefault="00A62A97" w:rsidP="00A62A97">
      <w:r w:rsidRPr="00A62A97">
        <w:t>}</w:t>
      </w:r>
    </w:p>
    <w:p w14:paraId="5F006D0C" w14:textId="77777777" w:rsidR="00A62A97" w:rsidRPr="00A62A97" w:rsidRDefault="00A62A97" w:rsidP="00A62A97">
      <w:pPr>
        <w:rPr>
          <w:b/>
          <w:bCs/>
        </w:rPr>
      </w:pPr>
      <w:r w:rsidRPr="00A62A97">
        <w:rPr>
          <w:b/>
          <w:bCs/>
        </w:rPr>
        <w:t>10. 编程测量某路信号（100~200Hz）的脉宽和占空比（采用输入捕获功能，C 语言库函数实现）。</w:t>
      </w:r>
    </w:p>
    <w:p w14:paraId="2E646184" w14:textId="77777777" w:rsidR="00A62A97" w:rsidRPr="00A62A97" w:rsidRDefault="00A62A97" w:rsidP="00A62A97">
      <w:r w:rsidRPr="00A62A97">
        <w:t>C</w:t>
      </w:r>
    </w:p>
    <w:p w14:paraId="5BFDDDF7" w14:textId="77777777" w:rsidR="00A62A97" w:rsidRPr="00A62A97" w:rsidRDefault="00A62A97" w:rsidP="00A62A97">
      <w:r w:rsidRPr="00A62A97">
        <w:t>// 简化逻辑：利用 TIM_PWMIConfig 自动配置两个通道捕获周期和占空比</w:t>
      </w:r>
    </w:p>
    <w:p w14:paraId="353944D7" w14:textId="77777777" w:rsidR="00A62A97" w:rsidRPr="00A62A97" w:rsidRDefault="00A62A97" w:rsidP="00A62A97">
      <w:r w:rsidRPr="00A62A97">
        <w:t>void IC_PWM_Measure_Config(void) {</w:t>
      </w:r>
    </w:p>
    <w:p w14:paraId="7112CC76" w14:textId="77777777" w:rsidR="00A62A97" w:rsidRPr="00A62A97" w:rsidRDefault="00A62A97" w:rsidP="00A62A97">
      <w:r w:rsidRPr="00A62A97">
        <w:t xml:space="preserve">    TIM_ICInitTypeDef TIM_ICInitStructure;</w:t>
      </w:r>
    </w:p>
    <w:p w14:paraId="793ABB55" w14:textId="77777777" w:rsidR="00A62A97" w:rsidRPr="00A62A97" w:rsidRDefault="00A62A97" w:rsidP="00A62A97">
      <w:r w:rsidRPr="00A62A97">
        <w:t xml:space="preserve">    // 假设输入信号在 PA0 (TIM2 CH1)</w:t>
      </w:r>
    </w:p>
    <w:p w14:paraId="5D319E71" w14:textId="77777777" w:rsidR="00A62A97" w:rsidRPr="00A62A97" w:rsidRDefault="00A62A97" w:rsidP="00A62A97">
      <w:r w:rsidRPr="00A62A97">
        <w:t xml:space="preserve">    RCC_APB1PeriphClockCmd(RCC_APB1Periph_TIM2, ENABLE);</w:t>
      </w:r>
    </w:p>
    <w:p w14:paraId="53984AEA" w14:textId="77777777" w:rsidR="00A62A97" w:rsidRPr="00A62A97" w:rsidRDefault="00A62A97" w:rsidP="00A62A97">
      <w:r w:rsidRPr="00A62A97">
        <w:t xml:space="preserve">    </w:t>
      </w:r>
    </w:p>
    <w:p w14:paraId="147EC223" w14:textId="77777777" w:rsidR="00A62A97" w:rsidRPr="00A62A97" w:rsidRDefault="00A62A97" w:rsidP="00A62A97">
      <w:r w:rsidRPr="00A62A97">
        <w:t xml:space="preserve">    TIM_ICInitStructure.TIM_Channel = TIM_Channel_1;</w:t>
      </w:r>
    </w:p>
    <w:p w14:paraId="5DEA64FF" w14:textId="77777777" w:rsidR="00A62A97" w:rsidRPr="00A62A97" w:rsidRDefault="00A62A97" w:rsidP="00A62A97">
      <w:r w:rsidRPr="00A62A97">
        <w:t xml:space="preserve">    TIM_ICInitStructure.TIM_ICPolarity = TIM_ICPolarity_Rising;</w:t>
      </w:r>
    </w:p>
    <w:p w14:paraId="043171E4" w14:textId="77777777" w:rsidR="00A62A97" w:rsidRPr="00A62A97" w:rsidRDefault="00A62A97" w:rsidP="00A62A97">
      <w:r w:rsidRPr="00A62A97">
        <w:t xml:space="preserve">    TIM_ICInitStructure.TIM_ICSelection = TIM_ICSelection_DirectTI;</w:t>
      </w:r>
    </w:p>
    <w:p w14:paraId="77EAF6D7" w14:textId="77777777" w:rsidR="00A62A97" w:rsidRPr="00A62A97" w:rsidRDefault="00A62A97" w:rsidP="00A62A97">
      <w:r w:rsidRPr="00A62A97">
        <w:t xml:space="preserve">    TIM_ICInitStructure.TIM_ICPrescaler = TIM_ICPSC_DIV1;</w:t>
      </w:r>
    </w:p>
    <w:p w14:paraId="0C0C8D18" w14:textId="77777777" w:rsidR="00A62A97" w:rsidRPr="00A62A97" w:rsidRDefault="00A62A97" w:rsidP="00A62A97">
      <w:r w:rsidRPr="00A62A97">
        <w:t xml:space="preserve">    TIM_ICInitStructure.TIM_ICFilter = 0x0;</w:t>
      </w:r>
    </w:p>
    <w:p w14:paraId="588D9647" w14:textId="77777777" w:rsidR="00A62A97" w:rsidRPr="00A62A97" w:rsidRDefault="00A62A97" w:rsidP="00A62A97">
      <w:r w:rsidRPr="00A62A97">
        <w:t xml:space="preserve">    </w:t>
      </w:r>
    </w:p>
    <w:p w14:paraId="4ACB0359" w14:textId="77777777" w:rsidR="00A62A97" w:rsidRPr="00A62A97" w:rsidRDefault="00A62A97" w:rsidP="00A62A97">
      <w:r w:rsidRPr="00A62A97">
        <w:t xml:space="preserve">    TIM_PWMIConfig(TIM2, &amp;TIM_ICInitStructure); // 自动配置通道2捕获下降沿</w:t>
      </w:r>
    </w:p>
    <w:p w14:paraId="694C5A33" w14:textId="77777777" w:rsidR="00A62A97" w:rsidRPr="00A62A97" w:rsidRDefault="00A62A97" w:rsidP="00A62A97">
      <w:r w:rsidRPr="00A62A97">
        <w:lastRenderedPageBreak/>
        <w:t xml:space="preserve">    TIM_SelectInputTrigger(TIM2, TIM_TS_TI1FP1);</w:t>
      </w:r>
    </w:p>
    <w:p w14:paraId="312D53CF" w14:textId="77777777" w:rsidR="00A62A97" w:rsidRPr="00A62A97" w:rsidRDefault="00A62A97" w:rsidP="00A62A97">
      <w:r w:rsidRPr="00A62A97">
        <w:t xml:space="preserve">    TIM_SelectSlaveMode(TIM2, TIM_SlaveMode_Reset); // 复位模式，方便直接读数值</w:t>
      </w:r>
    </w:p>
    <w:p w14:paraId="32F4FAA6" w14:textId="77777777" w:rsidR="00A62A97" w:rsidRPr="00A62A97" w:rsidRDefault="00A62A97" w:rsidP="00A62A97">
      <w:r w:rsidRPr="00A62A97">
        <w:t xml:space="preserve">    TIM_Cmd(TIM2, ENABLE);</w:t>
      </w:r>
    </w:p>
    <w:p w14:paraId="7B4092F5" w14:textId="77777777" w:rsidR="00A62A97" w:rsidRPr="00A62A97" w:rsidRDefault="00A62A97" w:rsidP="00A62A97">
      <w:r w:rsidRPr="00A62A97">
        <w:t>}</w:t>
      </w:r>
    </w:p>
    <w:p w14:paraId="7752CD57" w14:textId="77777777" w:rsidR="00A62A97" w:rsidRPr="00A62A97" w:rsidRDefault="00A62A97" w:rsidP="00A62A97">
      <w:r w:rsidRPr="00A62A97">
        <w:t>// 测量时：频率 = 计数频率 / GetCapture1; 占空比 = (GetCapture2 / GetCapture1) * 100%</w:t>
      </w:r>
    </w:p>
    <w:p w14:paraId="7C53A270" w14:textId="77777777" w:rsidR="00C42FA0" w:rsidRDefault="00C42FA0" w:rsidP="00C42FA0">
      <w:pPr>
        <w:rPr>
          <w:rFonts w:hint="eastAsia"/>
        </w:rPr>
      </w:pPr>
    </w:p>
    <w:p w14:paraId="36FC2DAA" w14:textId="0370AF73" w:rsidR="00EF6CC9" w:rsidRPr="00C42FA0" w:rsidRDefault="00EF6CC9" w:rsidP="00C42FA0">
      <w:pPr>
        <w:rPr>
          <w:rFonts w:hint="eastAsia"/>
        </w:rPr>
      </w:pPr>
    </w:p>
    <w:sectPr w:rsidR="00EF6CC9" w:rsidRPr="00C42FA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978A3" w14:textId="77777777" w:rsidR="007C60CB" w:rsidRDefault="007C60CB" w:rsidP="00C42FA0">
      <w:pPr>
        <w:rPr>
          <w:rFonts w:hint="eastAsia"/>
        </w:rPr>
      </w:pPr>
      <w:r>
        <w:separator/>
      </w:r>
    </w:p>
  </w:endnote>
  <w:endnote w:type="continuationSeparator" w:id="0">
    <w:p w14:paraId="37BFFF89" w14:textId="77777777" w:rsidR="007C60CB" w:rsidRDefault="007C60CB" w:rsidP="00C42FA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4FB8C" w14:textId="77777777" w:rsidR="007C60CB" w:rsidRDefault="007C60CB" w:rsidP="00C42FA0">
      <w:pPr>
        <w:rPr>
          <w:rFonts w:hint="eastAsia"/>
        </w:rPr>
      </w:pPr>
      <w:r>
        <w:separator/>
      </w:r>
    </w:p>
  </w:footnote>
  <w:footnote w:type="continuationSeparator" w:id="0">
    <w:p w14:paraId="1437AD1B" w14:textId="77777777" w:rsidR="007C60CB" w:rsidRDefault="007C60CB" w:rsidP="00C42FA0">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5362A"/>
    <w:multiLevelType w:val="hybridMultilevel"/>
    <w:tmpl w:val="2EC6F260"/>
    <w:lvl w:ilvl="0" w:tplc="0409000F">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15:restartNumberingAfterBreak="0">
    <w:nsid w:val="1FA402E7"/>
    <w:multiLevelType w:val="multilevel"/>
    <w:tmpl w:val="0D12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DD7E95"/>
    <w:multiLevelType w:val="multilevel"/>
    <w:tmpl w:val="D3227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6C5393"/>
    <w:multiLevelType w:val="multilevel"/>
    <w:tmpl w:val="CD2A3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6374E8"/>
    <w:multiLevelType w:val="multilevel"/>
    <w:tmpl w:val="96EE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C70627"/>
    <w:multiLevelType w:val="multilevel"/>
    <w:tmpl w:val="8390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B310BF"/>
    <w:multiLevelType w:val="multilevel"/>
    <w:tmpl w:val="48789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6F2C31"/>
    <w:multiLevelType w:val="hybridMultilevel"/>
    <w:tmpl w:val="C6042AE2"/>
    <w:lvl w:ilvl="0" w:tplc="59765ECA">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 w15:restartNumberingAfterBreak="0">
    <w:nsid w:val="533E2C43"/>
    <w:multiLevelType w:val="multilevel"/>
    <w:tmpl w:val="8474C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B44962"/>
    <w:multiLevelType w:val="hybridMultilevel"/>
    <w:tmpl w:val="A41A1770"/>
    <w:lvl w:ilvl="0" w:tplc="022498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6641CAF"/>
    <w:multiLevelType w:val="hybridMultilevel"/>
    <w:tmpl w:val="24C2A6C4"/>
    <w:lvl w:ilvl="0" w:tplc="9A52AC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398629548">
    <w:abstractNumId w:val="9"/>
  </w:num>
  <w:num w:numId="2" w16cid:durableId="1750998790">
    <w:abstractNumId w:val="0"/>
  </w:num>
  <w:num w:numId="3" w16cid:durableId="1090546670">
    <w:abstractNumId w:val="7"/>
  </w:num>
  <w:num w:numId="4" w16cid:durableId="944918553">
    <w:abstractNumId w:val="10"/>
  </w:num>
  <w:num w:numId="5" w16cid:durableId="43337803">
    <w:abstractNumId w:val="1"/>
  </w:num>
  <w:num w:numId="6" w16cid:durableId="1125274030">
    <w:abstractNumId w:val="3"/>
  </w:num>
  <w:num w:numId="7" w16cid:durableId="1138644388">
    <w:abstractNumId w:val="5"/>
  </w:num>
  <w:num w:numId="8" w16cid:durableId="929701724">
    <w:abstractNumId w:val="6"/>
  </w:num>
  <w:num w:numId="9" w16cid:durableId="368380385">
    <w:abstractNumId w:val="4"/>
  </w:num>
  <w:num w:numId="10" w16cid:durableId="1133518277">
    <w:abstractNumId w:val="2"/>
  </w:num>
  <w:num w:numId="11" w16cid:durableId="20298675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825"/>
    <w:rsid w:val="0018637B"/>
    <w:rsid w:val="00280D0D"/>
    <w:rsid w:val="003F6C59"/>
    <w:rsid w:val="00446819"/>
    <w:rsid w:val="004C2335"/>
    <w:rsid w:val="00616B78"/>
    <w:rsid w:val="007C60CB"/>
    <w:rsid w:val="00902E0C"/>
    <w:rsid w:val="009A52E8"/>
    <w:rsid w:val="00A62A97"/>
    <w:rsid w:val="00AA602D"/>
    <w:rsid w:val="00C16BD3"/>
    <w:rsid w:val="00C42FA0"/>
    <w:rsid w:val="00D708F9"/>
    <w:rsid w:val="00DD7BA0"/>
    <w:rsid w:val="00E069BA"/>
    <w:rsid w:val="00E142AA"/>
    <w:rsid w:val="00EF6CC9"/>
    <w:rsid w:val="00F928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21A71C"/>
  <w15:chartTrackingRefBased/>
  <w15:docId w15:val="{868600BF-9DFA-4348-B89E-95C1BC31D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42FA0"/>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708F9"/>
    <w:pPr>
      <w:ind w:firstLineChars="200" w:firstLine="420"/>
    </w:pPr>
  </w:style>
  <w:style w:type="paragraph" w:styleId="a4">
    <w:name w:val="header"/>
    <w:basedOn w:val="a"/>
    <w:link w:val="a5"/>
    <w:uiPriority w:val="99"/>
    <w:unhideWhenUsed/>
    <w:rsid w:val="00C42FA0"/>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C42FA0"/>
    <w:rPr>
      <w:sz w:val="18"/>
      <w:szCs w:val="18"/>
    </w:rPr>
  </w:style>
  <w:style w:type="paragraph" w:styleId="a6">
    <w:name w:val="footer"/>
    <w:basedOn w:val="a"/>
    <w:link w:val="a7"/>
    <w:uiPriority w:val="99"/>
    <w:unhideWhenUsed/>
    <w:rsid w:val="00C42FA0"/>
    <w:pPr>
      <w:tabs>
        <w:tab w:val="center" w:pos="4153"/>
        <w:tab w:val="right" w:pos="8306"/>
      </w:tabs>
      <w:snapToGrid w:val="0"/>
      <w:jc w:val="left"/>
    </w:pPr>
    <w:rPr>
      <w:sz w:val="18"/>
      <w:szCs w:val="18"/>
    </w:rPr>
  </w:style>
  <w:style w:type="character" w:customStyle="1" w:styleId="a7">
    <w:name w:val="页脚 字符"/>
    <w:basedOn w:val="a0"/>
    <w:link w:val="a6"/>
    <w:uiPriority w:val="99"/>
    <w:rsid w:val="00C42FA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4</Pages>
  <Words>710</Words>
  <Characters>4052</Characters>
  <Application>Microsoft Office Word</Application>
  <DocSecurity>0</DocSecurity>
  <Lines>33</Lines>
  <Paragraphs>9</Paragraphs>
  <ScaleCrop>false</ScaleCrop>
  <Company/>
  <LinksUpToDate>false</LinksUpToDate>
  <CharactersWithSpaces>4753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FY ZH</dc:creator>
  <cp:keywords/>
  <dc:description/>
  <cp:lastModifiedBy>on i</cp:lastModifiedBy>
  <cp:revision>13</cp:revision>
  <dcterms:created xsi:type="dcterms:W3CDTF">2020-03-09T09:28:00Z</dcterms:created>
  <dcterms:modified xsi:type="dcterms:W3CDTF">2026-03-19T10:59:00Z</dcterms:modified>
</cp:coreProperties>
</file>