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93689" w14:textId="77777777" w:rsidR="004A005B" w:rsidRPr="004A005B" w:rsidRDefault="004A005B" w:rsidP="004A005B">
      <w:pPr>
        <w:rPr>
          <w:b/>
          <w:bCs/>
        </w:rPr>
      </w:pPr>
      <w:r w:rsidRPr="004A005B">
        <w:rPr>
          <w:b/>
          <w:bCs/>
        </w:rPr>
        <w:t>习题 7 解答</w:t>
      </w:r>
    </w:p>
    <w:p w14:paraId="3D5E0B5F" w14:textId="77777777" w:rsidR="004A005B" w:rsidRPr="004A005B" w:rsidRDefault="004A005B" w:rsidP="004A005B">
      <w:r w:rsidRPr="004A005B">
        <w:t>1. STM32的DAC 是&lt;u&gt; 12 &lt;/u&gt;位&lt;u&gt; 电压 &lt;/u&gt;输出型的DA转换器 。</w:t>
      </w:r>
    </w:p>
    <w:p w14:paraId="5BE7210A" w14:textId="77777777" w:rsidR="004A005B" w:rsidRPr="004A005B" w:rsidRDefault="004A005B" w:rsidP="004A005B">
      <w:r w:rsidRPr="004A005B">
        <w:t>2. 假设STM32的DAC中的VREF+引脚电压是3.3V，若要输出+2V的电压，则对应输出的数字量为&lt;u&gt; 9B2 &lt;/u&gt;H 。</w:t>
      </w:r>
    </w:p>
    <w:p w14:paraId="7C16497A" w14:textId="77777777" w:rsidR="004A005B" w:rsidRPr="004A005B" w:rsidRDefault="004A005B" w:rsidP="004A005B">
      <w:r w:rsidRPr="004A005B">
        <w:t>3. 一个12bit 的DA转换器，满量程电压是5V，其分辨率最小电压是&lt;u&gt; 1.22mV &lt;/u&gt; 。</w:t>
      </w:r>
    </w:p>
    <w:p w14:paraId="7E0DD5FC" w14:textId="04BAF39C" w:rsidR="004A005B" w:rsidRPr="004A005B" w:rsidRDefault="004A005B" w:rsidP="004A005B">
      <w:pPr>
        <w:ind w:left="720"/>
        <w:rPr>
          <w:rFonts w:hint="eastAsia"/>
        </w:rPr>
      </w:pPr>
    </w:p>
    <w:p w14:paraId="73D730BC" w14:textId="77777777" w:rsidR="004A005B" w:rsidRPr="004A005B" w:rsidRDefault="004A005B" w:rsidP="004A005B">
      <w:r w:rsidRPr="004A005B">
        <w:t>4. STM32的DAC输出模式有&lt;u&gt; 独立模式 &lt;/u&gt;、&lt;u&gt; 双通道同时模式 &lt;/u&gt;、&lt;u&gt; 外部触发模式 &lt;/u&gt; 。</w:t>
      </w:r>
    </w:p>
    <w:p w14:paraId="217596CF" w14:textId="77777777" w:rsidR="004A005B" w:rsidRPr="004A005B" w:rsidRDefault="004A005B" w:rsidP="004A005B">
      <w:r w:rsidRPr="004A005B">
        <w:rPr>
          <w:b/>
          <w:bCs/>
        </w:rPr>
        <w:t>5. STM32的DAC数据格式可以配置为哪些方式？</w:t>
      </w:r>
    </w:p>
    <w:p w14:paraId="37273614" w14:textId="77777777" w:rsidR="004A005B" w:rsidRPr="004A005B" w:rsidRDefault="004A005B" w:rsidP="004A005B">
      <w:pPr>
        <w:numPr>
          <w:ilvl w:val="0"/>
          <w:numId w:val="7"/>
        </w:numPr>
      </w:pPr>
      <w:r w:rsidRPr="004A005B">
        <w:t>8位右对齐 。</w:t>
      </w:r>
    </w:p>
    <w:p w14:paraId="76525D8D" w14:textId="77777777" w:rsidR="004A005B" w:rsidRPr="004A005B" w:rsidRDefault="004A005B" w:rsidP="004A005B">
      <w:pPr>
        <w:numPr>
          <w:ilvl w:val="0"/>
          <w:numId w:val="7"/>
        </w:numPr>
      </w:pPr>
      <w:r w:rsidRPr="004A005B">
        <w:t>12位左对齐 。</w:t>
      </w:r>
    </w:p>
    <w:p w14:paraId="50DBE494" w14:textId="77777777" w:rsidR="004A005B" w:rsidRPr="004A005B" w:rsidRDefault="004A005B" w:rsidP="004A005B">
      <w:pPr>
        <w:numPr>
          <w:ilvl w:val="0"/>
          <w:numId w:val="7"/>
        </w:numPr>
      </w:pPr>
      <w:r w:rsidRPr="004A005B">
        <w:t>12位右对齐 。</w:t>
      </w:r>
    </w:p>
    <w:p w14:paraId="1EDCF36F" w14:textId="77777777" w:rsidR="004A005B" w:rsidRPr="004A005B" w:rsidRDefault="004A005B" w:rsidP="004A005B">
      <w:r w:rsidRPr="004A005B">
        <w:t>6. 写出DAC_InitTypeDef结构体，并说明每个成员的作用 。</w:t>
      </w:r>
    </w:p>
    <w:p w14:paraId="1D73B1DB" w14:textId="77777777" w:rsidR="004A005B" w:rsidRPr="004A005B" w:rsidRDefault="004A005B" w:rsidP="004A005B">
      <w:r w:rsidRPr="004A005B">
        <w:t>C</w:t>
      </w:r>
    </w:p>
    <w:p w14:paraId="7A7AF1CD" w14:textId="77777777" w:rsidR="004A005B" w:rsidRPr="004A005B" w:rsidRDefault="004A005B" w:rsidP="004A005B">
      <w:r w:rsidRPr="004A005B">
        <w:t>typedef struct {</w:t>
      </w:r>
    </w:p>
    <w:p w14:paraId="599B3E1B" w14:textId="77777777" w:rsidR="004A005B" w:rsidRPr="004A005B" w:rsidRDefault="004A005B" w:rsidP="004A005B">
      <w:r w:rsidRPr="004A005B">
        <w:t xml:space="preserve">  uint32_t DAC_Trigger;                      // 设置触发转换的源（如定时器、外部中断或软件触发）</w:t>
      </w:r>
    </w:p>
    <w:p w14:paraId="33AA7CBB" w14:textId="77777777" w:rsidR="004A005B" w:rsidRPr="004A005B" w:rsidRDefault="004A005B" w:rsidP="004A005B">
      <w:r w:rsidRPr="004A005B">
        <w:t xml:space="preserve">  uint32_t DAC_WaveGeneration;               // 设置是否生成波形（如噪声波或三角波）</w:t>
      </w:r>
    </w:p>
    <w:p w14:paraId="2E7FF37E" w14:textId="77777777" w:rsidR="004A005B" w:rsidRPr="004A005B" w:rsidRDefault="004A005B" w:rsidP="004A005B">
      <w:r w:rsidRPr="004A005B">
        <w:t xml:space="preserve">  uint32_t DAC_LFSRUnmask_TriangleAmplitude; // 设置屏蔽/幅值（用于噪声或三角波生成）</w:t>
      </w:r>
    </w:p>
    <w:p w14:paraId="7DACEF47" w14:textId="77777777" w:rsidR="004A005B" w:rsidRPr="004A005B" w:rsidRDefault="004A005B" w:rsidP="004A005B">
      <w:r w:rsidRPr="004A005B">
        <w:t xml:space="preserve">  uint32_t DAC_OutputBuffer;                 // 设置是否使能输出缓存，用以降低输出阻抗</w:t>
      </w:r>
    </w:p>
    <w:p w14:paraId="6E647412" w14:textId="77777777" w:rsidR="004A005B" w:rsidRPr="004A005B" w:rsidRDefault="004A005B" w:rsidP="004A005B">
      <w:r w:rsidRPr="004A005B">
        <w:t>} DAC_InitTypeDef;</w:t>
      </w:r>
    </w:p>
    <w:p w14:paraId="1EC5CB5B" w14:textId="77777777" w:rsidR="004A005B" w:rsidRPr="004A005B" w:rsidRDefault="004A005B" w:rsidP="004A005B">
      <w:r w:rsidRPr="004A005B">
        <w:rPr>
          <w:b/>
          <w:bCs/>
        </w:rPr>
        <w:t>7. STM32的DAC输出量由DHR寄存器给定，用户可以直接写该寄存器吗？如果不能写入DHR，应该写入哪个寄存器中？</w:t>
      </w:r>
    </w:p>
    <w:p w14:paraId="25171C6E" w14:textId="77777777" w:rsidR="004A005B" w:rsidRPr="004A005B" w:rsidRDefault="004A005B" w:rsidP="004A005B">
      <w:pPr>
        <w:numPr>
          <w:ilvl w:val="0"/>
          <w:numId w:val="8"/>
        </w:numPr>
      </w:pPr>
      <w:r w:rsidRPr="004A005B">
        <w:t>不能直接写入实际工作的 DHR（数据保持寄存器） 。</w:t>
      </w:r>
    </w:p>
    <w:p w14:paraId="02AA6E8C" w14:textId="77777777" w:rsidR="004A005B" w:rsidRPr="004A005B" w:rsidRDefault="004A005B" w:rsidP="004A005B">
      <w:pPr>
        <w:numPr>
          <w:ilvl w:val="0"/>
          <w:numId w:val="8"/>
        </w:numPr>
      </w:pPr>
      <w:r w:rsidRPr="004A005B">
        <w:t xml:space="preserve">用户应该写入 </w:t>
      </w:r>
      <w:r w:rsidRPr="004A005B">
        <w:rPr>
          <w:b/>
          <w:bCs/>
        </w:rPr>
        <w:t>DHR12Rx、DHR12Lx 或 DHR8Rx</w:t>
      </w:r>
      <w:r w:rsidRPr="004A005B">
        <w:t>（对应不同对齐方式的寄存器）中，随后硬件会自动将其转移到相应的 DHR 寄存器 。</w:t>
      </w:r>
    </w:p>
    <w:p w14:paraId="5F5FA861" w14:textId="77777777" w:rsidR="004A005B" w:rsidRPr="004A005B" w:rsidRDefault="004A005B" w:rsidP="004A005B">
      <w:r w:rsidRPr="004A005B">
        <w:rPr>
          <w:b/>
          <w:bCs/>
        </w:rPr>
        <w:t>8. DA转换器的性能指标包括那些？</w:t>
      </w:r>
    </w:p>
    <w:p w14:paraId="73CB81EE" w14:textId="77777777" w:rsidR="004A005B" w:rsidRPr="004A005B" w:rsidRDefault="004A005B" w:rsidP="004A005B">
      <w:pPr>
        <w:numPr>
          <w:ilvl w:val="0"/>
          <w:numId w:val="9"/>
        </w:numPr>
      </w:pPr>
      <w:r w:rsidRPr="004A005B">
        <w:t>分辨率、转换精度（绝对精度）、线性度、转换时间/转换速率、建立时间 。</w:t>
      </w:r>
    </w:p>
    <w:p w14:paraId="61447F7F" w14:textId="77777777" w:rsidR="004A005B" w:rsidRPr="004A005B" w:rsidRDefault="004A005B" w:rsidP="004A005B">
      <w:r w:rsidRPr="004A005B">
        <w:t>9. AD采样（数据采集）过程可分为&lt;u&gt; 采样 &lt;/u&gt;、&lt;u&gt; 保持 &lt;/u&gt;、&lt;u&gt; 量化 &lt;/u&gt;、&lt;u&gt; 编码 &lt;/u&gt;四个步骤 。</w:t>
      </w:r>
    </w:p>
    <w:p w14:paraId="1BDC04AE" w14:textId="77777777" w:rsidR="004A005B" w:rsidRPr="004A005B" w:rsidRDefault="004A005B" w:rsidP="004A005B">
      <w:r w:rsidRPr="004A005B">
        <w:rPr>
          <w:b/>
          <w:bCs/>
        </w:rPr>
        <w:t>10. AD转换器的性能指标包括那些？</w:t>
      </w:r>
    </w:p>
    <w:p w14:paraId="62AC3D02" w14:textId="77777777" w:rsidR="004A005B" w:rsidRPr="004A005B" w:rsidRDefault="004A005B" w:rsidP="004A005B">
      <w:pPr>
        <w:numPr>
          <w:ilvl w:val="0"/>
          <w:numId w:val="10"/>
        </w:numPr>
      </w:pPr>
      <w:r w:rsidRPr="004A005B">
        <w:t>分辨率（位数）、转换频率/转换时间、相对精度、线性度 。</w:t>
      </w:r>
    </w:p>
    <w:p w14:paraId="04AD5F9B" w14:textId="77777777" w:rsidR="004A005B" w:rsidRPr="004A005B" w:rsidRDefault="004A005B" w:rsidP="004A005B">
      <w:r w:rsidRPr="004A005B">
        <w:t>11. STM32的ADC是&lt;u&gt; 12 &lt;/u&gt;位&lt;u&gt; 逐次逼近 &lt;/u&gt;类型的AD转换器 。</w:t>
      </w:r>
    </w:p>
    <w:p w14:paraId="0A3963AD" w14:textId="77777777" w:rsidR="004A005B" w:rsidRPr="004A005B" w:rsidRDefault="004A005B" w:rsidP="004A005B">
      <w:r w:rsidRPr="004A005B">
        <w:rPr>
          <w:b/>
          <w:bCs/>
        </w:rPr>
        <w:t>12. STM32的ADC能采集多少通道？分别是哪些通道？</w:t>
      </w:r>
    </w:p>
    <w:p w14:paraId="56B19753" w14:textId="77777777" w:rsidR="004A005B" w:rsidRPr="004A005B" w:rsidRDefault="004A005B" w:rsidP="004A005B">
      <w:pPr>
        <w:numPr>
          <w:ilvl w:val="0"/>
          <w:numId w:val="11"/>
        </w:numPr>
      </w:pPr>
      <w:r w:rsidRPr="004A005B">
        <w:t xml:space="preserve">最多可采集 </w:t>
      </w:r>
      <w:r w:rsidRPr="004A005B">
        <w:rPr>
          <w:b/>
          <w:bCs/>
        </w:rPr>
        <w:t>18个通道</w:t>
      </w:r>
      <w:r w:rsidRPr="004A005B">
        <w:t xml:space="preserve"> 。</w:t>
      </w:r>
    </w:p>
    <w:p w14:paraId="76071CD2" w14:textId="77777777" w:rsidR="004A005B" w:rsidRPr="004A005B" w:rsidRDefault="004A005B" w:rsidP="004A005B">
      <w:pPr>
        <w:numPr>
          <w:ilvl w:val="0"/>
          <w:numId w:val="11"/>
        </w:numPr>
      </w:pPr>
      <w:r w:rsidRPr="004A005B">
        <w:t xml:space="preserve">其中包括 </w:t>
      </w:r>
      <w:r w:rsidRPr="004A005B">
        <w:rPr>
          <w:b/>
          <w:bCs/>
        </w:rPr>
        <w:t>16个外部通道</w:t>
      </w:r>
      <w:r w:rsidRPr="004A005B">
        <w:t xml:space="preserve">（GPIO引脚）和 </w:t>
      </w:r>
      <w:r w:rsidRPr="004A005B">
        <w:rPr>
          <w:b/>
          <w:bCs/>
        </w:rPr>
        <w:t>2个内部信号源</w:t>
      </w:r>
      <w:r w:rsidRPr="004A005B">
        <w:t>（温度传感器和内部参照电压） 。</w:t>
      </w:r>
    </w:p>
    <w:p w14:paraId="09E9A40C" w14:textId="77777777" w:rsidR="004A005B" w:rsidRPr="004A005B" w:rsidRDefault="004A005B" w:rsidP="004A005B">
      <w:r w:rsidRPr="004A005B">
        <w:rPr>
          <w:b/>
          <w:bCs/>
        </w:rPr>
        <w:t>13. 什么是ADC接口的连续转换？什么是扫描模式？</w:t>
      </w:r>
    </w:p>
    <w:p w14:paraId="6347084B" w14:textId="77777777" w:rsidR="004A005B" w:rsidRPr="004A005B" w:rsidRDefault="004A005B" w:rsidP="004A005B">
      <w:pPr>
        <w:numPr>
          <w:ilvl w:val="0"/>
          <w:numId w:val="12"/>
        </w:numPr>
      </w:pPr>
      <w:r w:rsidRPr="004A005B">
        <w:rPr>
          <w:b/>
          <w:bCs/>
        </w:rPr>
        <w:t>连续转换</w:t>
      </w:r>
      <w:r w:rsidRPr="004A005B">
        <w:t>：ADC在完成一次转换后立即自动开始下一次转换，无需再次触发 。</w:t>
      </w:r>
    </w:p>
    <w:p w14:paraId="37161E55" w14:textId="77777777" w:rsidR="004A005B" w:rsidRPr="004A005B" w:rsidRDefault="004A005B" w:rsidP="004A005B">
      <w:pPr>
        <w:numPr>
          <w:ilvl w:val="0"/>
          <w:numId w:val="12"/>
        </w:numPr>
      </w:pPr>
      <w:r w:rsidRPr="004A005B">
        <w:rPr>
          <w:b/>
          <w:bCs/>
        </w:rPr>
        <w:t>扫描模式</w:t>
      </w:r>
      <w:r w:rsidRPr="004A005B">
        <w:t>：用于多通道采集，ADC会自动依序转换一组选定的通道 。</w:t>
      </w:r>
    </w:p>
    <w:p w14:paraId="66966ABC" w14:textId="77777777" w:rsidR="004A005B" w:rsidRPr="004A005B" w:rsidRDefault="004A005B" w:rsidP="004A005B">
      <w:r w:rsidRPr="004A005B">
        <w:rPr>
          <w:b/>
          <w:bCs/>
        </w:rPr>
        <w:t>14. 在多通道采集中，什么时候产生结束信号？</w:t>
      </w:r>
    </w:p>
    <w:p w14:paraId="33898F8E" w14:textId="77777777" w:rsidR="004A005B" w:rsidRPr="004A005B" w:rsidRDefault="004A005B" w:rsidP="004A005B">
      <w:pPr>
        <w:numPr>
          <w:ilvl w:val="0"/>
          <w:numId w:val="13"/>
        </w:numPr>
      </w:pPr>
      <w:r w:rsidRPr="004A005B">
        <w:t xml:space="preserve">在 </w:t>
      </w:r>
      <w:r w:rsidRPr="004A005B">
        <w:rPr>
          <w:b/>
          <w:bCs/>
        </w:rPr>
        <w:t>所有选定的通道组转换完成</w:t>
      </w:r>
      <w:r w:rsidRPr="004A005B">
        <w:t xml:space="preserve"> 后产生结束信号（EOC标志） 。</w:t>
      </w:r>
    </w:p>
    <w:p w14:paraId="3F550B95" w14:textId="77777777" w:rsidR="004A005B" w:rsidRPr="004A005B" w:rsidRDefault="004A005B" w:rsidP="004A005B">
      <w:r w:rsidRPr="004A005B">
        <w:rPr>
          <w:b/>
          <w:bCs/>
        </w:rPr>
        <w:lastRenderedPageBreak/>
        <w:t>15. 获取STM32 的ADC 转换结束的方式有哪些？结果都存放在哪些寄存器中？</w:t>
      </w:r>
    </w:p>
    <w:p w14:paraId="3CAA3A88" w14:textId="77777777" w:rsidR="004A005B" w:rsidRPr="004A005B" w:rsidRDefault="004A005B" w:rsidP="004A005B">
      <w:pPr>
        <w:numPr>
          <w:ilvl w:val="0"/>
          <w:numId w:val="14"/>
        </w:numPr>
      </w:pPr>
      <w:r w:rsidRPr="004A005B">
        <w:rPr>
          <w:b/>
          <w:bCs/>
        </w:rPr>
        <w:t>获取方式</w:t>
      </w:r>
      <w:r w:rsidRPr="004A005B">
        <w:t>：查询 EOC 状态标志位、使用 ADC 中断、使用 DMA 传输（多通道常用） 。</w:t>
      </w:r>
    </w:p>
    <w:p w14:paraId="6994405B" w14:textId="77777777" w:rsidR="004A005B" w:rsidRPr="004A005B" w:rsidRDefault="004A005B" w:rsidP="004A005B">
      <w:pPr>
        <w:numPr>
          <w:ilvl w:val="0"/>
          <w:numId w:val="14"/>
        </w:numPr>
      </w:pPr>
      <w:r w:rsidRPr="004A005B">
        <w:rPr>
          <w:b/>
          <w:bCs/>
        </w:rPr>
        <w:t>存放寄存器</w:t>
      </w:r>
      <w:r w:rsidRPr="004A005B">
        <w:t xml:space="preserve">：转换结果存放在 </w:t>
      </w:r>
      <w:r w:rsidRPr="004A005B">
        <w:rPr>
          <w:b/>
          <w:bCs/>
        </w:rPr>
        <w:t>ADC_DR（数据寄存器）</w:t>
      </w:r>
      <w:r w:rsidRPr="004A005B">
        <w:t xml:space="preserve"> 中 。</w:t>
      </w:r>
    </w:p>
    <w:p w14:paraId="7775D1CD" w14:textId="77777777" w:rsidR="004A005B" w:rsidRPr="004A005B" w:rsidRDefault="004A005B" w:rsidP="004A005B">
      <w:r w:rsidRPr="004A005B">
        <w:rPr>
          <w:b/>
          <w:bCs/>
        </w:rPr>
        <w:t>16. 一个12bit 的AD转换器，采集到的数字量是2047，满量程电压是3.3V，其对应的电压是多少？</w:t>
      </w:r>
    </w:p>
    <w:p w14:paraId="7DFE9124" w14:textId="77777777" w:rsidR="004A005B" w:rsidRPr="004A005B" w:rsidRDefault="004A005B" w:rsidP="004A005B">
      <w:pPr>
        <w:numPr>
          <w:ilvl w:val="0"/>
          <w:numId w:val="15"/>
        </w:numPr>
      </w:pPr>
      <w:r w:rsidRPr="004A005B">
        <w:rPr>
          <w:b/>
          <w:bCs/>
        </w:rPr>
        <w:t>1.65V</w:t>
      </w:r>
      <w:r w:rsidRPr="004A005B">
        <w:t xml:space="preserve"> 。</w:t>
      </w:r>
    </w:p>
    <w:p w14:paraId="38CDE49C" w14:textId="77777777" w:rsidR="004A005B" w:rsidRPr="004A005B" w:rsidRDefault="004A005B" w:rsidP="004A005B">
      <w:r w:rsidRPr="004A005B">
        <w:t>17. 写出ADC_InitTypeDef结构体，并说明每个成员的作用 。</w:t>
      </w:r>
    </w:p>
    <w:p w14:paraId="4DC8122F" w14:textId="77777777" w:rsidR="004A005B" w:rsidRPr="004A005B" w:rsidRDefault="004A005B" w:rsidP="004A005B">
      <w:r w:rsidRPr="004A005B">
        <w:t>C</w:t>
      </w:r>
    </w:p>
    <w:p w14:paraId="0F6E62EE" w14:textId="77777777" w:rsidR="004A005B" w:rsidRPr="004A005B" w:rsidRDefault="004A005B" w:rsidP="004A005B">
      <w:r w:rsidRPr="004A005B">
        <w:t>typedef struct {</w:t>
      </w:r>
    </w:p>
    <w:p w14:paraId="18D5ED60" w14:textId="77777777" w:rsidR="004A005B" w:rsidRPr="004A005B" w:rsidRDefault="004A005B" w:rsidP="004A005B">
      <w:r w:rsidRPr="004A005B">
        <w:t xml:space="preserve">  uint32_t ADC_Mode;               // 配置ADC工作模式（单ADC模式或双ADC模式）</w:t>
      </w:r>
    </w:p>
    <w:p w14:paraId="62003618" w14:textId="77777777" w:rsidR="004A005B" w:rsidRPr="004A005B" w:rsidRDefault="004A005B" w:rsidP="004A005B">
      <w:r w:rsidRPr="004A005B">
        <w:t xml:space="preserve">  FunctionalState ADC_ScanConvMode; // 是否开启扫描模式（多通道采集需开启）</w:t>
      </w:r>
    </w:p>
    <w:p w14:paraId="3D2815BA" w14:textId="77777777" w:rsidR="004A005B" w:rsidRPr="004A005B" w:rsidRDefault="004A005B" w:rsidP="004A005B">
      <w:r w:rsidRPr="004A005B">
        <w:t xml:space="preserve">  FunctionalState ADC_ContinuousConvMode; // 是否开启连续转换模式</w:t>
      </w:r>
    </w:p>
    <w:p w14:paraId="45D666B3" w14:textId="77777777" w:rsidR="004A005B" w:rsidRPr="004A005B" w:rsidRDefault="004A005B" w:rsidP="004A005B">
      <w:r w:rsidRPr="004A005B">
        <w:t xml:space="preserve">  uint32_t ADC_ExternalTrigConv;   // 设置启动ADC转换的外部触发源</w:t>
      </w:r>
    </w:p>
    <w:p w14:paraId="4D2EAA9B" w14:textId="77777777" w:rsidR="004A005B" w:rsidRPr="004A005B" w:rsidRDefault="004A005B" w:rsidP="004A005B">
      <w:r w:rsidRPr="004A005B">
        <w:t xml:space="preserve">  uint32_t ADC_DataAlign;          // 设置ADC数据对齐方式（左对齐或右对齐）</w:t>
      </w:r>
    </w:p>
    <w:p w14:paraId="1253E463" w14:textId="77777777" w:rsidR="004A005B" w:rsidRPr="004A005B" w:rsidRDefault="004A005B" w:rsidP="004A005B">
      <w:r w:rsidRPr="004A005B">
        <w:t xml:space="preserve">  uint8_t ADC_NbrOfChannel;        // 设置扫描模式下需要转换的通道数目</w:t>
      </w:r>
    </w:p>
    <w:p w14:paraId="376D68E8" w14:textId="77777777" w:rsidR="004A005B" w:rsidRPr="004A005B" w:rsidRDefault="004A005B" w:rsidP="004A005B">
      <w:r w:rsidRPr="004A005B">
        <w:t>} ADC_InitTypeDef;</w:t>
      </w:r>
    </w:p>
    <w:p w14:paraId="304B2538" w14:textId="6370B8AA" w:rsidR="00941101" w:rsidRPr="004A005B" w:rsidRDefault="00941101" w:rsidP="004A005B">
      <w:pPr>
        <w:rPr>
          <w:rFonts w:hint="eastAsia"/>
        </w:rPr>
      </w:pPr>
    </w:p>
    <w:sectPr w:rsidR="00941101" w:rsidRPr="004A00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57376" w14:textId="77777777" w:rsidR="0056139D" w:rsidRDefault="0056139D" w:rsidP="004F089D">
      <w:pPr>
        <w:rPr>
          <w:rFonts w:hint="eastAsia"/>
        </w:rPr>
      </w:pPr>
      <w:r>
        <w:separator/>
      </w:r>
    </w:p>
  </w:endnote>
  <w:endnote w:type="continuationSeparator" w:id="0">
    <w:p w14:paraId="3D7F34AB" w14:textId="77777777" w:rsidR="0056139D" w:rsidRDefault="0056139D" w:rsidP="004F089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EBB2B" w14:textId="77777777" w:rsidR="0056139D" w:rsidRDefault="0056139D" w:rsidP="004F089D">
      <w:pPr>
        <w:rPr>
          <w:rFonts w:hint="eastAsia"/>
        </w:rPr>
      </w:pPr>
      <w:r>
        <w:separator/>
      </w:r>
    </w:p>
  </w:footnote>
  <w:footnote w:type="continuationSeparator" w:id="0">
    <w:p w14:paraId="5686E34B" w14:textId="77777777" w:rsidR="0056139D" w:rsidRDefault="0056139D" w:rsidP="004F089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62A"/>
    <w:multiLevelType w:val="hybridMultilevel"/>
    <w:tmpl w:val="2EC6F260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E7D5F87"/>
    <w:multiLevelType w:val="multilevel"/>
    <w:tmpl w:val="3016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30978"/>
    <w:multiLevelType w:val="multilevel"/>
    <w:tmpl w:val="BFFA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72587"/>
    <w:multiLevelType w:val="multilevel"/>
    <w:tmpl w:val="E242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4794D"/>
    <w:multiLevelType w:val="multilevel"/>
    <w:tmpl w:val="9FEA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E6AF0"/>
    <w:multiLevelType w:val="multilevel"/>
    <w:tmpl w:val="6BC8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63500"/>
    <w:multiLevelType w:val="multilevel"/>
    <w:tmpl w:val="082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F2C31"/>
    <w:multiLevelType w:val="hybridMultilevel"/>
    <w:tmpl w:val="C6042AE2"/>
    <w:lvl w:ilvl="0" w:tplc="59765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5E1B7049"/>
    <w:multiLevelType w:val="multilevel"/>
    <w:tmpl w:val="01D6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44962"/>
    <w:multiLevelType w:val="hybridMultilevel"/>
    <w:tmpl w:val="A41A1770"/>
    <w:lvl w:ilvl="0" w:tplc="02249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FB74536"/>
    <w:multiLevelType w:val="multilevel"/>
    <w:tmpl w:val="C92C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51DDE"/>
    <w:multiLevelType w:val="multilevel"/>
    <w:tmpl w:val="005E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97C3A"/>
    <w:multiLevelType w:val="multilevel"/>
    <w:tmpl w:val="1BCC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41CAF"/>
    <w:multiLevelType w:val="hybridMultilevel"/>
    <w:tmpl w:val="24C2A6C4"/>
    <w:lvl w:ilvl="0" w:tplc="9A52A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747426A"/>
    <w:multiLevelType w:val="multilevel"/>
    <w:tmpl w:val="4E2E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76727">
    <w:abstractNumId w:val="9"/>
  </w:num>
  <w:num w:numId="2" w16cid:durableId="1226912489">
    <w:abstractNumId w:val="0"/>
  </w:num>
  <w:num w:numId="3" w16cid:durableId="1207330434">
    <w:abstractNumId w:val="7"/>
  </w:num>
  <w:num w:numId="4" w16cid:durableId="563830270">
    <w:abstractNumId w:val="13"/>
  </w:num>
  <w:num w:numId="5" w16cid:durableId="726417055">
    <w:abstractNumId w:val="8"/>
  </w:num>
  <w:num w:numId="6" w16cid:durableId="1206064611">
    <w:abstractNumId w:val="1"/>
  </w:num>
  <w:num w:numId="7" w16cid:durableId="2129472152">
    <w:abstractNumId w:val="11"/>
  </w:num>
  <w:num w:numId="8" w16cid:durableId="960650510">
    <w:abstractNumId w:val="6"/>
  </w:num>
  <w:num w:numId="9" w16cid:durableId="841747451">
    <w:abstractNumId w:val="2"/>
  </w:num>
  <w:num w:numId="10" w16cid:durableId="480119335">
    <w:abstractNumId w:val="10"/>
  </w:num>
  <w:num w:numId="11" w16cid:durableId="1290627802">
    <w:abstractNumId w:val="4"/>
  </w:num>
  <w:num w:numId="12" w16cid:durableId="34357209">
    <w:abstractNumId w:val="14"/>
  </w:num>
  <w:num w:numId="13" w16cid:durableId="2050838854">
    <w:abstractNumId w:val="5"/>
  </w:num>
  <w:num w:numId="14" w16cid:durableId="1521579338">
    <w:abstractNumId w:val="3"/>
  </w:num>
  <w:num w:numId="15" w16cid:durableId="18847100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25"/>
    <w:rsid w:val="001C36D7"/>
    <w:rsid w:val="00242471"/>
    <w:rsid w:val="00280D0D"/>
    <w:rsid w:val="00331AF2"/>
    <w:rsid w:val="00446819"/>
    <w:rsid w:val="004468B0"/>
    <w:rsid w:val="00471505"/>
    <w:rsid w:val="004A005B"/>
    <w:rsid w:val="004C2335"/>
    <w:rsid w:val="004F089D"/>
    <w:rsid w:val="0056139D"/>
    <w:rsid w:val="00616B78"/>
    <w:rsid w:val="00941101"/>
    <w:rsid w:val="009A52E8"/>
    <w:rsid w:val="009B37F7"/>
    <w:rsid w:val="00AA602D"/>
    <w:rsid w:val="00B83547"/>
    <w:rsid w:val="00C16BD3"/>
    <w:rsid w:val="00C4620B"/>
    <w:rsid w:val="00CD3281"/>
    <w:rsid w:val="00CF30CE"/>
    <w:rsid w:val="00D708F9"/>
    <w:rsid w:val="00DD7BA0"/>
    <w:rsid w:val="00E069BA"/>
    <w:rsid w:val="00E142AA"/>
    <w:rsid w:val="00EE7C05"/>
    <w:rsid w:val="00EF6CC9"/>
    <w:rsid w:val="00F9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21A71C"/>
  <w15:chartTrackingRefBased/>
  <w15:docId w15:val="{868600BF-9DFA-4348-B89E-95C1BC31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8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F08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089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08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08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 ZH</dc:creator>
  <cp:keywords/>
  <dc:description/>
  <cp:lastModifiedBy>on i</cp:lastModifiedBy>
  <cp:revision>19</cp:revision>
  <dcterms:created xsi:type="dcterms:W3CDTF">2020-03-09T09:28:00Z</dcterms:created>
  <dcterms:modified xsi:type="dcterms:W3CDTF">2026-03-19T11:01:00Z</dcterms:modified>
</cp:coreProperties>
</file>