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E8060" w14:textId="11F5E2C5" w:rsidR="0000610B" w:rsidRPr="00021BF6" w:rsidRDefault="00330F14" w:rsidP="0000610B">
      <w:pPr>
        <w:rPr>
          <w:rFonts w:cstheme="minorHAnsi"/>
          <w:b/>
          <w:bCs/>
        </w:rPr>
      </w:pPr>
      <w:r>
        <w:rPr>
          <w:rFonts w:cstheme="minorHAnsi"/>
          <w:b/>
          <w:bCs/>
        </w:rPr>
        <w:t>THIS IS IOWA LAW</w:t>
      </w:r>
    </w:p>
    <w:p w14:paraId="3E5D2FE8" w14:textId="4B63D457" w:rsidR="001B3EF1" w:rsidRPr="00021BF6" w:rsidRDefault="001B3EF1" w:rsidP="001B3E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312519"/>
        </w:rPr>
      </w:pPr>
      <w:r w:rsidRPr="00021BF6">
        <w:rPr>
          <w:rFonts w:cstheme="minorHAnsi"/>
        </w:rPr>
        <w:t>World-class academics, close connections with faculty</w:t>
      </w:r>
      <w:r w:rsidRPr="00021BF6">
        <w:rPr>
          <w:rFonts w:cstheme="minorHAnsi"/>
          <w:color w:val="382C20"/>
        </w:rPr>
        <w:t>, collaborative culture, dynamic campus life, and invaluable resources to help you prepare for a career you love.</w:t>
      </w:r>
    </w:p>
    <w:p w14:paraId="5F7E6202" w14:textId="77777777" w:rsidR="0000610B" w:rsidRPr="00021BF6" w:rsidRDefault="0000610B" w:rsidP="0000610B">
      <w:pPr>
        <w:rPr>
          <w:rFonts w:cstheme="minorHAnsi"/>
          <w:b/>
          <w:bCs/>
        </w:rPr>
      </w:pPr>
    </w:p>
    <w:p w14:paraId="15A811B9" w14:textId="653FE699" w:rsidR="0000610B" w:rsidRPr="00021BF6" w:rsidRDefault="0000610B" w:rsidP="0000610B">
      <w:pPr>
        <w:rPr>
          <w:rFonts w:cstheme="minorHAnsi"/>
          <w:b/>
          <w:bCs/>
        </w:rPr>
      </w:pPr>
      <w:commentRangeStart w:id="0"/>
      <w:r w:rsidRPr="00021BF6">
        <w:rPr>
          <w:rFonts w:cstheme="minorHAnsi"/>
          <w:color w:val="000000" w:themeColor="text1"/>
        </w:rPr>
        <w:t>(Photo)</w:t>
      </w:r>
      <w:commentRangeEnd w:id="0"/>
      <w:r w:rsidR="00E94387" w:rsidRPr="00021BF6">
        <w:rPr>
          <w:rStyle w:val="CommentReference"/>
          <w:rFonts w:cstheme="minorHAnsi"/>
          <w:sz w:val="24"/>
          <w:szCs w:val="24"/>
        </w:rPr>
        <w:commentReference w:id="0"/>
      </w:r>
    </w:p>
    <w:p w14:paraId="66934843" w14:textId="77777777" w:rsidR="007C1986" w:rsidRPr="00021BF6" w:rsidRDefault="007C1986" w:rsidP="007C1986">
      <w:pPr>
        <w:rPr>
          <w:rFonts w:cstheme="minorHAnsi"/>
        </w:rPr>
      </w:pPr>
    </w:p>
    <w:p w14:paraId="6C5C6622" w14:textId="663D5A63" w:rsidR="00954388" w:rsidRPr="00021BF6" w:rsidRDefault="00954388">
      <w:pPr>
        <w:rPr>
          <w:rFonts w:cstheme="minorHAnsi"/>
          <w:b/>
          <w:bCs/>
        </w:rPr>
      </w:pPr>
      <w:r w:rsidRPr="00021BF6">
        <w:rPr>
          <w:rFonts w:cstheme="minorHAnsi"/>
          <w:b/>
          <w:bCs/>
        </w:rPr>
        <w:t>SUCCESS BY THE NUMBERS</w:t>
      </w:r>
    </w:p>
    <w:p w14:paraId="669697C0" w14:textId="77777777" w:rsidR="00954388" w:rsidRPr="00021BF6" w:rsidRDefault="00954388" w:rsidP="00954388">
      <w:pPr>
        <w:rPr>
          <w:rFonts w:cstheme="minorHAnsi"/>
          <w:u w:val="single"/>
        </w:rPr>
      </w:pPr>
    </w:p>
    <w:p w14:paraId="3A489B2F" w14:textId="77777777" w:rsidR="00954388" w:rsidRPr="00021BF6" w:rsidRDefault="00954388" w:rsidP="00954388">
      <w:pPr>
        <w:pStyle w:val="ListParagraph"/>
        <w:numPr>
          <w:ilvl w:val="0"/>
          <w:numId w:val="2"/>
        </w:numPr>
        <w:rPr>
          <w:rFonts w:eastAsia="Times New Roman" w:cstheme="minorHAnsi"/>
        </w:rPr>
      </w:pPr>
      <w:r w:rsidRPr="00021BF6">
        <w:rPr>
          <w:rFonts w:eastAsia="Times New Roman" w:cstheme="minorHAnsi"/>
          <w:strike/>
        </w:rPr>
        <w:t>#</w:t>
      </w:r>
      <w:r w:rsidRPr="00021BF6">
        <w:rPr>
          <w:rFonts w:eastAsia="Times New Roman" w:cstheme="minorHAnsi"/>
        </w:rPr>
        <w:t xml:space="preserve">29 BEST LAW SCHOOL BY </w:t>
      </w:r>
      <w:r w:rsidRPr="00021BF6">
        <w:rPr>
          <w:rFonts w:eastAsia="Times New Roman" w:cstheme="minorHAnsi"/>
          <w:i/>
          <w:iCs/>
        </w:rPr>
        <w:t>U.S. NEWS &amp; WORLD REPORT</w:t>
      </w:r>
    </w:p>
    <w:p w14:paraId="0E762C46" w14:textId="77777777" w:rsidR="00954388" w:rsidRPr="00021BF6" w:rsidRDefault="00954388" w:rsidP="00954388">
      <w:pPr>
        <w:pStyle w:val="ListParagraph"/>
        <w:numPr>
          <w:ilvl w:val="1"/>
          <w:numId w:val="2"/>
        </w:numPr>
        <w:rPr>
          <w:rFonts w:eastAsia="Times New Roman" w:cstheme="minorHAnsi"/>
        </w:rPr>
      </w:pPr>
      <w:r w:rsidRPr="00021BF6">
        <w:rPr>
          <w:rFonts w:eastAsia="Times New Roman" w:cstheme="minorHAnsi"/>
        </w:rPr>
        <w:t>Among 193 nationally ranked law schools.</w:t>
      </w:r>
      <w:r w:rsidRPr="00021BF6">
        <w:rPr>
          <w:rFonts w:eastAsia="Times New Roman" w:cstheme="minorHAnsi"/>
          <w:i/>
          <w:iCs/>
        </w:rPr>
        <w:t xml:space="preserve"> </w:t>
      </w:r>
    </w:p>
    <w:p w14:paraId="6937342E" w14:textId="77777777" w:rsidR="00954388" w:rsidRPr="00021BF6" w:rsidRDefault="00954388" w:rsidP="00954388">
      <w:pPr>
        <w:pStyle w:val="ListParagraph"/>
        <w:numPr>
          <w:ilvl w:val="0"/>
          <w:numId w:val="2"/>
        </w:numPr>
        <w:rPr>
          <w:rFonts w:cstheme="minorHAnsi"/>
        </w:rPr>
      </w:pPr>
      <w:r w:rsidRPr="00021BF6">
        <w:rPr>
          <w:rFonts w:cstheme="minorHAnsi"/>
        </w:rPr>
        <w:t>100% JOB PLACEMENT RATE WITHIN 10 MONTHS OF GRADUATION.</w:t>
      </w:r>
    </w:p>
    <w:p w14:paraId="05D9AA59" w14:textId="77777777" w:rsidR="00954388" w:rsidRPr="00021BF6" w:rsidRDefault="00954388" w:rsidP="00954388">
      <w:pPr>
        <w:pStyle w:val="ListParagraph"/>
        <w:numPr>
          <w:ilvl w:val="1"/>
          <w:numId w:val="2"/>
        </w:numPr>
        <w:rPr>
          <w:rFonts w:cstheme="minorHAnsi"/>
        </w:rPr>
      </w:pPr>
      <w:r w:rsidRPr="00021BF6">
        <w:rPr>
          <w:rFonts w:cstheme="minorHAnsi"/>
        </w:rPr>
        <w:t>10% higher than the national average.</w:t>
      </w:r>
    </w:p>
    <w:p w14:paraId="0A68BF73" w14:textId="77777777" w:rsidR="00954388" w:rsidRPr="00021BF6" w:rsidRDefault="00954388" w:rsidP="00954388">
      <w:pPr>
        <w:pStyle w:val="ListParagraph"/>
        <w:numPr>
          <w:ilvl w:val="0"/>
          <w:numId w:val="2"/>
        </w:numPr>
        <w:rPr>
          <w:rFonts w:cstheme="minorHAnsi"/>
        </w:rPr>
      </w:pPr>
      <w:r w:rsidRPr="00021BF6">
        <w:rPr>
          <w:rFonts w:cstheme="minorHAnsi"/>
        </w:rPr>
        <w:t>9</w:t>
      </w:r>
      <w:r w:rsidRPr="00021BF6">
        <w:rPr>
          <w:rFonts w:cstheme="minorHAnsi"/>
          <w:vertAlign w:val="superscript"/>
        </w:rPr>
        <w:t>th</w:t>
      </w:r>
      <w:r w:rsidRPr="00021BF6">
        <w:rPr>
          <w:rFonts w:cstheme="minorHAnsi"/>
        </w:rPr>
        <w:t xml:space="preserve"> HIGHEST EMPLOYMENT RATE FOR FULL-TIME JOBS, </w:t>
      </w:r>
      <w:r w:rsidRPr="00021BF6">
        <w:rPr>
          <w:rFonts w:cstheme="minorHAnsi"/>
          <w:i/>
          <w:iCs/>
        </w:rPr>
        <w:t>LAW.COM</w:t>
      </w:r>
    </w:p>
    <w:p w14:paraId="6F854B35" w14:textId="77777777" w:rsidR="00954388" w:rsidRPr="00021BF6" w:rsidRDefault="00954388" w:rsidP="00954388">
      <w:pPr>
        <w:pStyle w:val="ListParagraph"/>
        <w:numPr>
          <w:ilvl w:val="1"/>
          <w:numId w:val="2"/>
        </w:numPr>
        <w:rPr>
          <w:rFonts w:cstheme="minorHAnsi"/>
        </w:rPr>
      </w:pPr>
      <w:r w:rsidRPr="00021BF6">
        <w:rPr>
          <w:rFonts w:cstheme="minorHAnsi"/>
        </w:rPr>
        <w:t>Gain real-world skills that make resumés stand out.</w:t>
      </w:r>
    </w:p>
    <w:p w14:paraId="67A32571" w14:textId="77777777" w:rsidR="00954388" w:rsidRPr="00021BF6" w:rsidRDefault="00954388" w:rsidP="00954388">
      <w:pPr>
        <w:pStyle w:val="ListParagraph"/>
        <w:numPr>
          <w:ilvl w:val="0"/>
          <w:numId w:val="2"/>
        </w:numPr>
        <w:rPr>
          <w:rFonts w:cstheme="minorHAnsi"/>
        </w:rPr>
      </w:pPr>
      <w:r w:rsidRPr="00021BF6">
        <w:rPr>
          <w:rFonts w:cstheme="minorHAnsi"/>
        </w:rPr>
        <w:t>94% BAR PASSAGE RATE PASSAGE RATE AMONG FIRST-TIME TAKERS</w:t>
      </w:r>
    </w:p>
    <w:p w14:paraId="78E03D2F" w14:textId="77777777" w:rsidR="00954388" w:rsidRPr="00021BF6" w:rsidRDefault="00954388" w:rsidP="00954388">
      <w:pPr>
        <w:pStyle w:val="ListParagraph"/>
        <w:numPr>
          <w:ilvl w:val="1"/>
          <w:numId w:val="2"/>
        </w:numPr>
        <w:rPr>
          <w:rFonts w:cstheme="minorHAnsi"/>
        </w:rPr>
      </w:pPr>
      <w:r w:rsidRPr="00021BF6">
        <w:rPr>
          <w:rFonts w:cstheme="minorHAnsi"/>
        </w:rPr>
        <w:t>13% higher than the national average.</w:t>
      </w:r>
    </w:p>
    <w:p w14:paraId="4D982BCF" w14:textId="77777777" w:rsidR="00954388" w:rsidRPr="00021BF6" w:rsidRDefault="00954388" w:rsidP="00954388">
      <w:pPr>
        <w:pStyle w:val="ListParagraph"/>
        <w:numPr>
          <w:ilvl w:val="0"/>
          <w:numId w:val="2"/>
        </w:numPr>
        <w:rPr>
          <w:rFonts w:eastAsia="Times New Roman" w:cstheme="minorHAnsi"/>
        </w:rPr>
      </w:pPr>
      <w:r w:rsidRPr="00021BF6">
        <w:rPr>
          <w:rFonts w:eastAsia="Times New Roman" w:cstheme="minorHAnsi"/>
        </w:rPr>
        <w:t>BEST VALUE LAW SCHOOL BY THE</w:t>
      </w:r>
      <w:r w:rsidRPr="00021BF6">
        <w:rPr>
          <w:rFonts w:eastAsia="Times New Roman" w:cstheme="minorHAnsi"/>
          <w:i/>
          <w:iCs/>
        </w:rPr>
        <w:t xml:space="preserve"> NATIONAL JURIST</w:t>
      </w:r>
      <w:r w:rsidRPr="00021BF6">
        <w:rPr>
          <w:rFonts w:eastAsia="Times New Roman" w:cstheme="minorHAnsi"/>
        </w:rPr>
        <w:t xml:space="preserve"> FOR 7 CONSECTUTIVE YEARS</w:t>
      </w:r>
    </w:p>
    <w:p w14:paraId="39A4680E" w14:textId="04FEA1E5" w:rsidR="00F71125" w:rsidRPr="00397FD6" w:rsidRDefault="00954388" w:rsidP="00397FD6">
      <w:pPr>
        <w:pStyle w:val="ListParagraph"/>
        <w:numPr>
          <w:ilvl w:val="1"/>
          <w:numId w:val="2"/>
        </w:numPr>
        <w:rPr>
          <w:rFonts w:cstheme="minorHAnsi"/>
          <w:b/>
          <w:bCs/>
        </w:rPr>
      </w:pPr>
      <w:r w:rsidRPr="00021BF6">
        <w:rPr>
          <w:rFonts w:cstheme="minorHAnsi"/>
          <w:color w:val="000000" w:themeColor="text1"/>
          <w:shd w:val="clear" w:color="auto" w:fill="FFFFFF"/>
        </w:rPr>
        <w:t>Based on tuition costs, bar passage rates, and employment success.</w:t>
      </w:r>
    </w:p>
    <w:p w14:paraId="16F48BB4" w14:textId="77777777" w:rsidR="006E5223" w:rsidRDefault="006E5223" w:rsidP="003624DC">
      <w:pPr>
        <w:rPr>
          <w:rFonts w:cstheme="minorHAnsi"/>
          <w:b/>
          <w:bCs/>
          <w:color w:val="000000" w:themeColor="text1"/>
        </w:rPr>
      </w:pPr>
    </w:p>
    <w:p w14:paraId="09325985" w14:textId="79218B93" w:rsidR="003624DC" w:rsidRPr="00021BF6" w:rsidRDefault="000D5329" w:rsidP="003624DC">
      <w:pPr>
        <w:rPr>
          <w:rFonts w:cstheme="minorHAnsi"/>
          <w:b/>
          <w:bCs/>
          <w:color w:val="000000" w:themeColor="text1"/>
        </w:rPr>
      </w:pPr>
      <w:r w:rsidRPr="00021BF6">
        <w:rPr>
          <w:rFonts w:cstheme="minorHAnsi"/>
          <w:b/>
          <w:bCs/>
          <w:color w:val="000000" w:themeColor="text1"/>
        </w:rPr>
        <w:t>STAND OUT FROM THE CROWD</w:t>
      </w:r>
    </w:p>
    <w:p w14:paraId="08CCF6B3" w14:textId="77777777" w:rsidR="00782FC5" w:rsidRPr="00021BF6" w:rsidRDefault="00C77350" w:rsidP="008F5860">
      <w:pPr>
        <w:rPr>
          <w:rFonts w:eastAsia="Times New Roman" w:cstheme="minorHAnsi"/>
          <w:shd w:val="clear" w:color="auto" w:fill="FFFFFF"/>
        </w:rPr>
      </w:pPr>
      <w:r w:rsidRPr="00021BF6">
        <w:rPr>
          <w:rFonts w:cstheme="minorHAnsi"/>
        </w:rPr>
        <w:t>Iowa Law offers a unique opportunity to learn and interact in an intimate collegial setting.</w:t>
      </w:r>
      <w:r w:rsidRPr="00021BF6">
        <w:rPr>
          <w:rFonts w:eastAsia="Times New Roman" w:cstheme="minorHAnsi"/>
          <w:shd w:val="clear" w:color="auto" w:fill="FFFFFF"/>
        </w:rPr>
        <w:t> </w:t>
      </w:r>
      <w:r w:rsidR="00982108" w:rsidRPr="00021BF6">
        <w:rPr>
          <w:rFonts w:eastAsia="Times New Roman" w:cstheme="minorHAnsi"/>
          <w:shd w:val="clear" w:color="auto" w:fill="FFFFFF"/>
        </w:rPr>
        <w:t>Our</w:t>
      </w:r>
    </w:p>
    <w:p w14:paraId="5F8EA9DA" w14:textId="073E567F" w:rsidR="00C77350" w:rsidRPr="00021BF6" w:rsidRDefault="00C135C2" w:rsidP="008F5860">
      <w:pPr>
        <w:rPr>
          <w:rFonts w:eastAsia="Times New Roman" w:cstheme="minorHAnsi"/>
          <w:shd w:val="clear" w:color="auto" w:fill="FFFFFF"/>
        </w:rPr>
      </w:pPr>
      <w:r w:rsidRPr="00021BF6">
        <w:rPr>
          <w:rFonts w:eastAsia="Times New Roman" w:cstheme="minorHAnsi"/>
          <w:shd w:val="clear" w:color="auto" w:fill="FFFFFF"/>
        </w:rPr>
        <w:t>personal approach to legal education</w:t>
      </w:r>
      <w:r w:rsidR="00C77350" w:rsidRPr="00021BF6">
        <w:rPr>
          <w:rFonts w:eastAsia="Times New Roman" w:cstheme="minorHAnsi"/>
          <w:shd w:val="clear" w:color="auto" w:fill="FFFFFF"/>
        </w:rPr>
        <w:t xml:space="preserve"> </w:t>
      </w:r>
      <w:r w:rsidR="00E37BDB" w:rsidRPr="00021BF6">
        <w:rPr>
          <w:rFonts w:eastAsia="Times New Roman" w:cstheme="minorHAnsi"/>
          <w:shd w:val="clear" w:color="auto" w:fill="FFFFFF"/>
        </w:rPr>
        <w:t>makes it easy</w:t>
      </w:r>
      <w:r w:rsidR="00C77350" w:rsidRPr="00021BF6">
        <w:rPr>
          <w:rFonts w:eastAsia="Times New Roman" w:cstheme="minorHAnsi"/>
          <w:shd w:val="clear" w:color="auto" w:fill="FFFFFF"/>
        </w:rPr>
        <w:t xml:space="preserve"> to build </w:t>
      </w:r>
      <w:r w:rsidR="00982108" w:rsidRPr="00021BF6">
        <w:rPr>
          <w:rFonts w:eastAsia="Times New Roman" w:cstheme="minorHAnsi"/>
          <w:shd w:val="clear" w:color="auto" w:fill="FFFFFF"/>
        </w:rPr>
        <w:t xml:space="preserve">strong </w:t>
      </w:r>
      <w:r w:rsidR="00C77350" w:rsidRPr="00021BF6">
        <w:rPr>
          <w:rFonts w:eastAsia="Times New Roman" w:cstheme="minorHAnsi"/>
          <w:shd w:val="clear" w:color="auto" w:fill="FFFFFF"/>
        </w:rPr>
        <w:t xml:space="preserve">connections </w:t>
      </w:r>
      <w:r w:rsidR="00982108" w:rsidRPr="00021BF6">
        <w:rPr>
          <w:rFonts w:eastAsia="Times New Roman" w:cstheme="minorHAnsi"/>
          <w:shd w:val="clear" w:color="auto" w:fill="FFFFFF"/>
        </w:rPr>
        <w:t>with your</w:t>
      </w:r>
      <w:r w:rsidR="00095465" w:rsidRPr="00021BF6">
        <w:rPr>
          <w:rFonts w:eastAsia="Times New Roman" w:cstheme="minorHAnsi"/>
          <w:shd w:val="clear" w:color="auto" w:fill="FFFFFF"/>
        </w:rPr>
        <w:t xml:space="preserve"> professors and</w:t>
      </w:r>
      <w:r w:rsidR="008F5860" w:rsidRPr="00021BF6">
        <w:rPr>
          <w:rFonts w:eastAsia="Times New Roman" w:cstheme="minorHAnsi"/>
          <w:shd w:val="clear" w:color="auto" w:fill="FFFFFF"/>
        </w:rPr>
        <w:t xml:space="preserve"> </w:t>
      </w:r>
      <w:r w:rsidR="00E37BDB" w:rsidRPr="00021BF6">
        <w:rPr>
          <w:rFonts w:eastAsia="Times New Roman" w:cstheme="minorHAnsi"/>
          <w:shd w:val="clear" w:color="auto" w:fill="FFFFFF"/>
        </w:rPr>
        <w:t>gives</w:t>
      </w:r>
      <w:r w:rsidR="008F5860" w:rsidRPr="00021BF6">
        <w:rPr>
          <w:rFonts w:eastAsia="Times New Roman" w:cstheme="minorHAnsi"/>
          <w:shd w:val="clear" w:color="auto" w:fill="FFFFFF"/>
        </w:rPr>
        <w:t xml:space="preserve"> </w:t>
      </w:r>
      <w:r w:rsidR="00E37BDB" w:rsidRPr="00021BF6">
        <w:rPr>
          <w:rFonts w:eastAsia="Times New Roman" w:cstheme="minorHAnsi"/>
          <w:shd w:val="clear" w:color="auto" w:fill="FFFFFF"/>
        </w:rPr>
        <w:t xml:space="preserve">you </w:t>
      </w:r>
      <w:r w:rsidR="00982108" w:rsidRPr="00021BF6">
        <w:rPr>
          <w:rFonts w:eastAsia="Times New Roman" w:cstheme="minorHAnsi"/>
          <w:shd w:val="clear" w:color="auto" w:fill="FFFFFF"/>
        </w:rPr>
        <w:t xml:space="preserve">the flexibility </w:t>
      </w:r>
      <w:r w:rsidR="00FC5C25" w:rsidRPr="00021BF6">
        <w:rPr>
          <w:rFonts w:eastAsia="Times New Roman" w:cstheme="minorHAnsi"/>
          <w:shd w:val="clear" w:color="auto" w:fill="FFFFFF"/>
        </w:rPr>
        <w:t xml:space="preserve">to </w:t>
      </w:r>
      <w:r w:rsidR="00FC5C25" w:rsidRPr="00021BF6">
        <w:rPr>
          <w:rFonts w:cstheme="minorHAnsi"/>
        </w:rPr>
        <w:t>explore</w:t>
      </w:r>
      <w:r w:rsidR="00C77350" w:rsidRPr="00021BF6">
        <w:rPr>
          <w:rFonts w:cstheme="minorHAnsi"/>
        </w:rPr>
        <w:t xml:space="preserve"> interdisciplinary legal issues</w:t>
      </w:r>
      <w:r w:rsidR="00FC5C25" w:rsidRPr="00021BF6">
        <w:rPr>
          <w:rFonts w:cstheme="minorHAnsi"/>
        </w:rPr>
        <w:t xml:space="preserve"> across campus</w:t>
      </w:r>
      <w:r w:rsidR="00C77350" w:rsidRPr="00021BF6">
        <w:rPr>
          <w:rFonts w:eastAsia="Times New Roman" w:cstheme="minorHAnsi"/>
          <w:shd w:val="clear" w:color="auto" w:fill="FFFFFF"/>
        </w:rPr>
        <w:t>.</w:t>
      </w:r>
      <w:r w:rsidR="00FC5C25" w:rsidRPr="00021BF6">
        <w:rPr>
          <w:rFonts w:eastAsia="Times New Roman" w:cstheme="minorHAnsi"/>
          <w:shd w:val="clear" w:color="auto" w:fill="FFFFFF"/>
        </w:rPr>
        <w:t xml:space="preserve"> </w:t>
      </w:r>
      <w:r w:rsidR="00E37BDB" w:rsidRPr="00021BF6">
        <w:rPr>
          <w:rFonts w:eastAsia="Times New Roman" w:cstheme="minorHAnsi"/>
          <w:shd w:val="clear" w:color="auto" w:fill="FFFFFF"/>
        </w:rPr>
        <w:t>With smaller class sizes that encourage teamwork, y</w:t>
      </w:r>
      <w:r w:rsidR="00C77350" w:rsidRPr="00021BF6">
        <w:rPr>
          <w:rFonts w:eastAsia="Times New Roman" w:cstheme="minorHAnsi"/>
          <w:shd w:val="clear" w:color="auto" w:fill="FFFFFF"/>
        </w:rPr>
        <w:t>ou’ll</w:t>
      </w:r>
      <w:r w:rsidR="00E37BDB" w:rsidRPr="00021BF6">
        <w:rPr>
          <w:rFonts w:eastAsia="Times New Roman" w:cstheme="minorHAnsi"/>
          <w:shd w:val="clear" w:color="auto" w:fill="FFFFFF"/>
        </w:rPr>
        <w:t xml:space="preserve"> </w:t>
      </w:r>
      <w:r w:rsidR="00C77350" w:rsidRPr="00021BF6">
        <w:rPr>
          <w:rFonts w:eastAsia="Times New Roman" w:cstheme="minorHAnsi"/>
          <w:shd w:val="clear" w:color="auto" w:fill="FFFFFF"/>
        </w:rPr>
        <w:t>collaborate</w:t>
      </w:r>
      <w:r w:rsidR="00970F04" w:rsidRPr="00021BF6">
        <w:rPr>
          <w:rFonts w:eastAsia="Times New Roman" w:cstheme="minorHAnsi"/>
          <w:shd w:val="clear" w:color="auto" w:fill="FFFFFF"/>
        </w:rPr>
        <w:t xml:space="preserve">—not </w:t>
      </w:r>
      <w:r w:rsidR="00C77350" w:rsidRPr="00021BF6">
        <w:rPr>
          <w:rFonts w:eastAsia="Times New Roman" w:cstheme="minorHAnsi"/>
          <w:shd w:val="clear" w:color="auto" w:fill="FFFFFF"/>
        </w:rPr>
        <w:t>compete with your</w:t>
      </w:r>
      <w:r w:rsidR="00E37BDB" w:rsidRPr="00021BF6">
        <w:rPr>
          <w:rFonts w:eastAsia="Times New Roman" w:cstheme="minorHAnsi"/>
          <w:shd w:val="clear" w:color="auto" w:fill="FFFFFF"/>
        </w:rPr>
        <w:t xml:space="preserve"> </w:t>
      </w:r>
      <w:r w:rsidR="00C77350" w:rsidRPr="00021BF6">
        <w:rPr>
          <w:rFonts w:eastAsia="Times New Roman" w:cstheme="minorHAnsi"/>
          <w:shd w:val="clear" w:color="auto" w:fill="FFFFFF"/>
        </w:rPr>
        <w:t>classmates.</w:t>
      </w:r>
      <w:r w:rsidR="00E37BDB" w:rsidRPr="00021BF6">
        <w:rPr>
          <w:rFonts w:eastAsia="Times New Roman" w:cstheme="minorHAnsi"/>
          <w:shd w:val="clear" w:color="auto" w:fill="FFFFFF"/>
        </w:rPr>
        <w:t xml:space="preserve"> </w:t>
      </w:r>
      <w:r w:rsidR="001931AC" w:rsidRPr="00021BF6">
        <w:rPr>
          <w:rFonts w:eastAsia="Times New Roman" w:cstheme="minorHAnsi"/>
          <w:shd w:val="clear" w:color="auto" w:fill="FFFFFF"/>
        </w:rPr>
        <w:t>Together, you’ll</w:t>
      </w:r>
      <w:r w:rsidR="00E37BDB" w:rsidRPr="00021BF6">
        <w:rPr>
          <w:rFonts w:eastAsia="Times New Roman" w:cstheme="minorHAnsi"/>
          <w:shd w:val="clear" w:color="auto" w:fill="FFFFFF"/>
        </w:rPr>
        <w:t xml:space="preserve"> </w:t>
      </w:r>
      <w:r w:rsidR="001931AC" w:rsidRPr="00021BF6">
        <w:rPr>
          <w:rFonts w:eastAsia="Times New Roman" w:cstheme="minorHAnsi"/>
          <w:shd w:val="clear" w:color="auto" w:fill="FFFFFF"/>
        </w:rPr>
        <w:t xml:space="preserve">exercise your knowledge </w:t>
      </w:r>
      <w:r w:rsidR="00FC5C25" w:rsidRPr="00021BF6">
        <w:rPr>
          <w:rFonts w:eastAsia="Times New Roman" w:cstheme="minorHAnsi"/>
          <w:shd w:val="clear" w:color="auto" w:fill="FFFFFF"/>
        </w:rPr>
        <w:t>a</w:t>
      </w:r>
      <w:r w:rsidR="00E37BDB" w:rsidRPr="00021BF6">
        <w:rPr>
          <w:rFonts w:eastAsia="Times New Roman" w:cstheme="minorHAnsi"/>
          <w:shd w:val="clear" w:color="auto" w:fill="FFFFFF"/>
        </w:rPr>
        <w:t xml:space="preserve">nd </w:t>
      </w:r>
      <w:r w:rsidR="00917FC7" w:rsidRPr="00021BF6">
        <w:rPr>
          <w:rFonts w:eastAsia="Times New Roman" w:cstheme="minorHAnsi"/>
          <w:shd w:val="clear" w:color="auto" w:fill="FFFFFF"/>
        </w:rPr>
        <w:t>engage in</w:t>
      </w:r>
      <w:r w:rsidR="00F34C37">
        <w:rPr>
          <w:rFonts w:eastAsia="Times New Roman" w:cstheme="minorHAnsi"/>
          <w:shd w:val="clear" w:color="auto" w:fill="FFFFFF"/>
        </w:rPr>
        <w:t xml:space="preserve"> </w:t>
      </w:r>
      <w:r w:rsidR="00917FC7" w:rsidRPr="00021BF6">
        <w:rPr>
          <w:rFonts w:eastAsia="Times New Roman" w:cstheme="minorHAnsi"/>
          <w:shd w:val="clear" w:color="auto" w:fill="FFFFFF"/>
        </w:rPr>
        <w:t xml:space="preserve">constructive discussions that </w:t>
      </w:r>
      <w:r w:rsidR="00EE5147" w:rsidRPr="00021BF6">
        <w:rPr>
          <w:rFonts w:eastAsia="Times New Roman" w:cstheme="minorHAnsi"/>
          <w:shd w:val="clear" w:color="auto" w:fill="FFFFFF"/>
        </w:rPr>
        <w:t>extend</w:t>
      </w:r>
      <w:r w:rsidR="00917FC7" w:rsidRPr="00021BF6">
        <w:rPr>
          <w:rFonts w:eastAsia="Times New Roman" w:cstheme="minorHAnsi"/>
          <w:shd w:val="clear" w:color="auto" w:fill="FFFFFF"/>
        </w:rPr>
        <w:t xml:space="preserve"> </w:t>
      </w:r>
      <w:r w:rsidR="00843854" w:rsidRPr="00021BF6">
        <w:rPr>
          <w:rFonts w:eastAsia="Times New Roman" w:cstheme="minorHAnsi"/>
          <w:shd w:val="clear" w:color="auto" w:fill="FFFFFF"/>
        </w:rPr>
        <w:t xml:space="preserve">far </w:t>
      </w:r>
      <w:r w:rsidR="00917FC7" w:rsidRPr="00021BF6">
        <w:rPr>
          <w:rFonts w:eastAsia="Times New Roman" w:cstheme="minorHAnsi"/>
          <w:shd w:val="clear" w:color="auto" w:fill="FFFFFF"/>
        </w:rPr>
        <w:t>beyond the classroom.</w:t>
      </w:r>
    </w:p>
    <w:p w14:paraId="12F8FDA9" w14:textId="75280333" w:rsidR="00A665C2" w:rsidRPr="00021BF6" w:rsidRDefault="00A665C2" w:rsidP="00E37BDB">
      <w:pPr>
        <w:ind w:left="720" w:hanging="720"/>
        <w:rPr>
          <w:rFonts w:eastAsia="Times New Roman" w:cstheme="minorHAnsi"/>
          <w:color w:val="000000" w:themeColor="text1"/>
          <w:shd w:val="clear" w:color="auto" w:fill="FFFFFF"/>
        </w:rPr>
      </w:pPr>
    </w:p>
    <w:p w14:paraId="00E5F79A" w14:textId="77777777" w:rsidR="00A665C2" w:rsidRPr="00021BF6" w:rsidRDefault="00A665C2" w:rsidP="00A665C2">
      <w:pPr>
        <w:rPr>
          <w:rFonts w:cstheme="minorHAnsi"/>
          <w:color w:val="000000" w:themeColor="text1"/>
        </w:rPr>
      </w:pPr>
      <w:r w:rsidRPr="00021BF6">
        <w:rPr>
          <w:rFonts w:eastAsia="Times New Roman" w:cstheme="minorHAnsi"/>
          <w:color w:val="000000" w:themeColor="text1"/>
          <w:shd w:val="clear" w:color="auto" w:fill="FFFFFF"/>
        </w:rPr>
        <w:t xml:space="preserve">[Button] </w:t>
      </w:r>
      <w:r w:rsidRPr="00021BF6">
        <w:rPr>
          <w:rFonts w:cstheme="minorHAnsi"/>
          <w:color w:val="000000" w:themeColor="text1"/>
        </w:rPr>
        <w:sym w:font="Wingdings" w:char="F0E0"/>
      </w:r>
      <w:r w:rsidRPr="00021BF6">
        <w:rPr>
          <w:rFonts w:cstheme="minorHAnsi"/>
          <w:b/>
          <w:bCs/>
          <w:color w:val="000000" w:themeColor="text1"/>
        </w:rPr>
        <w:t xml:space="preserve"> </w:t>
      </w:r>
      <w:hyperlink r:id="rId9" w:history="1">
        <w:r w:rsidRPr="00021BF6">
          <w:rPr>
            <w:rStyle w:val="Hyperlink"/>
            <w:rFonts w:cstheme="minorHAnsi"/>
            <w:b/>
            <w:bCs/>
            <w:color w:val="000000" w:themeColor="text1"/>
            <w:u w:val="none"/>
          </w:rPr>
          <w:t>law.uiowa.edu/academics</w:t>
        </w:r>
      </w:hyperlink>
    </w:p>
    <w:p w14:paraId="08E3842E" w14:textId="62DC4997" w:rsidR="006E1D3E" w:rsidRPr="00021BF6" w:rsidRDefault="006E1D3E" w:rsidP="00E37BDB">
      <w:pPr>
        <w:ind w:left="720" w:hanging="720"/>
        <w:rPr>
          <w:rFonts w:eastAsia="Times New Roman" w:cstheme="minorHAnsi"/>
          <w:color w:val="000000" w:themeColor="text1"/>
          <w:shd w:val="clear" w:color="auto" w:fill="FFFFFF"/>
        </w:rPr>
      </w:pPr>
    </w:p>
    <w:p w14:paraId="117FBCC8" w14:textId="7456A166" w:rsidR="001A36CE" w:rsidRPr="00021BF6" w:rsidRDefault="000A3D3C" w:rsidP="000A3D3C">
      <w:pPr>
        <w:rPr>
          <w:rFonts w:cstheme="minorHAnsi"/>
          <w:color w:val="000000" w:themeColor="text1"/>
        </w:rPr>
      </w:pPr>
      <w:r w:rsidRPr="00021BF6">
        <w:rPr>
          <w:rFonts w:cstheme="minorHAnsi"/>
          <w:color w:val="000000" w:themeColor="text1"/>
        </w:rPr>
        <w:t>(Photo)</w:t>
      </w:r>
      <w:r w:rsidR="009D10FF" w:rsidRPr="00021BF6">
        <w:rPr>
          <w:rFonts w:cstheme="minorHAnsi"/>
          <w:color w:val="000000" w:themeColor="text1"/>
        </w:rPr>
        <w:t xml:space="preserve"> </w:t>
      </w:r>
    </w:p>
    <w:p w14:paraId="38001AF8" w14:textId="77777777" w:rsidR="000A3D3C" w:rsidRPr="00021BF6" w:rsidRDefault="000A3D3C" w:rsidP="00E37BDB">
      <w:pPr>
        <w:ind w:left="720" w:hanging="720"/>
        <w:rPr>
          <w:rFonts w:eastAsia="Times New Roman" w:cstheme="minorHAnsi"/>
          <w:color w:val="000000" w:themeColor="text1"/>
          <w:shd w:val="clear" w:color="auto" w:fill="FFFFFF"/>
        </w:rPr>
      </w:pPr>
    </w:p>
    <w:p w14:paraId="3309D739" w14:textId="554B9A17" w:rsidR="003624DC" w:rsidRPr="00021BF6" w:rsidRDefault="003624DC" w:rsidP="003624DC">
      <w:pPr>
        <w:rPr>
          <w:rFonts w:cstheme="minorHAnsi"/>
          <w:b/>
          <w:bCs/>
          <w:color w:val="000000" w:themeColor="text1"/>
        </w:rPr>
      </w:pPr>
      <w:r w:rsidRPr="00021BF6">
        <w:rPr>
          <w:rFonts w:cstheme="minorHAnsi"/>
          <w:b/>
          <w:bCs/>
          <w:color w:val="000000" w:themeColor="text1"/>
        </w:rPr>
        <w:t>LEARN FROM EXPERT LEGAL SCHOLARS</w:t>
      </w:r>
    </w:p>
    <w:p w14:paraId="01FC78FC" w14:textId="1196BBA8" w:rsidR="00782FC5" w:rsidRPr="00021BF6" w:rsidRDefault="00FD4966" w:rsidP="002D4914">
      <w:pPr>
        <w:rPr>
          <w:rFonts w:cstheme="minorHAnsi"/>
          <w:color w:val="000000" w:themeColor="text1"/>
        </w:rPr>
      </w:pPr>
      <w:r w:rsidRPr="00021BF6">
        <w:rPr>
          <w:rFonts w:cstheme="minorHAnsi"/>
          <w:color w:val="000000" w:themeColor="text1"/>
        </w:rPr>
        <w:t xml:space="preserve">Recognized thinkers, scholars, and </w:t>
      </w:r>
      <w:r w:rsidR="009E3E38" w:rsidRPr="00021BF6">
        <w:rPr>
          <w:rFonts w:cstheme="minorHAnsi"/>
          <w:color w:val="000000" w:themeColor="text1"/>
        </w:rPr>
        <w:t>writers</w:t>
      </w:r>
      <w:r w:rsidRPr="00021BF6">
        <w:rPr>
          <w:rFonts w:cstheme="minorHAnsi"/>
          <w:color w:val="000000" w:themeColor="text1"/>
        </w:rPr>
        <w:t>, Iowa</w:t>
      </w:r>
      <w:r w:rsidR="00970F04" w:rsidRPr="00021BF6">
        <w:rPr>
          <w:rFonts w:cstheme="minorHAnsi"/>
          <w:color w:val="000000" w:themeColor="text1"/>
        </w:rPr>
        <w:t xml:space="preserve"> Law</w:t>
      </w:r>
      <w:r w:rsidRPr="00021BF6">
        <w:rPr>
          <w:rFonts w:cstheme="minorHAnsi"/>
          <w:color w:val="000000" w:themeColor="text1"/>
        </w:rPr>
        <w:t xml:space="preserve"> boasts </w:t>
      </w:r>
      <w:r w:rsidR="00CD4896">
        <w:rPr>
          <w:rFonts w:cstheme="minorHAnsi"/>
          <w:color w:val="000000" w:themeColor="text1"/>
        </w:rPr>
        <w:t xml:space="preserve">an </w:t>
      </w:r>
      <w:r w:rsidRPr="00021BF6">
        <w:rPr>
          <w:rFonts w:cstheme="minorHAnsi"/>
          <w:color w:val="000000" w:themeColor="text1"/>
        </w:rPr>
        <w:t>experienced, student-centered</w:t>
      </w:r>
    </w:p>
    <w:p w14:paraId="1A987059" w14:textId="129BC6A2" w:rsidR="002D4986" w:rsidRPr="00021BF6" w:rsidRDefault="00FD4966" w:rsidP="002D4986">
      <w:pPr>
        <w:rPr>
          <w:rFonts w:cstheme="minorHAnsi"/>
          <w:color w:val="000000" w:themeColor="text1"/>
        </w:rPr>
      </w:pPr>
      <w:r w:rsidRPr="00021BF6">
        <w:rPr>
          <w:rFonts w:cstheme="minorHAnsi"/>
          <w:color w:val="000000" w:themeColor="text1"/>
        </w:rPr>
        <w:t>faculty dedicated to the development of practice-ready lawyers.</w:t>
      </w:r>
      <w:r w:rsidR="009E3E38" w:rsidRPr="00021BF6">
        <w:rPr>
          <w:rFonts w:cstheme="minorHAnsi"/>
          <w:color w:val="000000" w:themeColor="text1"/>
        </w:rPr>
        <w:t xml:space="preserve"> </w:t>
      </w:r>
      <w:r w:rsidR="002D4986" w:rsidRPr="00021BF6">
        <w:rPr>
          <w:rFonts w:cstheme="minorHAnsi"/>
          <w:color w:val="000000" w:themeColor="text1"/>
        </w:rPr>
        <w:t xml:space="preserve">Our </w:t>
      </w:r>
      <w:r w:rsidR="002D4986" w:rsidRPr="00021BF6">
        <w:rPr>
          <w:rFonts w:eastAsia="Times New Roman" w:cstheme="minorHAnsi"/>
          <w:color w:val="000000" w:themeColor="text1"/>
          <w:shd w:val="clear" w:color="auto" w:fill="FFFFFF"/>
        </w:rPr>
        <w:t xml:space="preserve">7:1 student-to-faculty ratio </w:t>
      </w:r>
      <w:r w:rsidR="002D4986" w:rsidRPr="00021BF6">
        <w:rPr>
          <w:rFonts w:cstheme="minorHAnsi"/>
          <w:color w:val="000000" w:themeColor="text1"/>
        </w:rPr>
        <w:t>will ensure you receive the individualized instruction and support you deserve. A</w:t>
      </w:r>
      <w:r w:rsidR="00D8165C">
        <w:rPr>
          <w:rFonts w:cstheme="minorHAnsi"/>
          <w:color w:val="000000" w:themeColor="text1"/>
        </w:rPr>
        <w:t xml:space="preserve">s </w:t>
      </w:r>
      <w:r w:rsidR="002D4986" w:rsidRPr="00021BF6">
        <w:rPr>
          <w:rFonts w:cstheme="minorHAnsi"/>
          <w:color w:val="000000" w:themeColor="text1"/>
        </w:rPr>
        <w:t xml:space="preserve">the best public university for </w:t>
      </w:r>
      <w:r w:rsidR="002D4986" w:rsidRPr="002D4986">
        <w:rPr>
          <w:rFonts w:cstheme="minorHAnsi"/>
          <w:color w:val="000000" w:themeColor="text1"/>
        </w:rPr>
        <w:t xml:space="preserve">writing in the U.S., we invest in </w:t>
      </w:r>
      <w:r w:rsidR="00CD4896">
        <w:rPr>
          <w:rFonts w:cstheme="minorHAnsi"/>
          <w:color w:val="000000" w:themeColor="text1"/>
        </w:rPr>
        <w:t xml:space="preserve">full-time professors </w:t>
      </w:r>
      <w:r w:rsidR="00405825">
        <w:rPr>
          <w:rFonts w:cstheme="minorHAnsi"/>
          <w:color w:val="000000" w:themeColor="text1"/>
        </w:rPr>
        <w:t>focused</w:t>
      </w:r>
      <w:r w:rsidR="002D4986" w:rsidRPr="00021BF6">
        <w:rPr>
          <w:rFonts w:cstheme="minorHAnsi"/>
          <w:color w:val="000000" w:themeColor="text1"/>
        </w:rPr>
        <w:t xml:space="preserve"> </w:t>
      </w:r>
      <w:r w:rsidR="002D4986" w:rsidRPr="002D4986">
        <w:rPr>
          <w:rFonts w:cstheme="minorHAnsi"/>
          <w:color w:val="000000" w:themeColor="text1"/>
        </w:rPr>
        <w:t>solely on your growth in research, analytical thinking, and</w:t>
      </w:r>
      <w:r w:rsidR="002D4986" w:rsidRPr="00021BF6">
        <w:rPr>
          <w:rFonts w:cstheme="minorHAnsi"/>
          <w:color w:val="000000" w:themeColor="text1"/>
        </w:rPr>
        <w:t xml:space="preserve"> </w:t>
      </w:r>
      <w:r w:rsidR="002D4986" w:rsidRPr="002D4986">
        <w:rPr>
          <w:rFonts w:cstheme="minorHAnsi"/>
          <w:color w:val="000000" w:themeColor="text1"/>
        </w:rPr>
        <w:t>persuasive communication—skills</w:t>
      </w:r>
      <w:r w:rsidR="002D4986" w:rsidRPr="00021BF6">
        <w:rPr>
          <w:rFonts w:cstheme="minorHAnsi"/>
          <w:color w:val="000000" w:themeColor="text1"/>
        </w:rPr>
        <w:t xml:space="preserve"> </w:t>
      </w:r>
      <w:r w:rsidR="002D4986" w:rsidRPr="002D4986">
        <w:rPr>
          <w:rFonts w:cstheme="minorHAnsi"/>
          <w:color w:val="000000" w:themeColor="text1"/>
        </w:rPr>
        <w:t>you can bring with</w:t>
      </w:r>
      <w:r w:rsidR="002D4986" w:rsidRPr="00021BF6">
        <w:rPr>
          <w:rFonts w:cstheme="minorHAnsi"/>
          <w:color w:val="000000" w:themeColor="text1"/>
        </w:rPr>
        <w:t xml:space="preserve"> </w:t>
      </w:r>
      <w:r w:rsidR="002D4986" w:rsidRPr="002D4986">
        <w:rPr>
          <w:rFonts w:cstheme="minorHAnsi"/>
          <w:color w:val="000000" w:themeColor="text1"/>
        </w:rPr>
        <w:t>you not only to the practice of law, but to a</w:t>
      </w:r>
      <w:r w:rsidR="002D4986" w:rsidRPr="00021BF6">
        <w:rPr>
          <w:rFonts w:cstheme="minorHAnsi"/>
          <w:color w:val="000000" w:themeColor="text1"/>
        </w:rPr>
        <w:t>ny career.</w:t>
      </w:r>
    </w:p>
    <w:p w14:paraId="36263833" w14:textId="7346CC06" w:rsidR="00A665C2" w:rsidRPr="00021BF6" w:rsidRDefault="00A665C2" w:rsidP="002D4986">
      <w:pPr>
        <w:rPr>
          <w:rFonts w:cstheme="minorHAnsi"/>
          <w:color w:val="000000" w:themeColor="text1"/>
        </w:rPr>
      </w:pPr>
    </w:p>
    <w:p w14:paraId="7E0DF7AA" w14:textId="51A61594" w:rsidR="00A665C2" w:rsidRPr="00021BF6" w:rsidRDefault="00A665C2" w:rsidP="009E3E38">
      <w:pPr>
        <w:ind w:left="720" w:hanging="720"/>
        <w:rPr>
          <w:rFonts w:cstheme="minorHAnsi"/>
          <w:color w:val="000000" w:themeColor="text1"/>
        </w:rPr>
      </w:pPr>
      <w:r w:rsidRPr="00021BF6">
        <w:rPr>
          <w:rFonts w:cstheme="minorHAnsi"/>
          <w:color w:val="000000" w:themeColor="text1"/>
        </w:rPr>
        <w:t xml:space="preserve">[Button] </w:t>
      </w:r>
      <w:r w:rsidRPr="00021BF6">
        <w:rPr>
          <w:rFonts w:cstheme="minorHAnsi"/>
          <w:color w:val="000000" w:themeColor="text1"/>
        </w:rPr>
        <w:sym w:font="Wingdings" w:char="F0E0"/>
      </w:r>
      <w:r w:rsidRPr="00021BF6">
        <w:rPr>
          <w:rFonts w:cstheme="minorHAnsi"/>
          <w:color w:val="000000" w:themeColor="text1"/>
        </w:rPr>
        <w:t xml:space="preserve"> </w:t>
      </w:r>
      <w:hyperlink r:id="rId10" w:history="1">
        <w:r w:rsidRPr="00021BF6">
          <w:rPr>
            <w:rStyle w:val="Hyperlink"/>
            <w:rFonts w:cstheme="minorHAnsi"/>
            <w:b/>
            <w:bCs/>
            <w:color w:val="000000" w:themeColor="text1"/>
            <w:u w:val="none"/>
          </w:rPr>
          <w:t>law.uiowa.edu/faculty-and-scholarship</w:t>
        </w:r>
      </w:hyperlink>
    </w:p>
    <w:p w14:paraId="4429C734" w14:textId="77777777" w:rsidR="000A3D3C" w:rsidRPr="00021BF6" w:rsidRDefault="000A3D3C" w:rsidP="000A3D3C">
      <w:pPr>
        <w:rPr>
          <w:rFonts w:cstheme="minorHAnsi"/>
          <w:color w:val="000000" w:themeColor="text1"/>
        </w:rPr>
      </w:pPr>
    </w:p>
    <w:p w14:paraId="344F9254" w14:textId="3D30BF8C" w:rsidR="009E3E38" w:rsidRPr="00021BF6" w:rsidRDefault="000A3D3C" w:rsidP="009D10FF">
      <w:pPr>
        <w:rPr>
          <w:rFonts w:cstheme="minorHAnsi"/>
          <w:color w:val="000000" w:themeColor="text1"/>
        </w:rPr>
      </w:pPr>
      <w:r w:rsidRPr="00021BF6">
        <w:rPr>
          <w:rFonts w:cstheme="minorHAnsi"/>
          <w:color w:val="000000" w:themeColor="text1"/>
        </w:rPr>
        <w:t>(Photo)</w:t>
      </w:r>
      <w:r w:rsidR="009D10FF" w:rsidRPr="00021BF6">
        <w:rPr>
          <w:rFonts w:cstheme="minorHAnsi"/>
          <w:color w:val="000000" w:themeColor="text1"/>
        </w:rPr>
        <w:t xml:space="preserve"> </w:t>
      </w:r>
    </w:p>
    <w:p w14:paraId="228EAC03" w14:textId="77777777" w:rsidR="006E5223" w:rsidRDefault="006E5223" w:rsidP="003624DC">
      <w:pPr>
        <w:rPr>
          <w:rFonts w:cstheme="minorHAnsi"/>
          <w:b/>
          <w:bCs/>
          <w:color w:val="000000" w:themeColor="text1"/>
        </w:rPr>
      </w:pPr>
    </w:p>
    <w:p w14:paraId="7BEC4FEE" w14:textId="77777777" w:rsidR="00297BF6" w:rsidRDefault="00297BF6" w:rsidP="003624DC">
      <w:pPr>
        <w:rPr>
          <w:rFonts w:cstheme="minorHAnsi"/>
          <w:b/>
          <w:bCs/>
          <w:color w:val="000000" w:themeColor="text1"/>
        </w:rPr>
      </w:pPr>
    </w:p>
    <w:p w14:paraId="76C7BEE6" w14:textId="50D0F8F9" w:rsidR="003624DC" w:rsidRPr="00021BF6" w:rsidRDefault="003624DC" w:rsidP="003624DC">
      <w:pPr>
        <w:rPr>
          <w:rFonts w:cstheme="minorHAnsi"/>
          <w:b/>
          <w:bCs/>
          <w:color w:val="000000" w:themeColor="text1"/>
        </w:rPr>
      </w:pPr>
      <w:r w:rsidRPr="00021BF6">
        <w:rPr>
          <w:rFonts w:cstheme="minorHAnsi"/>
          <w:b/>
          <w:bCs/>
          <w:color w:val="000000" w:themeColor="text1"/>
        </w:rPr>
        <w:lastRenderedPageBreak/>
        <w:t>TAKE REAL ACTION AND MAKE REAL CHANGE</w:t>
      </w:r>
    </w:p>
    <w:p w14:paraId="29F29A98" w14:textId="7ADB8CB5" w:rsidR="003624DC" w:rsidRPr="00021BF6" w:rsidRDefault="00FF7209" w:rsidP="00E13CDA">
      <w:pPr>
        <w:rPr>
          <w:rFonts w:cstheme="minorHAnsi"/>
          <w:color w:val="000000" w:themeColor="text1"/>
        </w:rPr>
      </w:pPr>
      <w:r w:rsidRPr="00021BF6">
        <w:rPr>
          <w:rFonts w:cstheme="minorHAnsi"/>
          <w:color w:val="000000" w:themeColor="text1"/>
        </w:rPr>
        <w:t xml:space="preserve">At Iowa Law, </w:t>
      </w:r>
      <w:r w:rsidRPr="00021BF6">
        <w:rPr>
          <w:rFonts w:cstheme="minorHAnsi"/>
        </w:rPr>
        <w:t>you’ll learn first-hand how to be an effective problem-solver in a</w:t>
      </w:r>
      <w:r w:rsidR="00E13CDA" w:rsidRPr="00021BF6">
        <w:rPr>
          <w:rFonts w:cstheme="minorHAnsi"/>
          <w:color w:val="000000" w:themeColor="text1"/>
        </w:rPr>
        <w:t xml:space="preserve">n </w:t>
      </w:r>
      <w:r w:rsidRPr="00021BF6">
        <w:rPr>
          <w:rFonts w:cstheme="minorHAnsi"/>
        </w:rPr>
        <w:t>everchanging society.</w:t>
      </w:r>
      <w:r w:rsidRPr="00021BF6">
        <w:rPr>
          <w:rFonts w:cstheme="minorHAnsi"/>
          <w:color w:val="000000" w:themeColor="text1"/>
        </w:rPr>
        <w:t xml:space="preserve"> </w:t>
      </w:r>
      <w:r w:rsidR="00E13CDA" w:rsidRPr="00021BF6">
        <w:rPr>
          <w:rFonts w:cstheme="minorHAnsi"/>
          <w:color w:val="000000" w:themeColor="text1"/>
        </w:rPr>
        <w:t>Starting f</w:t>
      </w:r>
      <w:r w:rsidR="00623DC6" w:rsidRPr="00021BF6">
        <w:rPr>
          <w:rFonts w:cstheme="minorHAnsi"/>
          <w:color w:val="000000" w:themeColor="text1"/>
        </w:rPr>
        <w:t>rom</w:t>
      </w:r>
      <w:r w:rsidRPr="00021BF6">
        <w:rPr>
          <w:rFonts w:cstheme="minorHAnsi"/>
          <w:color w:val="000000" w:themeColor="text1"/>
        </w:rPr>
        <w:t xml:space="preserve"> day 1, you’ll learn how to model your legal skills to meaningfully</w:t>
      </w:r>
      <w:r w:rsidR="00E13CDA" w:rsidRPr="00021BF6">
        <w:rPr>
          <w:rFonts w:cstheme="minorHAnsi"/>
          <w:color w:val="000000" w:themeColor="text1"/>
        </w:rPr>
        <w:t xml:space="preserve"> </w:t>
      </w:r>
      <w:r w:rsidRPr="00021BF6">
        <w:rPr>
          <w:rFonts w:cstheme="minorHAnsi"/>
          <w:color w:val="000000" w:themeColor="text1"/>
        </w:rPr>
        <w:t xml:space="preserve">assist members of the community. </w:t>
      </w:r>
      <w:r w:rsidR="0078303E" w:rsidRPr="00021BF6">
        <w:rPr>
          <w:rFonts w:cstheme="minorHAnsi"/>
          <w:color w:val="000000" w:themeColor="text1"/>
        </w:rPr>
        <w:t>By your second or third year</w:t>
      </w:r>
      <w:r w:rsidRPr="00021BF6">
        <w:rPr>
          <w:rFonts w:cstheme="minorHAnsi"/>
          <w:color w:val="000000" w:themeColor="text1"/>
        </w:rPr>
        <w:t>, you</w:t>
      </w:r>
      <w:r w:rsidR="00623DC6" w:rsidRPr="00021BF6">
        <w:rPr>
          <w:rFonts w:cstheme="minorHAnsi"/>
          <w:color w:val="000000" w:themeColor="text1"/>
        </w:rPr>
        <w:t xml:space="preserve">’ll have the </w:t>
      </w:r>
      <w:r w:rsidR="004F39EA">
        <w:rPr>
          <w:rFonts w:cstheme="minorHAnsi"/>
          <w:color w:val="000000" w:themeColor="text1"/>
        </w:rPr>
        <w:t xml:space="preserve">ability to </w:t>
      </w:r>
      <w:r w:rsidRPr="00021BF6">
        <w:rPr>
          <w:rFonts w:cstheme="minorHAnsi"/>
          <w:color w:val="000000" w:themeColor="text1"/>
        </w:rPr>
        <w:t>represent</w:t>
      </w:r>
      <w:r w:rsidR="0078303E" w:rsidRPr="00021BF6">
        <w:rPr>
          <w:rFonts w:cstheme="minorHAnsi"/>
          <w:color w:val="000000" w:themeColor="text1"/>
        </w:rPr>
        <w:t xml:space="preserve"> </w:t>
      </w:r>
      <w:r w:rsidRPr="00021BF6">
        <w:rPr>
          <w:rFonts w:cstheme="minorHAnsi"/>
          <w:color w:val="000000" w:themeColor="text1"/>
        </w:rPr>
        <w:t>individuals in litigation, transactional work, and policy</w:t>
      </w:r>
      <w:r w:rsidR="00623DC6" w:rsidRPr="00021BF6">
        <w:rPr>
          <w:rFonts w:cstheme="minorHAnsi"/>
          <w:color w:val="000000" w:themeColor="text1"/>
        </w:rPr>
        <w:t xml:space="preserve"> </w:t>
      </w:r>
      <w:r w:rsidRPr="00021BF6">
        <w:rPr>
          <w:rFonts w:cstheme="minorHAnsi"/>
          <w:color w:val="000000" w:themeColor="text1"/>
        </w:rPr>
        <w:t>advocacy</w:t>
      </w:r>
      <w:r w:rsidR="0078303E" w:rsidRPr="00021BF6">
        <w:rPr>
          <w:rFonts w:cstheme="minorHAnsi"/>
          <w:color w:val="000000" w:themeColor="text1"/>
        </w:rPr>
        <w:t xml:space="preserve">. From semester-long placement programs to moot court competitions, you’ll find endless opportunities to master your </w:t>
      </w:r>
      <w:r w:rsidRPr="00021BF6">
        <w:rPr>
          <w:rFonts w:cstheme="minorHAnsi"/>
          <w:color w:val="000000" w:themeColor="text1"/>
        </w:rPr>
        <w:t xml:space="preserve">professional skills </w:t>
      </w:r>
      <w:r w:rsidR="0078303E" w:rsidRPr="00021BF6">
        <w:rPr>
          <w:rFonts w:cstheme="minorHAnsi"/>
          <w:color w:val="000000" w:themeColor="text1"/>
        </w:rPr>
        <w:t>while</w:t>
      </w:r>
      <w:r w:rsidRPr="00021BF6">
        <w:rPr>
          <w:rFonts w:cstheme="minorHAnsi"/>
          <w:color w:val="000000" w:themeColor="text1"/>
        </w:rPr>
        <w:t xml:space="preserve"> gaining confidence to begin your career.</w:t>
      </w:r>
    </w:p>
    <w:p w14:paraId="2875927D" w14:textId="69092D14" w:rsidR="003624DC" w:rsidRPr="00021BF6" w:rsidRDefault="003624DC" w:rsidP="003624DC">
      <w:pPr>
        <w:rPr>
          <w:rFonts w:cstheme="minorHAnsi"/>
          <w:b/>
          <w:bCs/>
          <w:color w:val="000000" w:themeColor="text1"/>
        </w:rPr>
      </w:pPr>
    </w:p>
    <w:p w14:paraId="20133807" w14:textId="265A9188" w:rsidR="00A665C2" w:rsidRPr="00021BF6" w:rsidRDefault="00A665C2" w:rsidP="003624DC">
      <w:pPr>
        <w:rPr>
          <w:rFonts w:cstheme="minorHAnsi"/>
          <w:b/>
          <w:bCs/>
          <w:color w:val="000000" w:themeColor="text1"/>
        </w:rPr>
      </w:pPr>
      <w:r w:rsidRPr="00021BF6">
        <w:rPr>
          <w:rFonts w:cstheme="minorHAnsi"/>
          <w:color w:val="000000" w:themeColor="text1"/>
        </w:rPr>
        <w:t>[Button]</w:t>
      </w:r>
      <w:r w:rsidRPr="00021BF6">
        <w:rPr>
          <w:rFonts w:cstheme="minorHAnsi"/>
          <w:b/>
          <w:bCs/>
          <w:color w:val="000000" w:themeColor="text1"/>
        </w:rPr>
        <w:t xml:space="preserve"> </w:t>
      </w:r>
      <w:r w:rsidRPr="00021BF6">
        <w:rPr>
          <w:rFonts w:cstheme="minorHAnsi"/>
          <w:color w:val="000000" w:themeColor="text1"/>
        </w:rPr>
        <w:sym w:font="Wingdings" w:char="F0E0"/>
      </w:r>
      <w:r w:rsidRPr="00021BF6">
        <w:rPr>
          <w:rFonts w:cstheme="minorHAnsi"/>
          <w:color w:val="000000" w:themeColor="text1"/>
        </w:rPr>
        <w:t xml:space="preserve"> </w:t>
      </w:r>
      <w:hyperlink r:id="rId11" w:history="1">
        <w:r w:rsidRPr="00021BF6">
          <w:rPr>
            <w:rStyle w:val="Hyperlink"/>
            <w:rFonts w:cstheme="minorHAnsi"/>
            <w:b/>
            <w:bCs/>
            <w:color w:val="000000" w:themeColor="text1"/>
            <w:u w:val="none"/>
          </w:rPr>
          <w:t>law.uiowa.edu/experiential-learning</w:t>
        </w:r>
      </w:hyperlink>
    </w:p>
    <w:p w14:paraId="1AA29389" w14:textId="77777777" w:rsidR="00D13A92" w:rsidRPr="00021BF6" w:rsidRDefault="00D13A92" w:rsidP="003624DC">
      <w:pPr>
        <w:rPr>
          <w:rFonts w:cstheme="minorHAnsi"/>
          <w:color w:val="000000" w:themeColor="text1"/>
        </w:rPr>
      </w:pPr>
    </w:p>
    <w:p w14:paraId="3C2767CF" w14:textId="3EE963B3" w:rsidR="000A3D3C" w:rsidRPr="00021BF6" w:rsidRDefault="000A3D3C" w:rsidP="003624DC">
      <w:pPr>
        <w:rPr>
          <w:rFonts w:cstheme="minorHAnsi"/>
          <w:color w:val="000000" w:themeColor="text1"/>
        </w:rPr>
      </w:pPr>
      <w:r w:rsidRPr="00021BF6">
        <w:rPr>
          <w:rFonts w:cstheme="minorHAnsi"/>
          <w:color w:val="000000" w:themeColor="text1"/>
        </w:rPr>
        <w:t>(Photo)</w:t>
      </w:r>
      <w:r w:rsidR="009D10FF" w:rsidRPr="00021BF6">
        <w:rPr>
          <w:rFonts w:cstheme="minorHAnsi"/>
          <w:color w:val="000000" w:themeColor="text1"/>
        </w:rPr>
        <w:t xml:space="preserve"> </w:t>
      </w:r>
    </w:p>
    <w:p w14:paraId="0A5BEEA0" w14:textId="77777777" w:rsidR="0097280B" w:rsidRPr="00021BF6" w:rsidRDefault="0097280B" w:rsidP="003624DC">
      <w:pPr>
        <w:rPr>
          <w:rFonts w:cstheme="minorHAnsi"/>
          <w:b/>
          <w:bCs/>
          <w:color w:val="000000" w:themeColor="text1"/>
        </w:rPr>
      </w:pPr>
    </w:p>
    <w:p w14:paraId="5279C19D" w14:textId="140E799B" w:rsidR="003624DC" w:rsidRPr="00021BF6" w:rsidRDefault="003624DC" w:rsidP="003624DC">
      <w:pPr>
        <w:rPr>
          <w:rFonts w:cstheme="minorHAnsi"/>
          <w:b/>
          <w:bCs/>
          <w:color w:val="000000" w:themeColor="text1"/>
        </w:rPr>
      </w:pPr>
      <w:r w:rsidRPr="00021BF6">
        <w:rPr>
          <w:rFonts w:cstheme="minorHAnsi"/>
          <w:b/>
          <w:bCs/>
          <w:color w:val="000000" w:themeColor="text1"/>
        </w:rPr>
        <w:t xml:space="preserve">THE BEST </w:t>
      </w:r>
      <w:r w:rsidR="002E46EB" w:rsidRPr="00021BF6">
        <w:rPr>
          <w:rFonts w:cstheme="minorHAnsi"/>
          <w:b/>
          <w:bCs/>
          <w:color w:val="000000" w:themeColor="text1"/>
        </w:rPr>
        <w:t>PLACE TO LIVE</w:t>
      </w:r>
    </w:p>
    <w:p w14:paraId="6BCD253A" w14:textId="04FB0970" w:rsidR="00944D38" w:rsidRPr="00021BF6" w:rsidRDefault="006D5045" w:rsidP="006D5045">
      <w:pPr>
        <w:rPr>
          <w:rFonts w:cstheme="minorHAnsi"/>
        </w:rPr>
      </w:pPr>
      <w:r w:rsidRPr="00021BF6">
        <w:rPr>
          <w:rFonts w:cstheme="minorHAnsi"/>
        </w:rPr>
        <w:t>R</w:t>
      </w:r>
      <w:r w:rsidR="00511F16" w:rsidRPr="00021BF6">
        <w:rPr>
          <w:rFonts w:cstheme="minorHAnsi"/>
        </w:rPr>
        <w:t>ecognized as</w:t>
      </w:r>
      <w:r w:rsidRPr="00021BF6">
        <w:rPr>
          <w:rFonts w:cstheme="minorHAnsi"/>
        </w:rPr>
        <w:t xml:space="preserve"> the #</w:t>
      </w:r>
      <w:r w:rsidR="00944D38" w:rsidRPr="00021BF6">
        <w:rPr>
          <w:rFonts w:cstheme="minorHAnsi"/>
        </w:rPr>
        <w:t xml:space="preserve">20 Best Place to live by </w:t>
      </w:r>
      <w:r w:rsidR="00944D38" w:rsidRPr="00021BF6">
        <w:rPr>
          <w:rFonts w:cstheme="minorHAnsi"/>
          <w:i/>
          <w:iCs/>
        </w:rPr>
        <w:t>Livability.com</w:t>
      </w:r>
      <w:r w:rsidR="00944D38" w:rsidRPr="00021BF6">
        <w:rPr>
          <w:rFonts w:cstheme="minorHAnsi"/>
        </w:rPr>
        <w:t xml:space="preserve">, Iowa City blends big city amenities with the comfort and affordability of a small town. </w:t>
      </w:r>
      <w:r w:rsidR="007C3BA6" w:rsidRPr="00021BF6">
        <w:rPr>
          <w:rFonts w:cstheme="minorHAnsi"/>
        </w:rPr>
        <w:t xml:space="preserve">Where downtown seamlessly blends with the heart of campus, </w:t>
      </w:r>
      <w:r w:rsidR="00944D38" w:rsidRPr="00021BF6">
        <w:rPr>
          <w:rFonts w:cstheme="minorHAnsi"/>
        </w:rPr>
        <w:t xml:space="preserve">you’ll find hundreds of restaurants, BIG Ten athletics, and a dynamic art scene all within walking distance from the Law Building. </w:t>
      </w:r>
      <w:r w:rsidR="007C3BA6" w:rsidRPr="00021BF6">
        <w:rPr>
          <w:rFonts w:cstheme="minorHAnsi"/>
        </w:rPr>
        <w:t>And with annual festivals, block parties,</w:t>
      </w:r>
      <w:r w:rsidR="007F1AA7">
        <w:rPr>
          <w:rFonts w:cstheme="minorHAnsi"/>
        </w:rPr>
        <w:t xml:space="preserve"> </w:t>
      </w:r>
      <w:r w:rsidR="007C3BA6" w:rsidRPr="00021BF6">
        <w:rPr>
          <w:rFonts w:cstheme="minorHAnsi"/>
        </w:rPr>
        <w:t xml:space="preserve">and plenty of other events scheduled throughout the year, </w:t>
      </w:r>
      <w:r w:rsidR="00944D38" w:rsidRPr="00021BF6">
        <w:rPr>
          <w:rFonts w:cstheme="minorHAnsi"/>
        </w:rPr>
        <w:t>you’ll find it easy to balance the rigors of study with fun and unforgettable experiences.</w:t>
      </w:r>
    </w:p>
    <w:p w14:paraId="1FF96CE1" w14:textId="3ED2BBD2" w:rsidR="00A665C2" w:rsidRPr="00021BF6" w:rsidRDefault="00A665C2" w:rsidP="006D5045">
      <w:pPr>
        <w:rPr>
          <w:rFonts w:cstheme="minorHAnsi"/>
        </w:rPr>
      </w:pPr>
    </w:p>
    <w:p w14:paraId="357C3717" w14:textId="57FFF049" w:rsidR="00A665C2" w:rsidRPr="00021BF6" w:rsidRDefault="00A665C2" w:rsidP="006D5045">
      <w:pPr>
        <w:rPr>
          <w:rFonts w:cstheme="minorHAnsi"/>
        </w:rPr>
      </w:pPr>
      <w:r w:rsidRPr="00021BF6">
        <w:rPr>
          <w:rFonts w:cstheme="minorHAnsi"/>
        </w:rPr>
        <w:t xml:space="preserve">[Button] </w:t>
      </w:r>
      <w:r w:rsidRPr="00021BF6">
        <w:rPr>
          <w:rFonts w:cstheme="minorHAnsi"/>
          <w:color w:val="000000" w:themeColor="text1"/>
        </w:rPr>
        <w:sym w:font="Wingdings" w:char="F0E0"/>
      </w:r>
      <w:r w:rsidRPr="00021BF6">
        <w:rPr>
          <w:rFonts w:cstheme="minorHAnsi"/>
          <w:color w:val="000000" w:themeColor="text1"/>
        </w:rPr>
        <w:t xml:space="preserve"> </w:t>
      </w:r>
      <w:hyperlink r:id="rId12" w:history="1">
        <w:r w:rsidRPr="00021BF6">
          <w:rPr>
            <w:rStyle w:val="Hyperlink"/>
            <w:rFonts w:cstheme="minorHAnsi"/>
            <w:b/>
            <w:bCs/>
            <w:color w:val="000000" w:themeColor="text1"/>
            <w:u w:val="none"/>
          </w:rPr>
          <w:t>law.uiowa.edu/student-experience/student-life/</w:t>
        </w:r>
        <w:proofErr w:type="spellStart"/>
        <w:r w:rsidRPr="00021BF6">
          <w:rPr>
            <w:rStyle w:val="Hyperlink"/>
            <w:rFonts w:cstheme="minorHAnsi"/>
            <w:b/>
            <w:bCs/>
            <w:color w:val="000000" w:themeColor="text1"/>
            <w:u w:val="none"/>
          </w:rPr>
          <w:t>iowa</w:t>
        </w:r>
        <w:proofErr w:type="spellEnd"/>
        <w:r w:rsidRPr="00021BF6">
          <w:rPr>
            <w:rStyle w:val="Hyperlink"/>
            <w:rFonts w:cstheme="minorHAnsi"/>
            <w:b/>
            <w:bCs/>
            <w:color w:val="000000" w:themeColor="text1"/>
            <w:u w:val="none"/>
          </w:rPr>
          <w:t>-city</w:t>
        </w:r>
      </w:hyperlink>
    </w:p>
    <w:p w14:paraId="28BE3CE9" w14:textId="77777777" w:rsidR="000A3D3C" w:rsidRPr="00021BF6" w:rsidRDefault="000A3D3C" w:rsidP="000A3D3C">
      <w:pPr>
        <w:rPr>
          <w:rFonts w:cstheme="minorHAnsi"/>
          <w:color w:val="000000" w:themeColor="text1"/>
        </w:rPr>
      </w:pPr>
    </w:p>
    <w:p w14:paraId="7ED45C69" w14:textId="4C770B0B" w:rsidR="0097280B" w:rsidRPr="00021BF6" w:rsidRDefault="000A3D3C" w:rsidP="000A3D3C">
      <w:pPr>
        <w:rPr>
          <w:rFonts w:cstheme="minorHAnsi"/>
          <w:color w:val="000000" w:themeColor="text1"/>
        </w:rPr>
      </w:pPr>
      <w:r w:rsidRPr="00021BF6">
        <w:rPr>
          <w:rFonts w:cstheme="minorHAnsi"/>
          <w:color w:val="000000" w:themeColor="text1"/>
        </w:rPr>
        <w:t>(Photo)</w:t>
      </w:r>
      <w:r w:rsidR="009D10FF" w:rsidRPr="00021BF6">
        <w:rPr>
          <w:rFonts w:cstheme="minorHAnsi"/>
          <w:color w:val="000000" w:themeColor="text1"/>
        </w:rPr>
        <w:t xml:space="preserve"> </w:t>
      </w:r>
    </w:p>
    <w:p w14:paraId="09834DD5" w14:textId="77777777" w:rsidR="003624DC" w:rsidRPr="00021BF6" w:rsidRDefault="003624DC" w:rsidP="003624DC">
      <w:pPr>
        <w:rPr>
          <w:rFonts w:cstheme="minorHAnsi"/>
          <w:color w:val="000000" w:themeColor="text1"/>
        </w:rPr>
      </w:pPr>
    </w:p>
    <w:p w14:paraId="73B98E30" w14:textId="77777777" w:rsidR="003624DC" w:rsidRPr="00021BF6" w:rsidRDefault="003624DC" w:rsidP="003624DC">
      <w:pPr>
        <w:rPr>
          <w:rFonts w:cstheme="minorHAnsi"/>
          <w:b/>
          <w:bCs/>
          <w:color w:val="000000" w:themeColor="text1"/>
        </w:rPr>
      </w:pPr>
      <w:r w:rsidRPr="00021BF6">
        <w:rPr>
          <w:rFonts w:cstheme="minorHAnsi"/>
          <w:b/>
          <w:bCs/>
          <w:color w:val="000000" w:themeColor="text1"/>
        </w:rPr>
        <w:t>CAREER ADVICE THAT GETS YOU HIRED</w:t>
      </w:r>
    </w:p>
    <w:p w14:paraId="67672A1A" w14:textId="54BFD396" w:rsidR="00782FC5" w:rsidRPr="00021BF6" w:rsidRDefault="001242BC" w:rsidP="00D37487">
      <w:pPr>
        <w:rPr>
          <w:rFonts w:cstheme="minorHAnsi"/>
        </w:rPr>
      </w:pPr>
      <w:r w:rsidRPr="00021BF6">
        <w:rPr>
          <w:rFonts w:cstheme="minorHAnsi"/>
        </w:rPr>
        <w:t xml:space="preserve">Beginning your first semester, Iowa Law will provide you with the resources </w:t>
      </w:r>
      <w:r w:rsidR="00334DB9" w:rsidRPr="00021BF6">
        <w:rPr>
          <w:rFonts w:cstheme="minorHAnsi"/>
        </w:rPr>
        <w:t xml:space="preserve">and support </w:t>
      </w:r>
      <w:r w:rsidRPr="00021BF6">
        <w:rPr>
          <w:rFonts w:cstheme="minorHAnsi"/>
        </w:rPr>
        <w:t>you</w:t>
      </w:r>
      <w:r w:rsidR="00074502" w:rsidRPr="00021BF6">
        <w:rPr>
          <w:rFonts w:cstheme="minorHAnsi"/>
        </w:rPr>
        <w:t>’ll</w:t>
      </w:r>
    </w:p>
    <w:p w14:paraId="7B64B1A6" w14:textId="3BE1C0C1" w:rsidR="00A665C2" w:rsidRPr="00021BF6" w:rsidRDefault="001242BC" w:rsidP="00334DB9">
      <w:pPr>
        <w:rPr>
          <w:rFonts w:cstheme="minorHAnsi"/>
        </w:rPr>
      </w:pPr>
      <w:r w:rsidRPr="00021BF6">
        <w:rPr>
          <w:rFonts w:cstheme="minorHAnsi"/>
        </w:rPr>
        <w:t xml:space="preserve">need to succeed in the professional world. </w:t>
      </w:r>
      <w:r w:rsidR="00334DB9" w:rsidRPr="00021BF6">
        <w:rPr>
          <w:rFonts w:cstheme="minorHAnsi"/>
        </w:rPr>
        <w:t>You’ll learn how to develop</w:t>
      </w:r>
      <w:r w:rsidR="00334DB9" w:rsidRPr="00334DB9">
        <w:rPr>
          <w:rFonts w:cstheme="minorHAnsi"/>
        </w:rPr>
        <w:t xml:space="preserve"> r</w:t>
      </w:r>
      <w:r w:rsidR="001964E2">
        <w:rPr>
          <w:rFonts w:cstheme="minorHAnsi"/>
        </w:rPr>
        <w:t>é</w:t>
      </w:r>
      <w:r w:rsidR="00334DB9" w:rsidRPr="00334DB9">
        <w:rPr>
          <w:rFonts w:cstheme="minorHAnsi"/>
        </w:rPr>
        <w:t>su</w:t>
      </w:r>
      <w:r w:rsidR="001964E2">
        <w:rPr>
          <w:rFonts w:cstheme="minorHAnsi"/>
        </w:rPr>
        <w:t>mé</w:t>
      </w:r>
      <w:r w:rsidR="00334DB9" w:rsidRPr="00334DB9">
        <w:rPr>
          <w:rFonts w:cstheme="minorHAnsi"/>
        </w:rPr>
        <w:t>, emphasize your strengths, and identi</w:t>
      </w:r>
      <w:r w:rsidR="00334DB9" w:rsidRPr="00021BF6">
        <w:rPr>
          <w:rFonts w:cstheme="minorHAnsi"/>
        </w:rPr>
        <w:t xml:space="preserve">fy </w:t>
      </w:r>
      <w:r w:rsidR="00B3588A">
        <w:rPr>
          <w:rFonts w:cstheme="minorHAnsi"/>
        </w:rPr>
        <w:t xml:space="preserve">possibilities </w:t>
      </w:r>
      <w:r w:rsidR="00334DB9" w:rsidRPr="00021BF6">
        <w:rPr>
          <w:rFonts w:cstheme="minorHAnsi"/>
        </w:rPr>
        <w:t>that align with your career goals. Our dedicated career counselors will help you navigate your job search and</w:t>
      </w:r>
      <w:r w:rsidR="00B3588A">
        <w:rPr>
          <w:rFonts w:cstheme="minorHAnsi"/>
        </w:rPr>
        <w:t xml:space="preserve"> arrange valuable opportunities to connect</w:t>
      </w:r>
      <w:r w:rsidR="00334DB9" w:rsidRPr="00021BF6">
        <w:rPr>
          <w:rFonts w:cstheme="minorHAnsi"/>
        </w:rPr>
        <w:t xml:space="preserve"> with prospective employers</w:t>
      </w:r>
      <w:r w:rsidR="00DA3D33">
        <w:rPr>
          <w:rFonts w:cstheme="minorHAnsi"/>
        </w:rPr>
        <w:t xml:space="preserve"> both</w:t>
      </w:r>
      <w:r w:rsidR="00334DB9" w:rsidRPr="00021BF6">
        <w:rPr>
          <w:rFonts w:cstheme="minorHAnsi"/>
        </w:rPr>
        <w:t xml:space="preserve"> on campus</w:t>
      </w:r>
      <w:r w:rsidR="00DA3D33">
        <w:rPr>
          <w:rFonts w:cstheme="minorHAnsi"/>
        </w:rPr>
        <w:t xml:space="preserve"> and around the world</w:t>
      </w:r>
      <w:r w:rsidR="00334DB9" w:rsidRPr="00021BF6">
        <w:rPr>
          <w:rFonts w:cstheme="minorHAnsi"/>
        </w:rPr>
        <w:t xml:space="preserve">. </w:t>
      </w:r>
      <w:r w:rsidR="009E4B97" w:rsidRPr="00021BF6">
        <w:rPr>
          <w:rFonts w:cstheme="minorHAnsi"/>
        </w:rPr>
        <w:t>With a degree from Iowa Law, you can succeed anywhere.</w:t>
      </w:r>
    </w:p>
    <w:p w14:paraId="76845EC4" w14:textId="77777777" w:rsidR="00334DB9" w:rsidRPr="00021BF6" w:rsidRDefault="00334DB9" w:rsidP="00334DB9">
      <w:pPr>
        <w:rPr>
          <w:rFonts w:cstheme="minorHAnsi"/>
        </w:rPr>
      </w:pPr>
    </w:p>
    <w:p w14:paraId="60B330F7" w14:textId="6A860DFD" w:rsidR="00A665C2" w:rsidRPr="00021BF6" w:rsidRDefault="00A665C2" w:rsidP="00D37487">
      <w:pPr>
        <w:rPr>
          <w:rFonts w:cstheme="minorHAnsi"/>
        </w:rPr>
      </w:pPr>
      <w:r w:rsidRPr="00021BF6">
        <w:rPr>
          <w:rFonts w:cstheme="minorHAnsi"/>
        </w:rPr>
        <w:t xml:space="preserve">[Button] </w:t>
      </w:r>
      <w:r w:rsidRPr="00021BF6">
        <w:rPr>
          <w:rFonts w:cstheme="minorHAnsi"/>
          <w:color w:val="000000" w:themeColor="text1"/>
        </w:rPr>
        <w:sym w:font="Wingdings" w:char="F0E0"/>
      </w:r>
      <w:r w:rsidRPr="00021BF6">
        <w:rPr>
          <w:rFonts w:cstheme="minorHAnsi"/>
          <w:color w:val="000000" w:themeColor="text1"/>
        </w:rPr>
        <w:t xml:space="preserve"> </w:t>
      </w:r>
      <w:r w:rsidRPr="00021BF6">
        <w:rPr>
          <w:rFonts w:cstheme="minorHAnsi"/>
          <w:b/>
          <w:bCs/>
          <w:color w:val="000000" w:themeColor="text1"/>
        </w:rPr>
        <w:t>law.uiowa.edu/careers</w:t>
      </w:r>
    </w:p>
    <w:p w14:paraId="0E9A31CD" w14:textId="77777777" w:rsidR="000A3D3C" w:rsidRPr="00021BF6" w:rsidRDefault="000A3D3C" w:rsidP="000A3D3C">
      <w:pPr>
        <w:rPr>
          <w:rFonts w:cstheme="minorHAnsi"/>
          <w:color w:val="000000" w:themeColor="text1"/>
        </w:rPr>
      </w:pPr>
    </w:p>
    <w:p w14:paraId="130BDD1C" w14:textId="325DB5E4" w:rsidR="0097280B" w:rsidRPr="00021BF6" w:rsidRDefault="000A3D3C" w:rsidP="000A3D3C">
      <w:pPr>
        <w:rPr>
          <w:rFonts w:cstheme="minorHAnsi"/>
          <w:color w:val="000000" w:themeColor="text1"/>
        </w:rPr>
      </w:pPr>
      <w:r w:rsidRPr="00021BF6">
        <w:rPr>
          <w:rFonts w:cstheme="minorHAnsi"/>
          <w:color w:val="000000" w:themeColor="text1"/>
        </w:rPr>
        <w:t>(Photo</w:t>
      </w:r>
      <w:r w:rsidR="009D10FF" w:rsidRPr="00021BF6">
        <w:rPr>
          <w:rFonts w:cstheme="minorHAnsi"/>
          <w:color w:val="000000" w:themeColor="text1"/>
        </w:rPr>
        <w:t xml:space="preserve">) </w:t>
      </w:r>
    </w:p>
    <w:p w14:paraId="7B40E324" w14:textId="0356D28B" w:rsidR="00F55776" w:rsidRPr="00021BF6" w:rsidRDefault="00F55776" w:rsidP="00D37487">
      <w:pPr>
        <w:rPr>
          <w:rFonts w:cstheme="minorHAnsi"/>
        </w:rPr>
      </w:pPr>
    </w:p>
    <w:p w14:paraId="34D7D8B7" w14:textId="34F00FEA" w:rsidR="00F55776" w:rsidRPr="00021BF6" w:rsidRDefault="00F55776" w:rsidP="00D37487">
      <w:pPr>
        <w:rPr>
          <w:rFonts w:cstheme="minorHAnsi"/>
          <w:b/>
          <w:bCs/>
        </w:rPr>
      </w:pPr>
      <w:commentRangeStart w:id="1"/>
      <w:r w:rsidRPr="00021BF6">
        <w:rPr>
          <w:rFonts w:cstheme="minorHAnsi"/>
          <w:b/>
          <w:bCs/>
        </w:rPr>
        <w:t>WHAT ARE HAWKEYES SAYING?</w:t>
      </w:r>
      <w:commentRangeEnd w:id="1"/>
      <w:r w:rsidR="000A3D3C" w:rsidRPr="00021BF6">
        <w:rPr>
          <w:rStyle w:val="CommentReference"/>
          <w:rFonts w:cstheme="minorHAnsi"/>
          <w:sz w:val="24"/>
          <w:szCs w:val="24"/>
        </w:rPr>
        <w:commentReference w:id="1"/>
      </w:r>
    </w:p>
    <w:p w14:paraId="7AF9A72D" w14:textId="77777777" w:rsidR="00F55776" w:rsidRPr="00021BF6" w:rsidRDefault="00F55776" w:rsidP="00F55776">
      <w:pPr>
        <w:ind w:left="720" w:hanging="720"/>
        <w:rPr>
          <w:rFonts w:cstheme="minorHAnsi"/>
          <w:color w:val="000000" w:themeColor="text1"/>
        </w:rPr>
      </w:pPr>
    </w:p>
    <w:p w14:paraId="5843E736" w14:textId="4CAEB76C" w:rsidR="00F55776" w:rsidRPr="00021BF6" w:rsidRDefault="00F55776" w:rsidP="00F55776">
      <w:pPr>
        <w:ind w:left="720" w:hanging="720"/>
        <w:rPr>
          <w:rFonts w:cstheme="minorHAnsi"/>
          <w:b/>
          <w:bCs/>
          <w:color w:val="000000" w:themeColor="text1"/>
        </w:rPr>
      </w:pPr>
      <w:r w:rsidRPr="00021BF6">
        <w:rPr>
          <w:rFonts w:cstheme="minorHAnsi"/>
          <w:b/>
          <w:bCs/>
          <w:color w:val="000000" w:themeColor="text1"/>
        </w:rPr>
        <w:t>SPECIALIZE IN YOUR INTERESTS</w:t>
      </w:r>
    </w:p>
    <w:p w14:paraId="2B83D8DD" w14:textId="77777777" w:rsidR="00A62679" w:rsidRPr="00021BF6" w:rsidRDefault="00A62679" w:rsidP="00A62679">
      <w:pPr>
        <w:rPr>
          <w:rFonts w:eastAsia="Times New Roman" w:cstheme="minorHAnsi"/>
        </w:rPr>
      </w:pPr>
      <w:r w:rsidRPr="00021BF6">
        <w:rPr>
          <w:rFonts w:cstheme="minorHAnsi"/>
        </w:rPr>
        <w:t xml:space="preserve">“I wanted to see health law from the client’s perspective. </w:t>
      </w:r>
      <w:r w:rsidRPr="00021BF6">
        <w:rPr>
          <w:rFonts w:eastAsia="Times New Roman" w:cstheme="minorHAnsi"/>
          <w:color w:val="000000"/>
        </w:rPr>
        <w:t xml:space="preserve">Getting to interact with patients and medical providers for a week was absolutely invaluable. </w:t>
      </w:r>
      <w:r w:rsidRPr="00021BF6">
        <w:rPr>
          <w:rFonts w:cstheme="minorHAnsi"/>
        </w:rPr>
        <w:t>I would honestly say this experience was the single-most practical learning experience I’ve had throughout my legal education.”</w:t>
      </w:r>
    </w:p>
    <w:p w14:paraId="46FAB16C" w14:textId="77777777" w:rsidR="000A3D3C" w:rsidRPr="00021BF6" w:rsidRDefault="000A3D3C" w:rsidP="000A3D3C">
      <w:pPr>
        <w:ind w:left="720" w:hanging="720"/>
        <w:rPr>
          <w:rFonts w:cstheme="minorHAnsi"/>
          <w:color w:val="000000" w:themeColor="text1"/>
        </w:rPr>
      </w:pPr>
    </w:p>
    <w:p w14:paraId="16FFFF59" w14:textId="563B961D" w:rsidR="000A3D3C" w:rsidRPr="00021BF6" w:rsidRDefault="000A3D3C" w:rsidP="000A3D3C">
      <w:pPr>
        <w:ind w:left="720" w:hanging="720"/>
        <w:rPr>
          <w:rFonts w:cstheme="minorHAnsi"/>
          <w:color w:val="000000" w:themeColor="text1"/>
        </w:rPr>
      </w:pPr>
      <w:r w:rsidRPr="00021BF6">
        <w:rPr>
          <w:rFonts w:cstheme="minorHAnsi"/>
          <w:color w:val="000000" w:themeColor="text1"/>
        </w:rPr>
        <w:t>HAYLEIGH HANSEN</w:t>
      </w:r>
    </w:p>
    <w:p w14:paraId="75F3B98B" w14:textId="77777777" w:rsidR="000A3D3C" w:rsidRPr="00021BF6" w:rsidRDefault="000A3D3C" w:rsidP="000A3D3C">
      <w:pPr>
        <w:ind w:left="720" w:hanging="720"/>
        <w:rPr>
          <w:rFonts w:cstheme="minorHAnsi"/>
          <w:color w:val="000000" w:themeColor="text1"/>
        </w:rPr>
      </w:pPr>
      <w:r w:rsidRPr="00021BF6">
        <w:rPr>
          <w:rFonts w:cstheme="minorHAnsi"/>
          <w:color w:val="000000" w:themeColor="text1"/>
        </w:rPr>
        <w:lastRenderedPageBreak/>
        <w:t>JURIS DOCTOR, ’21</w:t>
      </w:r>
    </w:p>
    <w:p w14:paraId="6AFD5F76" w14:textId="77777777" w:rsidR="00EC5FE0" w:rsidRPr="00021BF6" w:rsidRDefault="00EC5FE0" w:rsidP="00D20E13">
      <w:pPr>
        <w:rPr>
          <w:rFonts w:cstheme="minorHAnsi"/>
        </w:rPr>
      </w:pPr>
    </w:p>
    <w:p w14:paraId="7C386DE8" w14:textId="683F99D5" w:rsidR="00D20E13" w:rsidRPr="00021BF6" w:rsidRDefault="0019269E" w:rsidP="00D20E13">
      <w:pPr>
        <w:rPr>
          <w:rFonts w:cstheme="minorHAnsi"/>
          <w:b/>
          <w:bCs/>
          <w:color w:val="000000" w:themeColor="text1"/>
        </w:rPr>
      </w:pPr>
      <w:r w:rsidRPr="00021BF6">
        <w:rPr>
          <w:rFonts w:cstheme="minorHAnsi"/>
        </w:rPr>
        <w:t xml:space="preserve">SEE FULL STORY </w:t>
      </w:r>
      <w:r w:rsidRPr="00021BF6">
        <w:rPr>
          <w:rFonts w:cstheme="minorHAnsi"/>
          <w:color w:val="000000" w:themeColor="text1"/>
        </w:rPr>
        <w:t xml:space="preserve">[Button] </w:t>
      </w:r>
      <w:r w:rsidR="00812F47" w:rsidRPr="00021BF6">
        <w:rPr>
          <w:rFonts w:cstheme="minorHAnsi"/>
          <w:color w:val="000000" w:themeColor="text1"/>
        </w:rPr>
        <w:sym w:font="Wingdings" w:char="F0E0"/>
      </w:r>
      <w:r w:rsidR="005B0B8E" w:rsidRPr="00021BF6">
        <w:rPr>
          <w:rFonts w:cstheme="minorHAnsi"/>
          <w:color w:val="000000" w:themeColor="text1"/>
        </w:rPr>
        <w:t xml:space="preserve"> </w:t>
      </w:r>
      <w:r w:rsidR="00D20E13" w:rsidRPr="00021BF6">
        <w:rPr>
          <w:rFonts w:cstheme="minorHAnsi"/>
          <w:b/>
          <w:bCs/>
          <w:color w:val="000000" w:themeColor="text1"/>
        </w:rPr>
        <w:t>law.uiowa.edu/news/2020/04/iowa-law-where-law-and-health-care-meet</w:t>
      </w:r>
    </w:p>
    <w:p w14:paraId="6A289517" w14:textId="1BDD5D43" w:rsidR="00A62679" w:rsidRPr="00021BF6" w:rsidRDefault="00A62679" w:rsidP="00F55776">
      <w:pPr>
        <w:rPr>
          <w:rFonts w:cstheme="minorHAnsi"/>
          <w:b/>
          <w:bCs/>
        </w:rPr>
      </w:pPr>
    </w:p>
    <w:p w14:paraId="725CE4B1" w14:textId="71AE4A58" w:rsidR="00F55776" w:rsidRPr="00021BF6" w:rsidRDefault="00F55776" w:rsidP="00F55776">
      <w:pPr>
        <w:rPr>
          <w:rFonts w:cstheme="minorHAnsi"/>
          <w:b/>
          <w:bCs/>
        </w:rPr>
      </w:pPr>
      <w:r w:rsidRPr="00021BF6">
        <w:rPr>
          <w:rFonts w:cstheme="minorHAnsi"/>
          <w:b/>
          <w:bCs/>
        </w:rPr>
        <w:t>TURN PASSION INTO EXPEREINECE</w:t>
      </w:r>
    </w:p>
    <w:p w14:paraId="08347DD4" w14:textId="11E03CC2" w:rsidR="00A62679" w:rsidRPr="00021BF6" w:rsidRDefault="00A62679" w:rsidP="00A62679">
      <w:pPr>
        <w:rPr>
          <w:rFonts w:cstheme="minorHAnsi"/>
        </w:rPr>
      </w:pPr>
      <w:r w:rsidRPr="00021BF6">
        <w:rPr>
          <w:rFonts w:cstheme="minorHAnsi"/>
        </w:rPr>
        <w:t>“My goal is to help the most vulnerable people in our criminal legal system, and the best way to do that is to provide an outstanding legal defense for those who have been wrongfully accused and treated unfairly, to stand up in court and tell their story.”</w:t>
      </w:r>
    </w:p>
    <w:p w14:paraId="0E6D6D9E" w14:textId="269EC3C9" w:rsidR="00F55776" w:rsidRPr="00021BF6" w:rsidRDefault="00F55776" w:rsidP="00F55776">
      <w:pPr>
        <w:rPr>
          <w:rFonts w:cstheme="minorHAnsi"/>
        </w:rPr>
      </w:pPr>
    </w:p>
    <w:p w14:paraId="6CAFA04C" w14:textId="77777777" w:rsidR="000A3D3C" w:rsidRPr="00021BF6" w:rsidRDefault="000A3D3C" w:rsidP="000A3D3C">
      <w:pPr>
        <w:rPr>
          <w:rFonts w:cstheme="minorHAnsi"/>
          <w:color w:val="000000" w:themeColor="text1"/>
        </w:rPr>
      </w:pPr>
      <w:r w:rsidRPr="00021BF6">
        <w:rPr>
          <w:rFonts w:cstheme="minorHAnsi"/>
          <w:color w:val="000000" w:themeColor="text1"/>
        </w:rPr>
        <w:t>KAYLA BOYD</w:t>
      </w:r>
    </w:p>
    <w:p w14:paraId="28A563AB" w14:textId="77777777" w:rsidR="000A3D3C" w:rsidRPr="00021BF6" w:rsidRDefault="000A3D3C" w:rsidP="000A3D3C">
      <w:pPr>
        <w:rPr>
          <w:rFonts w:cstheme="minorHAnsi"/>
          <w:color w:val="000000" w:themeColor="text1"/>
        </w:rPr>
      </w:pPr>
      <w:r w:rsidRPr="00021BF6">
        <w:rPr>
          <w:rFonts w:cstheme="minorHAnsi"/>
          <w:color w:val="000000" w:themeColor="text1"/>
        </w:rPr>
        <w:t>JURIS DOCTOR, ’21</w:t>
      </w:r>
    </w:p>
    <w:p w14:paraId="6BED6BDD" w14:textId="77777777" w:rsidR="000A3D3C" w:rsidRPr="00021BF6" w:rsidRDefault="000A3D3C" w:rsidP="000A3D3C">
      <w:pPr>
        <w:rPr>
          <w:rFonts w:cstheme="minorHAnsi"/>
          <w:b/>
          <w:bCs/>
          <w:color w:val="000000" w:themeColor="text1"/>
        </w:rPr>
      </w:pPr>
    </w:p>
    <w:p w14:paraId="57130F2E" w14:textId="1030EFE4" w:rsidR="005B0B8E" w:rsidRPr="00021BF6" w:rsidRDefault="0019269E" w:rsidP="005B0B8E">
      <w:pPr>
        <w:rPr>
          <w:rFonts w:cstheme="minorHAnsi"/>
          <w:b/>
          <w:bCs/>
          <w:color w:val="000000" w:themeColor="text1"/>
        </w:rPr>
      </w:pPr>
      <w:r w:rsidRPr="00021BF6">
        <w:rPr>
          <w:rFonts w:cstheme="minorHAnsi"/>
        </w:rPr>
        <w:t xml:space="preserve">SEE FULL STORY </w:t>
      </w:r>
      <w:r w:rsidRPr="00021BF6">
        <w:rPr>
          <w:rFonts w:cstheme="minorHAnsi"/>
          <w:color w:val="000000" w:themeColor="text1"/>
        </w:rPr>
        <w:t xml:space="preserve">[Button] </w:t>
      </w:r>
      <w:r w:rsidRPr="00021BF6">
        <w:rPr>
          <w:rFonts w:cstheme="minorHAnsi"/>
          <w:color w:val="000000" w:themeColor="text1"/>
        </w:rPr>
        <w:sym w:font="Wingdings" w:char="F0E0"/>
      </w:r>
      <w:r w:rsidRPr="00021BF6">
        <w:rPr>
          <w:rFonts w:cstheme="minorHAnsi"/>
          <w:color w:val="000000" w:themeColor="text1"/>
        </w:rPr>
        <w:t xml:space="preserve"> </w:t>
      </w:r>
      <w:r w:rsidR="005B0B8E" w:rsidRPr="00021BF6">
        <w:rPr>
          <w:rFonts w:cstheme="minorHAnsi"/>
          <w:b/>
          <w:bCs/>
          <w:color w:val="000000" w:themeColor="text1"/>
        </w:rPr>
        <w:t>stories.uiowa.edu/spring-2021-graduates-kayla-boyd</w:t>
      </w:r>
    </w:p>
    <w:p w14:paraId="0934203A" w14:textId="113A37C6" w:rsidR="000A3D3C" w:rsidRPr="00021BF6" w:rsidRDefault="000A3D3C" w:rsidP="00F55776">
      <w:pPr>
        <w:rPr>
          <w:rFonts w:cstheme="minorHAnsi"/>
          <w:b/>
          <w:bCs/>
        </w:rPr>
      </w:pPr>
    </w:p>
    <w:p w14:paraId="66AEACB4" w14:textId="3493125C" w:rsidR="00F55776" w:rsidRPr="00021BF6" w:rsidRDefault="00F55776" w:rsidP="00F55776">
      <w:pPr>
        <w:rPr>
          <w:rFonts w:cstheme="minorHAnsi"/>
          <w:b/>
          <w:bCs/>
        </w:rPr>
      </w:pPr>
      <w:r w:rsidRPr="00021BF6">
        <w:rPr>
          <w:rFonts w:cstheme="minorHAnsi"/>
          <w:b/>
          <w:bCs/>
        </w:rPr>
        <w:t>BUILD A FOUNDATION FOR YOUR CAREER</w:t>
      </w:r>
    </w:p>
    <w:p w14:paraId="6F677135" w14:textId="77777777" w:rsidR="00A62679" w:rsidRPr="00021BF6" w:rsidRDefault="00A62679" w:rsidP="00A62679">
      <w:pPr>
        <w:rPr>
          <w:rFonts w:eastAsia="Times New Roman" w:cstheme="minorHAnsi"/>
        </w:rPr>
      </w:pPr>
      <w:r w:rsidRPr="00021BF6">
        <w:rPr>
          <w:rFonts w:eastAsia="Times New Roman" w:cstheme="minorHAnsi"/>
          <w:color w:val="000000"/>
        </w:rPr>
        <w:t>“While writing my brief and preparing for oral arguments, I realized that Iowa Law had equipped me with the necessary skills to excel. Participating in the Appellate Advocacy program made me more confident, prepared, and equipped to take on the legal world and my legal career.”</w:t>
      </w:r>
    </w:p>
    <w:p w14:paraId="12DAEE33" w14:textId="77777777" w:rsidR="000A3D3C" w:rsidRPr="00021BF6" w:rsidRDefault="000A3D3C" w:rsidP="000A3D3C">
      <w:pPr>
        <w:rPr>
          <w:rFonts w:cstheme="minorHAnsi"/>
        </w:rPr>
      </w:pPr>
    </w:p>
    <w:p w14:paraId="7B4E722B" w14:textId="3580376C" w:rsidR="000A3D3C" w:rsidRPr="00021BF6" w:rsidRDefault="000A3D3C" w:rsidP="000A3D3C">
      <w:pPr>
        <w:rPr>
          <w:rFonts w:cstheme="minorHAnsi"/>
        </w:rPr>
      </w:pPr>
      <w:r w:rsidRPr="00021BF6">
        <w:rPr>
          <w:rFonts w:cstheme="minorHAnsi"/>
        </w:rPr>
        <w:t>EMANI MARSALL-LOVING</w:t>
      </w:r>
    </w:p>
    <w:p w14:paraId="0B7EE2F2" w14:textId="77777777" w:rsidR="000A3D3C" w:rsidRPr="00021BF6" w:rsidRDefault="000A3D3C" w:rsidP="000A3D3C">
      <w:pPr>
        <w:rPr>
          <w:rFonts w:cstheme="minorHAnsi"/>
        </w:rPr>
      </w:pPr>
      <w:r w:rsidRPr="00021BF6">
        <w:rPr>
          <w:rFonts w:cstheme="minorHAnsi"/>
        </w:rPr>
        <w:t>JURIS DOCTOR, ’21</w:t>
      </w:r>
    </w:p>
    <w:p w14:paraId="1DD51331" w14:textId="77777777" w:rsidR="000A3D3C" w:rsidRPr="00021BF6" w:rsidRDefault="000A3D3C" w:rsidP="000A3D3C">
      <w:pPr>
        <w:rPr>
          <w:rFonts w:cstheme="minorHAnsi"/>
        </w:rPr>
      </w:pPr>
    </w:p>
    <w:p w14:paraId="6C2B2F21" w14:textId="237E89D5" w:rsidR="005B0B8E" w:rsidRPr="00021BF6" w:rsidRDefault="0019269E" w:rsidP="005B0B8E">
      <w:pPr>
        <w:rPr>
          <w:rFonts w:cstheme="minorHAnsi"/>
          <w:color w:val="000000" w:themeColor="text1"/>
        </w:rPr>
      </w:pPr>
      <w:r w:rsidRPr="00021BF6">
        <w:rPr>
          <w:rFonts w:cstheme="minorHAnsi"/>
        </w:rPr>
        <w:t xml:space="preserve">SEE FULL STORY </w:t>
      </w:r>
      <w:r w:rsidRPr="00021BF6">
        <w:rPr>
          <w:rFonts w:cstheme="minorHAnsi"/>
          <w:color w:val="000000" w:themeColor="text1"/>
        </w:rPr>
        <w:t xml:space="preserve">[Button] </w:t>
      </w:r>
      <w:r w:rsidRPr="00021BF6">
        <w:rPr>
          <w:rFonts w:cstheme="minorHAnsi"/>
          <w:color w:val="000000" w:themeColor="text1"/>
        </w:rPr>
        <w:sym w:font="Wingdings" w:char="F0E0"/>
      </w:r>
      <w:r w:rsidRPr="00021BF6">
        <w:rPr>
          <w:rFonts w:cstheme="minorHAnsi"/>
          <w:color w:val="000000" w:themeColor="text1"/>
        </w:rPr>
        <w:t xml:space="preserve"> </w:t>
      </w:r>
      <w:r w:rsidR="005B0B8E" w:rsidRPr="00021BF6">
        <w:rPr>
          <w:rFonts w:cstheme="minorHAnsi"/>
          <w:b/>
          <w:bCs/>
          <w:color w:val="000000" w:themeColor="text1"/>
        </w:rPr>
        <w:t>law.uiowa.edu/news/2020/12/midwest-travels-take-marshall-loving-iowa-supreme-court</w:t>
      </w:r>
    </w:p>
    <w:p w14:paraId="542BF5C4" w14:textId="77777777" w:rsidR="000A3D3C" w:rsidRPr="00021BF6" w:rsidRDefault="000A3D3C" w:rsidP="000A3D3C">
      <w:pPr>
        <w:rPr>
          <w:rFonts w:cstheme="minorHAnsi"/>
        </w:rPr>
      </w:pPr>
    </w:p>
    <w:p w14:paraId="02CC049C" w14:textId="4ADFD84D" w:rsidR="00982108" w:rsidRPr="00021BF6" w:rsidRDefault="003624DC" w:rsidP="003624DC">
      <w:pPr>
        <w:rPr>
          <w:rStyle w:val="Hyperlink"/>
          <w:rFonts w:cstheme="minorHAnsi"/>
          <w:color w:val="000000" w:themeColor="text1"/>
          <w:u w:val="none"/>
        </w:rPr>
      </w:pPr>
      <w:r w:rsidRPr="00021BF6">
        <w:rPr>
          <w:rFonts w:cstheme="minorHAnsi"/>
        </w:rPr>
        <w:t>APPLY</w:t>
      </w:r>
    </w:p>
    <w:p w14:paraId="53FF0C63" w14:textId="39AEAEA9" w:rsidR="003624DC" w:rsidRPr="00021BF6" w:rsidRDefault="00982108" w:rsidP="003624DC">
      <w:pPr>
        <w:rPr>
          <w:rFonts w:cstheme="minorHAnsi"/>
          <w:color w:val="000000" w:themeColor="text1"/>
        </w:rPr>
      </w:pPr>
      <w:r w:rsidRPr="00021BF6">
        <w:rPr>
          <w:rFonts w:cstheme="minorHAnsi"/>
          <w:b/>
          <w:bCs/>
          <w:color w:val="211D1E"/>
        </w:rPr>
        <w:t>law.uiowa.edu/admissions/apply</w:t>
      </w:r>
      <w:r w:rsidRPr="00021BF6">
        <w:rPr>
          <w:rFonts w:cstheme="minorHAnsi"/>
          <w:color w:val="211D1E"/>
        </w:rPr>
        <w:t>.</w:t>
      </w:r>
    </w:p>
    <w:p w14:paraId="6F944439" w14:textId="77777777" w:rsidR="00812F47" w:rsidRPr="00021BF6" w:rsidRDefault="00812F47" w:rsidP="003624DC">
      <w:pPr>
        <w:rPr>
          <w:rFonts w:cstheme="minorHAnsi"/>
          <w:color w:val="000000" w:themeColor="text1"/>
        </w:rPr>
      </w:pPr>
    </w:p>
    <w:p w14:paraId="7A8B04FB" w14:textId="6C3CB262" w:rsidR="003624DC" w:rsidRPr="00021BF6" w:rsidRDefault="003624DC" w:rsidP="003624DC">
      <w:pPr>
        <w:rPr>
          <w:rFonts w:cstheme="minorHAnsi"/>
          <w:color w:val="000000" w:themeColor="text1"/>
        </w:rPr>
      </w:pPr>
      <w:r w:rsidRPr="00021BF6">
        <w:rPr>
          <w:rFonts w:cstheme="minorHAnsi"/>
          <w:color w:val="000000" w:themeColor="text1"/>
        </w:rPr>
        <w:t>VISIT</w:t>
      </w:r>
    </w:p>
    <w:p w14:paraId="116DE548" w14:textId="318A3126" w:rsidR="00982108" w:rsidRPr="00021BF6" w:rsidRDefault="00982108" w:rsidP="00982108">
      <w:pPr>
        <w:rPr>
          <w:rFonts w:cstheme="minorHAnsi"/>
        </w:rPr>
      </w:pPr>
      <w:r w:rsidRPr="00021BF6">
        <w:rPr>
          <w:rFonts w:cstheme="minorHAnsi"/>
          <w:b/>
          <w:bCs/>
        </w:rPr>
        <w:t xml:space="preserve">law.uiowa.edu/schedule-tour </w:t>
      </w:r>
      <w:r w:rsidRPr="00021BF6">
        <w:rPr>
          <w:rFonts w:cstheme="minorHAnsi"/>
        </w:rPr>
        <w:t>or call 319-335-9034.</w:t>
      </w:r>
    </w:p>
    <w:p w14:paraId="17826D43" w14:textId="77777777" w:rsidR="00812F47" w:rsidRPr="00021BF6" w:rsidRDefault="00812F47" w:rsidP="003624DC">
      <w:pPr>
        <w:rPr>
          <w:rFonts w:cstheme="minorHAnsi"/>
          <w:color w:val="000000" w:themeColor="text1"/>
        </w:rPr>
      </w:pPr>
    </w:p>
    <w:p w14:paraId="424B1B47" w14:textId="318A08DA" w:rsidR="003624DC" w:rsidRPr="00021BF6" w:rsidRDefault="003624DC" w:rsidP="003624DC">
      <w:pPr>
        <w:rPr>
          <w:rFonts w:cstheme="minorHAnsi"/>
          <w:color w:val="000000" w:themeColor="text1"/>
        </w:rPr>
      </w:pPr>
      <w:r w:rsidRPr="00021BF6">
        <w:rPr>
          <w:rFonts w:cstheme="minorHAnsi"/>
          <w:color w:val="000000" w:themeColor="text1"/>
        </w:rPr>
        <w:t>CONTACT</w:t>
      </w:r>
    </w:p>
    <w:p w14:paraId="152DC01C" w14:textId="1D8C4311" w:rsidR="00DB5E52" w:rsidRPr="00021BF6" w:rsidRDefault="00AF489A" w:rsidP="003624DC">
      <w:pPr>
        <w:rPr>
          <w:rFonts w:cstheme="minorHAnsi"/>
          <w:color w:val="000000" w:themeColor="text1"/>
        </w:rPr>
      </w:pPr>
      <w:hyperlink r:id="rId13" w:history="1">
        <w:r w:rsidR="00DB5E52" w:rsidRPr="00021BF6">
          <w:rPr>
            <w:rStyle w:val="Hyperlink"/>
            <w:rFonts w:cstheme="minorHAnsi"/>
            <w:b/>
            <w:bCs/>
            <w:color w:val="000000" w:themeColor="text1"/>
            <w:u w:val="none"/>
          </w:rPr>
          <w:t>law.uiowa.edu/admissions/contact-us</w:t>
        </w:r>
      </w:hyperlink>
    </w:p>
    <w:p w14:paraId="44DA110F" w14:textId="77777777" w:rsidR="00DB5E52" w:rsidRPr="00021BF6" w:rsidRDefault="00DB5E52" w:rsidP="003624DC">
      <w:pPr>
        <w:rPr>
          <w:rFonts w:cstheme="minorHAnsi"/>
          <w:color w:val="000000" w:themeColor="text1"/>
        </w:rPr>
      </w:pPr>
    </w:p>
    <w:p w14:paraId="566243A4" w14:textId="157F0471" w:rsidR="003624DC" w:rsidRPr="00021BF6" w:rsidRDefault="003624DC" w:rsidP="003624DC">
      <w:pPr>
        <w:rPr>
          <w:rFonts w:cstheme="minorHAnsi"/>
          <w:color w:val="000000" w:themeColor="text1"/>
        </w:rPr>
      </w:pPr>
      <w:r w:rsidRPr="00021BF6">
        <w:rPr>
          <w:rFonts w:cstheme="minorHAnsi"/>
          <w:color w:val="000000" w:themeColor="text1"/>
        </w:rPr>
        <w:t xml:space="preserve">REQUEST INFO </w:t>
      </w:r>
    </w:p>
    <w:p w14:paraId="58299492" w14:textId="28F5A8DC" w:rsidR="003624DC" w:rsidRPr="00021BF6" w:rsidRDefault="00AF489A" w:rsidP="003624DC">
      <w:pPr>
        <w:rPr>
          <w:rFonts w:cstheme="minorHAnsi"/>
          <w:color w:val="000000" w:themeColor="text1"/>
        </w:rPr>
      </w:pPr>
      <w:hyperlink r:id="rId14" w:history="1">
        <w:r w:rsidR="00DB5E52" w:rsidRPr="00021BF6">
          <w:rPr>
            <w:rStyle w:val="Hyperlink"/>
            <w:rFonts w:cstheme="minorHAnsi"/>
            <w:b/>
            <w:bCs/>
            <w:color w:val="000000" w:themeColor="text1"/>
            <w:u w:val="none"/>
          </w:rPr>
          <w:t>law.uiowa.edu/admissions/request-information</w:t>
        </w:r>
      </w:hyperlink>
    </w:p>
    <w:sectPr w:rsidR="003624DC" w:rsidRPr="00021B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immerman, Hannah M" w:date="2021-06-08T09:16:00Z" w:initials="THM">
    <w:p w14:paraId="61C96C47" w14:textId="034602C9" w:rsidR="00E94387" w:rsidRDefault="00E94387">
      <w:pPr>
        <w:pStyle w:val="CommentText"/>
      </w:pPr>
      <w:r>
        <w:rPr>
          <w:rStyle w:val="CommentReference"/>
        </w:rPr>
        <w:annotationRef/>
      </w:r>
      <w:r w:rsidR="00A665C2">
        <w:rPr>
          <w:rStyle w:val="CommentReference"/>
        </w:rPr>
        <w:t>Suggest Aerial photo that would take text and show campus</w:t>
      </w:r>
      <w:r w:rsidR="007E24F5">
        <w:rPr>
          <w:rStyle w:val="CommentReference"/>
        </w:rPr>
        <w:t>.</w:t>
      </w:r>
    </w:p>
  </w:comment>
  <w:comment w:id="1" w:author="Timmerman, Hannah M" w:date="2021-06-08T09:44:00Z" w:initials="THM">
    <w:p w14:paraId="15A95674" w14:textId="4B47B679" w:rsidR="000A3D3C" w:rsidRDefault="000A3D3C">
      <w:pPr>
        <w:pStyle w:val="CommentText"/>
      </w:pPr>
      <w:r>
        <w:rPr>
          <w:rStyle w:val="CommentReference"/>
        </w:rPr>
        <w:annotationRef/>
      </w:r>
      <w:r>
        <w:t xml:space="preserve">This will be a headline to introduce the testimonials. </w:t>
      </w:r>
      <w:r w:rsidR="007F1209">
        <w:t xml:space="preserve">I thought we could follow suit and have the headline run </w:t>
      </w:r>
      <w:r>
        <w:t>horizontally across the page</w:t>
      </w:r>
      <w:r w:rsidR="0016433A">
        <w:t xml:space="preserve"> with</w:t>
      </w:r>
      <w:r>
        <w:t>in a black/gold bar?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C96C47" w15:done="0"/>
  <w15:commentEx w15:paraId="15A956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9B40A" w16cex:dateUtc="2021-06-08T14:16:00Z"/>
  <w16cex:commentExtensible w16cex:durableId="2469BA74" w16cex:dateUtc="2021-06-08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C96C47" w16cid:durableId="2469B40A"/>
  <w16cid:commentId w16cid:paraId="15A95674" w16cid:durableId="2469BA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1522D"/>
    <w:multiLevelType w:val="hybridMultilevel"/>
    <w:tmpl w:val="BEF09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A3F0D"/>
    <w:multiLevelType w:val="hybridMultilevel"/>
    <w:tmpl w:val="16AAC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mmerman, Hannah M">
    <w15:presenceInfo w15:providerId="AD" w15:userId="S::htimmerman@uiowa.edu::2889435b-27fd-46cc-bbc2-301ddd77b8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897"/>
    <w:rsid w:val="0000610B"/>
    <w:rsid w:val="00021BF6"/>
    <w:rsid w:val="0003723E"/>
    <w:rsid w:val="00063093"/>
    <w:rsid w:val="00074502"/>
    <w:rsid w:val="00082E29"/>
    <w:rsid w:val="00095465"/>
    <w:rsid w:val="000A3D3C"/>
    <w:rsid w:val="000D5329"/>
    <w:rsid w:val="00107958"/>
    <w:rsid w:val="001242BC"/>
    <w:rsid w:val="001450FF"/>
    <w:rsid w:val="0016433A"/>
    <w:rsid w:val="00167E6E"/>
    <w:rsid w:val="00181463"/>
    <w:rsid w:val="0019269E"/>
    <w:rsid w:val="001931AC"/>
    <w:rsid w:val="001964E2"/>
    <w:rsid w:val="001A36CE"/>
    <w:rsid w:val="001B3EF1"/>
    <w:rsid w:val="002365CA"/>
    <w:rsid w:val="002662B4"/>
    <w:rsid w:val="00297BF6"/>
    <w:rsid w:val="002D4914"/>
    <w:rsid w:val="002D4986"/>
    <w:rsid w:val="002E46EB"/>
    <w:rsid w:val="00300562"/>
    <w:rsid w:val="00307469"/>
    <w:rsid w:val="003122BE"/>
    <w:rsid w:val="00330F14"/>
    <w:rsid w:val="00334DB9"/>
    <w:rsid w:val="003624DC"/>
    <w:rsid w:val="00363B3C"/>
    <w:rsid w:val="0037617E"/>
    <w:rsid w:val="00397FD6"/>
    <w:rsid w:val="003A6655"/>
    <w:rsid w:val="003F7625"/>
    <w:rsid w:val="00405825"/>
    <w:rsid w:val="004641FB"/>
    <w:rsid w:val="00472122"/>
    <w:rsid w:val="0048179F"/>
    <w:rsid w:val="00492CC0"/>
    <w:rsid w:val="00495EA2"/>
    <w:rsid w:val="004B31E4"/>
    <w:rsid w:val="004E05A8"/>
    <w:rsid w:val="004F39EA"/>
    <w:rsid w:val="00511F16"/>
    <w:rsid w:val="00541A49"/>
    <w:rsid w:val="00564453"/>
    <w:rsid w:val="005B0B8E"/>
    <w:rsid w:val="005F490F"/>
    <w:rsid w:val="00607869"/>
    <w:rsid w:val="00623DC6"/>
    <w:rsid w:val="0065362C"/>
    <w:rsid w:val="006A6AD0"/>
    <w:rsid w:val="006D5045"/>
    <w:rsid w:val="006E1D3E"/>
    <w:rsid w:val="006E5223"/>
    <w:rsid w:val="00712992"/>
    <w:rsid w:val="00714E35"/>
    <w:rsid w:val="007617BE"/>
    <w:rsid w:val="00782FC5"/>
    <w:rsid w:val="0078303E"/>
    <w:rsid w:val="007B5705"/>
    <w:rsid w:val="007C1986"/>
    <w:rsid w:val="007C3BA6"/>
    <w:rsid w:val="007E24F5"/>
    <w:rsid w:val="007F1209"/>
    <w:rsid w:val="007F1AA7"/>
    <w:rsid w:val="00805F4C"/>
    <w:rsid w:val="00812F47"/>
    <w:rsid w:val="00817AB1"/>
    <w:rsid w:val="00843854"/>
    <w:rsid w:val="00872476"/>
    <w:rsid w:val="008C5E8D"/>
    <w:rsid w:val="008F5860"/>
    <w:rsid w:val="00917FC7"/>
    <w:rsid w:val="009214F9"/>
    <w:rsid w:val="009215B0"/>
    <w:rsid w:val="00944D38"/>
    <w:rsid w:val="00954388"/>
    <w:rsid w:val="00970F04"/>
    <w:rsid w:val="009718D5"/>
    <w:rsid w:val="0097280B"/>
    <w:rsid w:val="00982108"/>
    <w:rsid w:val="00986DC5"/>
    <w:rsid w:val="009A529A"/>
    <w:rsid w:val="009A66AF"/>
    <w:rsid w:val="009D10FF"/>
    <w:rsid w:val="009E3E38"/>
    <w:rsid w:val="009E4B97"/>
    <w:rsid w:val="009F5ED5"/>
    <w:rsid w:val="00A34F06"/>
    <w:rsid w:val="00A62679"/>
    <w:rsid w:val="00A665C2"/>
    <w:rsid w:val="00AF17C8"/>
    <w:rsid w:val="00AF489A"/>
    <w:rsid w:val="00AF4DCD"/>
    <w:rsid w:val="00B07BA6"/>
    <w:rsid w:val="00B3588A"/>
    <w:rsid w:val="00BE71A1"/>
    <w:rsid w:val="00C135C2"/>
    <w:rsid w:val="00C32053"/>
    <w:rsid w:val="00C74107"/>
    <w:rsid w:val="00C77350"/>
    <w:rsid w:val="00CD4896"/>
    <w:rsid w:val="00CD62F2"/>
    <w:rsid w:val="00CE0443"/>
    <w:rsid w:val="00D13A92"/>
    <w:rsid w:val="00D20E13"/>
    <w:rsid w:val="00D37487"/>
    <w:rsid w:val="00D5140F"/>
    <w:rsid w:val="00D74C58"/>
    <w:rsid w:val="00D8165C"/>
    <w:rsid w:val="00D84C34"/>
    <w:rsid w:val="00DA2F63"/>
    <w:rsid w:val="00DA3D33"/>
    <w:rsid w:val="00DB5E52"/>
    <w:rsid w:val="00DC51BB"/>
    <w:rsid w:val="00E06775"/>
    <w:rsid w:val="00E13CDA"/>
    <w:rsid w:val="00E14BF7"/>
    <w:rsid w:val="00E37BDB"/>
    <w:rsid w:val="00E4127B"/>
    <w:rsid w:val="00E52D7A"/>
    <w:rsid w:val="00E62FE9"/>
    <w:rsid w:val="00E94387"/>
    <w:rsid w:val="00EB31AA"/>
    <w:rsid w:val="00EC5FE0"/>
    <w:rsid w:val="00EE43BB"/>
    <w:rsid w:val="00EE5147"/>
    <w:rsid w:val="00EF2A15"/>
    <w:rsid w:val="00F24F66"/>
    <w:rsid w:val="00F34C37"/>
    <w:rsid w:val="00F46897"/>
    <w:rsid w:val="00F5303A"/>
    <w:rsid w:val="00F55776"/>
    <w:rsid w:val="00F71125"/>
    <w:rsid w:val="00F95517"/>
    <w:rsid w:val="00FC5C25"/>
    <w:rsid w:val="00FD4966"/>
    <w:rsid w:val="00FF47E0"/>
    <w:rsid w:val="00FF7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31C339"/>
  <w15:chartTrackingRefBased/>
  <w15:docId w15:val="{5B8DB736-9A98-7849-AB74-CE3716B4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4DC"/>
    <w:pPr>
      <w:ind w:left="720"/>
      <w:contextualSpacing/>
    </w:pPr>
  </w:style>
  <w:style w:type="character" w:styleId="Hyperlink">
    <w:name w:val="Hyperlink"/>
    <w:basedOn w:val="DefaultParagraphFont"/>
    <w:uiPriority w:val="99"/>
    <w:unhideWhenUsed/>
    <w:rsid w:val="003624DC"/>
    <w:rPr>
      <w:color w:val="0563C1" w:themeColor="hyperlink"/>
      <w:u w:val="single"/>
    </w:rPr>
  </w:style>
  <w:style w:type="character" w:styleId="UnresolvedMention">
    <w:name w:val="Unresolved Mention"/>
    <w:basedOn w:val="DefaultParagraphFont"/>
    <w:uiPriority w:val="99"/>
    <w:semiHidden/>
    <w:unhideWhenUsed/>
    <w:rsid w:val="00D74C58"/>
    <w:rPr>
      <w:color w:val="605E5C"/>
      <w:shd w:val="clear" w:color="auto" w:fill="E1DFDD"/>
    </w:rPr>
  </w:style>
  <w:style w:type="character" w:styleId="FollowedHyperlink">
    <w:name w:val="FollowedHyperlink"/>
    <w:basedOn w:val="DefaultParagraphFont"/>
    <w:uiPriority w:val="99"/>
    <w:semiHidden/>
    <w:unhideWhenUsed/>
    <w:rsid w:val="00D74C58"/>
    <w:rPr>
      <w:color w:val="954F72" w:themeColor="followedHyperlink"/>
      <w:u w:val="single"/>
    </w:rPr>
  </w:style>
  <w:style w:type="character" w:styleId="CommentReference">
    <w:name w:val="annotation reference"/>
    <w:basedOn w:val="DefaultParagraphFont"/>
    <w:uiPriority w:val="99"/>
    <w:semiHidden/>
    <w:unhideWhenUsed/>
    <w:rsid w:val="00E94387"/>
    <w:rPr>
      <w:sz w:val="16"/>
      <w:szCs w:val="16"/>
    </w:rPr>
  </w:style>
  <w:style w:type="paragraph" w:styleId="CommentText">
    <w:name w:val="annotation text"/>
    <w:basedOn w:val="Normal"/>
    <w:link w:val="CommentTextChar"/>
    <w:uiPriority w:val="99"/>
    <w:semiHidden/>
    <w:unhideWhenUsed/>
    <w:rsid w:val="00E94387"/>
    <w:rPr>
      <w:sz w:val="20"/>
      <w:szCs w:val="20"/>
    </w:rPr>
  </w:style>
  <w:style w:type="character" w:customStyle="1" w:styleId="CommentTextChar">
    <w:name w:val="Comment Text Char"/>
    <w:basedOn w:val="DefaultParagraphFont"/>
    <w:link w:val="CommentText"/>
    <w:uiPriority w:val="99"/>
    <w:semiHidden/>
    <w:rsid w:val="00E94387"/>
    <w:rPr>
      <w:sz w:val="20"/>
      <w:szCs w:val="20"/>
    </w:rPr>
  </w:style>
  <w:style w:type="paragraph" w:styleId="CommentSubject">
    <w:name w:val="annotation subject"/>
    <w:basedOn w:val="CommentText"/>
    <w:next w:val="CommentText"/>
    <w:link w:val="CommentSubjectChar"/>
    <w:uiPriority w:val="99"/>
    <w:semiHidden/>
    <w:unhideWhenUsed/>
    <w:rsid w:val="00E94387"/>
    <w:rPr>
      <w:b/>
      <w:bCs/>
    </w:rPr>
  </w:style>
  <w:style w:type="character" w:customStyle="1" w:styleId="CommentSubjectChar">
    <w:name w:val="Comment Subject Char"/>
    <w:basedOn w:val="CommentTextChar"/>
    <w:link w:val="CommentSubject"/>
    <w:uiPriority w:val="99"/>
    <w:semiHidden/>
    <w:rsid w:val="00E94387"/>
    <w:rPr>
      <w:b/>
      <w:bCs/>
      <w:sz w:val="20"/>
      <w:szCs w:val="20"/>
    </w:rPr>
  </w:style>
  <w:style w:type="paragraph" w:styleId="Revision">
    <w:name w:val="Revision"/>
    <w:hidden/>
    <w:uiPriority w:val="99"/>
    <w:semiHidden/>
    <w:rsid w:val="00E14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62741">
      <w:bodyDiv w:val="1"/>
      <w:marLeft w:val="0"/>
      <w:marRight w:val="0"/>
      <w:marTop w:val="0"/>
      <w:marBottom w:val="0"/>
      <w:divBdr>
        <w:top w:val="none" w:sz="0" w:space="0" w:color="auto"/>
        <w:left w:val="none" w:sz="0" w:space="0" w:color="auto"/>
        <w:bottom w:val="none" w:sz="0" w:space="0" w:color="auto"/>
        <w:right w:val="none" w:sz="0" w:space="0" w:color="auto"/>
      </w:divBdr>
    </w:div>
    <w:div w:id="340357480">
      <w:bodyDiv w:val="1"/>
      <w:marLeft w:val="0"/>
      <w:marRight w:val="0"/>
      <w:marTop w:val="0"/>
      <w:marBottom w:val="0"/>
      <w:divBdr>
        <w:top w:val="none" w:sz="0" w:space="0" w:color="auto"/>
        <w:left w:val="none" w:sz="0" w:space="0" w:color="auto"/>
        <w:bottom w:val="none" w:sz="0" w:space="0" w:color="auto"/>
        <w:right w:val="none" w:sz="0" w:space="0" w:color="auto"/>
      </w:divBdr>
    </w:div>
    <w:div w:id="437914183">
      <w:bodyDiv w:val="1"/>
      <w:marLeft w:val="0"/>
      <w:marRight w:val="0"/>
      <w:marTop w:val="0"/>
      <w:marBottom w:val="0"/>
      <w:divBdr>
        <w:top w:val="none" w:sz="0" w:space="0" w:color="auto"/>
        <w:left w:val="none" w:sz="0" w:space="0" w:color="auto"/>
        <w:bottom w:val="none" w:sz="0" w:space="0" w:color="auto"/>
        <w:right w:val="none" w:sz="0" w:space="0" w:color="auto"/>
      </w:divBdr>
    </w:div>
    <w:div w:id="750127383">
      <w:bodyDiv w:val="1"/>
      <w:marLeft w:val="0"/>
      <w:marRight w:val="0"/>
      <w:marTop w:val="0"/>
      <w:marBottom w:val="0"/>
      <w:divBdr>
        <w:top w:val="none" w:sz="0" w:space="0" w:color="auto"/>
        <w:left w:val="none" w:sz="0" w:space="0" w:color="auto"/>
        <w:bottom w:val="none" w:sz="0" w:space="0" w:color="auto"/>
        <w:right w:val="none" w:sz="0" w:space="0" w:color="auto"/>
      </w:divBdr>
    </w:div>
    <w:div w:id="851410349">
      <w:bodyDiv w:val="1"/>
      <w:marLeft w:val="0"/>
      <w:marRight w:val="0"/>
      <w:marTop w:val="0"/>
      <w:marBottom w:val="0"/>
      <w:divBdr>
        <w:top w:val="none" w:sz="0" w:space="0" w:color="auto"/>
        <w:left w:val="none" w:sz="0" w:space="0" w:color="auto"/>
        <w:bottom w:val="none" w:sz="0" w:space="0" w:color="auto"/>
        <w:right w:val="none" w:sz="0" w:space="0" w:color="auto"/>
      </w:divBdr>
    </w:div>
    <w:div w:id="1038819202">
      <w:bodyDiv w:val="1"/>
      <w:marLeft w:val="0"/>
      <w:marRight w:val="0"/>
      <w:marTop w:val="0"/>
      <w:marBottom w:val="0"/>
      <w:divBdr>
        <w:top w:val="none" w:sz="0" w:space="0" w:color="auto"/>
        <w:left w:val="none" w:sz="0" w:space="0" w:color="auto"/>
        <w:bottom w:val="none" w:sz="0" w:space="0" w:color="auto"/>
        <w:right w:val="none" w:sz="0" w:space="0" w:color="auto"/>
      </w:divBdr>
    </w:div>
    <w:div w:id="1193375972">
      <w:bodyDiv w:val="1"/>
      <w:marLeft w:val="0"/>
      <w:marRight w:val="0"/>
      <w:marTop w:val="0"/>
      <w:marBottom w:val="0"/>
      <w:divBdr>
        <w:top w:val="none" w:sz="0" w:space="0" w:color="auto"/>
        <w:left w:val="none" w:sz="0" w:space="0" w:color="auto"/>
        <w:bottom w:val="none" w:sz="0" w:space="0" w:color="auto"/>
        <w:right w:val="none" w:sz="0" w:space="0" w:color="auto"/>
      </w:divBdr>
    </w:div>
    <w:div w:id="1280378291">
      <w:bodyDiv w:val="1"/>
      <w:marLeft w:val="0"/>
      <w:marRight w:val="0"/>
      <w:marTop w:val="0"/>
      <w:marBottom w:val="0"/>
      <w:divBdr>
        <w:top w:val="none" w:sz="0" w:space="0" w:color="auto"/>
        <w:left w:val="none" w:sz="0" w:space="0" w:color="auto"/>
        <w:bottom w:val="none" w:sz="0" w:space="0" w:color="auto"/>
        <w:right w:val="none" w:sz="0" w:space="0" w:color="auto"/>
      </w:divBdr>
    </w:div>
    <w:div w:id="1976716364">
      <w:bodyDiv w:val="1"/>
      <w:marLeft w:val="0"/>
      <w:marRight w:val="0"/>
      <w:marTop w:val="0"/>
      <w:marBottom w:val="0"/>
      <w:divBdr>
        <w:top w:val="none" w:sz="0" w:space="0" w:color="auto"/>
        <w:left w:val="none" w:sz="0" w:space="0" w:color="auto"/>
        <w:bottom w:val="none" w:sz="0" w:space="0" w:color="auto"/>
        <w:right w:val="none" w:sz="0" w:space="0" w:color="auto"/>
      </w:divBdr>
    </w:div>
    <w:div w:id="2016151957">
      <w:bodyDiv w:val="1"/>
      <w:marLeft w:val="0"/>
      <w:marRight w:val="0"/>
      <w:marTop w:val="0"/>
      <w:marBottom w:val="0"/>
      <w:divBdr>
        <w:top w:val="none" w:sz="0" w:space="0" w:color="auto"/>
        <w:left w:val="none" w:sz="0" w:space="0" w:color="auto"/>
        <w:bottom w:val="none" w:sz="0" w:space="0" w:color="auto"/>
        <w:right w:val="none" w:sz="0" w:space="0" w:color="auto"/>
      </w:divBdr>
    </w:div>
    <w:div w:id="207245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law.uiowa.edu/admissions/contact-us"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law.uiowa.edu/student-experience/student-life/iowa-city"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law.uiowa.edu/experiential-learning"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law.uiowa.edu/faculty-and-scholarship" TargetMode="External"/><Relationship Id="rId4" Type="http://schemas.openxmlformats.org/officeDocument/2006/relationships/webSettings" Target="webSettings.xml"/><Relationship Id="rId9" Type="http://schemas.openxmlformats.org/officeDocument/2006/relationships/hyperlink" Target="https://law.uiowa.edu/academics" TargetMode="External"/><Relationship Id="rId14" Type="http://schemas.openxmlformats.org/officeDocument/2006/relationships/hyperlink" Target="https://law.uiowa.edu/admissions/request-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Timmerman, Hannah M</dc:creator>
  <cp:keywords/>
  <dc:description/>
  <cp:lastModifiedBy>Corliss, Jessica A</cp:lastModifiedBy>
  <cp:revision>2</cp:revision>
  <dcterms:created xsi:type="dcterms:W3CDTF">2021-06-30T21:08:00Z</dcterms:created>
  <dcterms:modified xsi:type="dcterms:W3CDTF">2021-06-30T21:08:00Z</dcterms:modified>
</cp:coreProperties>
</file>