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5FF" w:rsidRDefault="003406C4">
      <w:pPr>
        <w:rPr>
          <w:sz w:val="52"/>
        </w:rPr>
      </w:pPr>
      <w:r w:rsidRPr="003406C4">
        <w:rPr>
          <w:sz w:val="52"/>
        </w:rPr>
        <w:t>BotSeva</w:t>
      </w:r>
    </w:p>
    <w:p w:rsidR="003406C4" w:rsidRDefault="003406C4">
      <w:pPr>
        <w:rPr>
          <w:rFonts w:ascii="Tahoma" w:hAnsi="Tahoma" w:cs="Tahoma"/>
        </w:rPr>
      </w:pPr>
      <w:r w:rsidRPr="003406C4">
        <w:rPr>
          <w:rFonts w:ascii="Tahoma" w:hAnsi="Tahoma" w:cs="Tahoma"/>
        </w:rPr>
        <w:t xml:space="preserve">Basically BotSeva is </w:t>
      </w:r>
      <w:r w:rsidR="00024FA1">
        <w:rPr>
          <w:rFonts w:ascii="Tahoma" w:hAnsi="Tahoma" w:cs="Tahoma"/>
        </w:rPr>
        <w:t>an</w:t>
      </w:r>
      <w:r w:rsidRPr="003406C4">
        <w:rPr>
          <w:rFonts w:ascii="Tahoma" w:hAnsi="Tahoma" w:cs="Tahoma"/>
        </w:rPr>
        <w:t xml:space="preserve"> Attended Bot Which is Triggered Daily </w:t>
      </w:r>
      <w:r w:rsidR="00024FA1" w:rsidRPr="003406C4">
        <w:rPr>
          <w:rFonts w:ascii="Tahoma" w:hAnsi="Tahoma" w:cs="Tahoma"/>
        </w:rPr>
        <w:t>by</w:t>
      </w:r>
      <w:r>
        <w:rPr>
          <w:rFonts w:ascii="Tahoma" w:hAnsi="Tahoma" w:cs="Tahoma"/>
        </w:rPr>
        <w:t xml:space="preserve"> </w:t>
      </w:r>
      <w:r w:rsidRPr="003406C4">
        <w:rPr>
          <w:rFonts w:ascii="Tahoma" w:hAnsi="Tahoma" w:cs="Tahoma"/>
        </w:rPr>
        <w:t xml:space="preserve">VLE (Village Level Entrepreneurs </w:t>
      </w:r>
      <w:r>
        <w:rPr>
          <w:rFonts w:ascii="Tahoma" w:hAnsi="Tahoma" w:cs="Tahoma"/>
        </w:rPr>
        <w:t>from all</w:t>
      </w:r>
      <w:r w:rsidRPr="003406C4">
        <w:rPr>
          <w:rFonts w:ascii="Tahoma" w:hAnsi="Tahoma" w:cs="Tahoma"/>
        </w:rPr>
        <w:t xml:space="preserve"> </w:t>
      </w:r>
      <w:r w:rsidRPr="003406C4">
        <w:rPr>
          <w:rFonts w:ascii="Tahoma" w:hAnsi="Tahoma" w:cs="Tahoma"/>
          <w:i/>
          <w:sz w:val="24"/>
        </w:rPr>
        <w:t>MeeSeva</w:t>
      </w:r>
      <w:r w:rsidRPr="003406C4"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>(</w:t>
      </w:r>
      <w:r>
        <w:rPr>
          <w:rFonts w:ascii="Tahoma" w:hAnsi="Tahoma" w:cs="Tahoma"/>
        </w:rPr>
        <w:t>A.P Government Centers)</w:t>
      </w:r>
      <w:r w:rsidRPr="003406C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Centers</w:t>
      </w:r>
    </w:p>
    <w:p w:rsidR="00160EB1" w:rsidRDefault="00160EB1">
      <w:pPr>
        <w:rPr>
          <w:rFonts w:ascii="Tahoma" w:hAnsi="Tahoma" w:cs="Tahoma"/>
        </w:rPr>
      </w:pPr>
    </w:p>
    <w:p w:rsidR="00160EB1" w:rsidRDefault="00160EB1">
      <w:pPr>
        <w:rPr>
          <w:rFonts w:ascii="Verdana" w:hAnsi="Verdana"/>
          <w:color w:val="000000"/>
          <w:sz w:val="13"/>
          <w:szCs w:val="13"/>
          <w:shd w:val="clear" w:color="auto" w:fill="FFFFFF"/>
        </w:rPr>
      </w:pPr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“MeeSeva” in Telugu means, ‘At your service’, i.e. service to citizens. It is a good governance initiative that incorporates the vision of National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eGov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Plan “Public Services Closer to Home” and facilitates single entry portal for entire range of G2C&amp; G2B services.</w:t>
      </w:r>
    </w:p>
    <w:p w:rsidR="00024FA1" w:rsidRDefault="00160EB1">
      <w:pPr>
        <w:rPr>
          <w:rFonts w:ascii="Verdana" w:hAnsi="Verdana"/>
          <w:color w:val="000000"/>
          <w:sz w:val="13"/>
          <w:szCs w:val="13"/>
          <w:shd w:val="clear" w:color="auto" w:fill="FFFFFF"/>
        </w:rPr>
      </w:pPr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The objective of MeeSeva is to provide smart, citizen centric, ethical, efficient and effective governance facilitated by technology. </w:t>
      </w:r>
    </w:p>
    <w:p w:rsidR="00160EB1" w:rsidRDefault="00160EB1">
      <w:pPr>
        <w:rPr>
          <w:rFonts w:ascii="Verdana" w:hAnsi="Verdana"/>
          <w:color w:val="000000"/>
          <w:sz w:val="13"/>
          <w:szCs w:val="13"/>
          <w:shd w:val="clear" w:color="auto" w:fill="FFFFFF"/>
        </w:rPr>
      </w:pPr>
    </w:p>
    <w:p w:rsidR="00160EB1" w:rsidRDefault="00160EB1">
      <w:pPr>
        <w:rPr>
          <w:rFonts w:ascii="Verdana" w:hAnsi="Verdana"/>
          <w:color w:val="000000"/>
          <w:sz w:val="13"/>
          <w:szCs w:val="1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Mee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13"/>
          <w:szCs w:val="13"/>
          <w:shd w:val="clear" w:color="auto" w:fill="FFFFFF"/>
        </w:rPr>
        <w:t>Seva</w:t>
      </w:r>
      <w:proofErr w:type="spellEnd"/>
      <w:r>
        <w:rPr>
          <w:rFonts w:ascii="Verdana" w:hAnsi="Verdana"/>
          <w:color w:val="000000"/>
          <w:sz w:val="13"/>
          <w:szCs w:val="13"/>
          <w:shd w:val="clear" w:color="auto" w:fill="FFFFFF"/>
        </w:rPr>
        <w:t xml:space="preserve"> adopts the concept of central pooling of all Land records, Registration records and records of Socio-economic survey, digitally signing them with the digital signature certificates of the authorized officer, storing them in the database and rendering them using a web-service</w:t>
      </w:r>
    </w:p>
    <w:p w:rsidR="00160EB1" w:rsidRDefault="00160EB1">
      <w:pPr>
        <w:rPr>
          <w:rFonts w:ascii="Tahoma" w:hAnsi="Tahoma" w:cs="Tahoma"/>
        </w:rPr>
      </w:pPr>
    </w:p>
    <w:p w:rsidR="00024FA1" w:rsidRDefault="00024FA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MeeSeva Services </w:t>
      </w:r>
    </w:p>
    <w:p w:rsidR="00024FA1" w:rsidRDefault="00024FA1" w:rsidP="00024FA1">
      <w:pPr>
        <w:ind w:firstLine="720"/>
        <w:rPr>
          <w:rStyle w:val="Strong"/>
          <w:rFonts w:ascii="Verdana" w:hAnsi="Verdana"/>
          <w:color w:val="6B6B6B"/>
          <w:sz w:val="13"/>
          <w:szCs w:val="13"/>
        </w:rPr>
      </w:pPr>
      <w:r>
        <w:rPr>
          <w:rStyle w:val="Strong"/>
          <w:rFonts w:ascii="Verdana" w:hAnsi="Verdana"/>
          <w:color w:val="6B6B6B"/>
          <w:sz w:val="13"/>
          <w:szCs w:val="13"/>
        </w:rPr>
        <w:t>Revenue</w:t>
      </w:r>
    </w:p>
    <w:p w:rsidR="00024FA1" w:rsidRPr="00024FA1" w:rsidRDefault="00024FA1" w:rsidP="00024FA1">
      <w:pPr>
        <w:ind w:firstLine="720"/>
        <w:rPr>
          <w:rStyle w:val="Strong"/>
          <w:rFonts w:ascii="Verdana" w:hAnsi="Verdana"/>
          <w:b w:val="0"/>
          <w:color w:val="6B6B6B"/>
          <w:sz w:val="13"/>
          <w:szCs w:val="13"/>
        </w:rPr>
      </w:pPr>
      <w:r>
        <w:rPr>
          <w:rStyle w:val="Strong"/>
          <w:rFonts w:ascii="Verdana" w:hAnsi="Verdana"/>
          <w:color w:val="6B6B6B"/>
          <w:sz w:val="11"/>
          <w:szCs w:val="11"/>
          <w:shd w:val="clear" w:color="auto" w:fill="FFFFFF"/>
        </w:rPr>
        <w:t>Agriculture</w:t>
      </w:r>
    </w:p>
    <w:p w:rsidR="00024FA1" w:rsidRDefault="00024FA1" w:rsidP="00024FA1">
      <w:pPr>
        <w:ind w:firstLine="720"/>
        <w:rPr>
          <w:rStyle w:val="Strong"/>
          <w:rFonts w:ascii="Verdana" w:hAnsi="Verdana"/>
          <w:color w:val="6B6B6B"/>
          <w:sz w:val="11"/>
          <w:szCs w:val="11"/>
          <w:shd w:val="clear" w:color="auto" w:fill="FFFFFF"/>
        </w:rPr>
      </w:pPr>
      <w:proofErr w:type="spellStart"/>
      <w:r>
        <w:rPr>
          <w:rStyle w:val="Strong"/>
          <w:rFonts w:ascii="Verdana" w:hAnsi="Verdana"/>
          <w:color w:val="6B6B6B"/>
          <w:sz w:val="11"/>
          <w:szCs w:val="11"/>
          <w:shd w:val="clear" w:color="auto" w:fill="FFFFFF"/>
        </w:rPr>
        <w:t>REGIStrATION</w:t>
      </w:r>
      <w:proofErr w:type="spellEnd"/>
      <w:r>
        <w:rPr>
          <w:rStyle w:val="Strong"/>
          <w:rFonts w:ascii="Verdana" w:hAnsi="Verdana"/>
          <w:color w:val="6B6B6B"/>
          <w:sz w:val="11"/>
          <w:szCs w:val="11"/>
          <w:shd w:val="clear" w:color="auto" w:fill="FFFFFF"/>
        </w:rPr>
        <w:t> </w:t>
      </w:r>
    </w:p>
    <w:p w:rsidR="00024FA1" w:rsidRDefault="00024FA1" w:rsidP="00024FA1">
      <w:pPr>
        <w:ind w:firstLine="720"/>
        <w:rPr>
          <w:rStyle w:val="Strong"/>
          <w:rFonts w:ascii="Verdana" w:hAnsi="Verdana"/>
          <w:color w:val="6B6B6B"/>
          <w:sz w:val="13"/>
          <w:szCs w:val="13"/>
          <w:shd w:val="clear" w:color="auto" w:fill="FFFFFF"/>
        </w:rPr>
      </w:pPr>
      <w:r>
        <w:rPr>
          <w:rStyle w:val="Strong"/>
          <w:rFonts w:ascii="Verdana" w:hAnsi="Verdana"/>
          <w:color w:val="6B6B6B"/>
          <w:sz w:val="13"/>
          <w:szCs w:val="13"/>
          <w:shd w:val="clear" w:color="auto" w:fill="FFFFFF"/>
        </w:rPr>
        <w:t xml:space="preserve">MUNICIPAL </w:t>
      </w:r>
      <w:proofErr w:type="spellStart"/>
      <w:r>
        <w:rPr>
          <w:rStyle w:val="Strong"/>
          <w:rFonts w:ascii="Verdana" w:hAnsi="Verdana"/>
          <w:color w:val="6B6B6B"/>
          <w:sz w:val="13"/>
          <w:szCs w:val="13"/>
          <w:shd w:val="clear" w:color="auto" w:fill="FFFFFF"/>
        </w:rPr>
        <w:t>ADMINIStrATION</w:t>
      </w:r>
      <w:proofErr w:type="spellEnd"/>
    </w:p>
    <w:p w:rsidR="00024FA1" w:rsidRDefault="00024FA1" w:rsidP="00024FA1">
      <w:pPr>
        <w:ind w:firstLine="720"/>
        <w:rPr>
          <w:rStyle w:val="Strong"/>
          <w:rFonts w:ascii="Verdana" w:hAnsi="Verdana"/>
          <w:color w:val="6B6B6B"/>
          <w:sz w:val="11"/>
          <w:szCs w:val="11"/>
        </w:rPr>
      </w:pPr>
      <w:r>
        <w:rPr>
          <w:rStyle w:val="Strong"/>
          <w:rFonts w:ascii="Verdana" w:hAnsi="Verdana"/>
          <w:color w:val="6B6B6B"/>
          <w:sz w:val="11"/>
          <w:szCs w:val="11"/>
        </w:rPr>
        <w:t>POLICE</w:t>
      </w:r>
    </w:p>
    <w:p w:rsidR="00024FA1" w:rsidRDefault="00024FA1" w:rsidP="00024FA1">
      <w:pPr>
        <w:ind w:firstLine="720"/>
        <w:rPr>
          <w:rStyle w:val="Strong"/>
          <w:rFonts w:ascii="Verdana" w:hAnsi="Verdana"/>
          <w:color w:val="6B6B6B"/>
          <w:sz w:val="13"/>
          <w:szCs w:val="13"/>
          <w:shd w:val="clear" w:color="auto" w:fill="FFFFFF"/>
        </w:rPr>
      </w:pPr>
      <w:r>
        <w:rPr>
          <w:rStyle w:val="Strong"/>
          <w:rFonts w:ascii="Verdana" w:hAnsi="Verdana"/>
          <w:color w:val="6B6B6B"/>
          <w:sz w:val="13"/>
          <w:szCs w:val="13"/>
          <w:shd w:val="clear" w:color="auto" w:fill="FFFFFF"/>
        </w:rPr>
        <w:t>CIVIL SUPPLIES</w:t>
      </w:r>
    </w:p>
    <w:p w:rsidR="00024FA1" w:rsidRDefault="00024FA1" w:rsidP="00024FA1">
      <w:pPr>
        <w:ind w:firstLine="720"/>
        <w:rPr>
          <w:rStyle w:val="Strong"/>
          <w:rFonts w:ascii="Verdana" w:hAnsi="Verdana"/>
          <w:color w:val="6B6B6B"/>
          <w:sz w:val="13"/>
          <w:szCs w:val="13"/>
          <w:shd w:val="clear" w:color="auto" w:fill="FFFFFF"/>
        </w:rPr>
      </w:pPr>
      <w:r>
        <w:rPr>
          <w:rStyle w:val="Strong"/>
          <w:rFonts w:ascii="Verdana" w:hAnsi="Verdana"/>
          <w:color w:val="6B6B6B"/>
          <w:sz w:val="13"/>
          <w:szCs w:val="13"/>
          <w:shd w:val="clear" w:color="auto" w:fill="FFFFFF"/>
        </w:rPr>
        <w:t>RTA</w:t>
      </w:r>
    </w:p>
    <w:p w:rsidR="00024FA1" w:rsidRDefault="00024FA1" w:rsidP="00024FA1">
      <w:pPr>
        <w:ind w:firstLine="720"/>
        <w:rPr>
          <w:rStyle w:val="Strong"/>
          <w:rFonts w:ascii="Verdana" w:hAnsi="Verdana"/>
          <w:color w:val="6B6B6B"/>
          <w:sz w:val="11"/>
          <w:szCs w:val="11"/>
          <w:shd w:val="clear" w:color="auto" w:fill="FFFFFF"/>
        </w:rPr>
      </w:pPr>
      <w:r>
        <w:rPr>
          <w:rStyle w:val="Strong"/>
          <w:rFonts w:ascii="Verdana" w:hAnsi="Verdana"/>
          <w:color w:val="6B6B6B"/>
          <w:sz w:val="11"/>
          <w:szCs w:val="11"/>
          <w:shd w:val="clear" w:color="auto" w:fill="FFFFFF"/>
        </w:rPr>
        <w:t>EDUCATION</w:t>
      </w:r>
    </w:p>
    <w:p w:rsidR="00024FA1" w:rsidRDefault="00024FA1" w:rsidP="00024FA1">
      <w:pPr>
        <w:ind w:firstLine="720"/>
        <w:rPr>
          <w:rStyle w:val="Strong"/>
          <w:rFonts w:ascii="Verdana" w:hAnsi="Verdana"/>
          <w:color w:val="6B6B6B"/>
          <w:sz w:val="11"/>
          <w:szCs w:val="11"/>
          <w:shd w:val="clear" w:color="auto" w:fill="FFFFFF"/>
        </w:rPr>
      </w:pPr>
      <w:r>
        <w:rPr>
          <w:rStyle w:val="Strong"/>
          <w:rFonts w:ascii="Verdana" w:hAnsi="Verdana"/>
          <w:color w:val="6B6B6B"/>
          <w:sz w:val="11"/>
          <w:szCs w:val="11"/>
          <w:shd w:val="clear" w:color="auto" w:fill="FFFFFF"/>
        </w:rPr>
        <w:t>Election</w:t>
      </w:r>
    </w:p>
    <w:p w:rsidR="00024FA1" w:rsidRPr="00024FA1" w:rsidRDefault="00024FA1" w:rsidP="00024FA1">
      <w:pPr>
        <w:ind w:firstLine="720"/>
        <w:rPr>
          <w:rStyle w:val="Strong"/>
          <w:rFonts w:ascii="Tahoma" w:hAnsi="Tahoma" w:cs="Tahoma"/>
          <w:bCs w:val="0"/>
        </w:rPr>
      </w:pPr>
    </w:p>
    <w:p w:rsidR="00024FA1" w:rsidRPr="003406C4" w:rsidRDefault="00024FA1">
      <w:pPr>
        <w:rPr>
          <w:rFonts w:ascii="Tahoma" w:hAnsi="Tahoma" w:cs="Tahoma"/>
        </w:rPr>
      </w:pPr>
    </w:p>
    <w:sectPr w:rsidR="00024FA1" w:rsidRPr="003406C4" w:rsidSect="0036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06C4"/>
    <w:rsid w:val="00024FA1"/>
    <w:rsid w:val="00160EB1"/>
    <w:rsid w:val="003406C4"/>
    <w:rsid w:val="00367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4F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2019-07-12T17:21:00Z</dcterms:created>
  <dcterms:modified xsi:type="dcterms:W3CDTF">2019-07-12T17:34:00Z</dcterms:modified>
</cp:coreProperties>
</file>