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Estudio doble ciego, controlado con placebo, para evaluar los efectos de la bexagliflozina en la hemoglobina A1c en pacientes con diabetes tipo 2 y mayor riesgo de eventos cardiovasculares adversos.</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edew</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erwe</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dsads</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sdads</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asdas</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adssd</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rewrwe</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