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D3A84" w14:textId="77777777" w:rsidR="000039C7" w:rsidRDefault="000039C7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941"/>
        <w:gridCol w:w="236"/>
        <w:gridCol w:w="583"/>
        <w:gridCol w:w="1769"/>
        <w:gridCol w:w="355"/>
        <w:gridCol w:w="236"/>
        <w:gridCol w:w="1170"/>
        <w:gridCol w:w="1773"/>
      </w:tblGrid>
      <w:tr w:rsidR="008D1CF0" w:rsidRPr="000039C7" w14:paraId="1778EA45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3AB9E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FBF9D0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AB814B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8C0731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FCC0A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 xml:space="preserve"> Código del Protocolo</w:t>
            </w:r>
          </w:p>
        </w:tc>
      </w:tr>
      <w:tr w:rsidR="008D1CF0" w:rsidRPr="008D1CF0" w14:paraId="1430BCB6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13BD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C1F5C1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DBA83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E925C7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3C9A" w14:textId="62F1F56A" w:rsidR="008D1CF0" w:rsidRPr="008D1CF0" w:rsidRDefault="00F44564" w:rsidP="00200015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${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codigo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>}</w:t>
            </w:r>
          </w:p>
        </w:tc>
      </w:tr>
      <w:tr w:rsidR="008D1CF0" w:rsidRPr="008D1CF0" w14:paraId="7FF0F26C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440A6" w14:textId="77777777" w:rsidR="008D1CF0" w:rsidRPr="008D1CF0" w:rsidRDefault="008D1CF0" w:rsidP="0020001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A7F98" w:rsidRPr="00200015" w14:paraId="2EFCAA43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11C6F" w14:textId="77777777" w:rsidR="00CA7F98" w:rsidRPr="00200015" w:rsidRDefault="00CA7F98" w:rsidP="008D1CF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8"/>
                <w:szCs w:val="28"/>
              </w:rPr>
            </w:pPr>
            <w:r w:rsidRPr="00200015">
              <w:rPr>
                <w:rFonts w:ascii="Calibri" w:hAnsi="Calibri"/>
                <w:sz w:val="28"/>
                <w:szCs w:val="28"/>
              </w:rPr>
              <w:br w:type="page"/>
            </w:r>
            <w:r w:rsidR="008D1CF0" w:rsidRPr="00200015">
              <w:rPr>
                <w:rFonts w:ascii="Calibri" w:eastAsia="Calibri" w:hAnsi="Calibri" w:cs="Arial"/>
                <w:sz w:val="28"/>
                <w:szCs w:val="28"/>
                <w:lang w:val="es-MX"/>
              </w:rPr>
              <w:t>Carnet de viáticos</w:t>
            </w:r>
          </w:p>
        </w:tc>
      </w:tr>
      <w:tr w:rsidR="00CA7F98" w:rsidRPr="00200015" w14:paraId="1B652CCB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CA14F" w14:textId="77777777" w:rsidR="00CA7F98" w:rsidRPr="00200015" w:rsidRDefault="00CA7F98" w:rsidP="002B22B5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87E8E" w:rsidRPr="00200015" w14:paraId="5F97192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41A1A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0D51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Visita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DCD44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Cantidad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898AC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Firma del sujeto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45D8B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Entregó</w:t>
            </w:r>
          </w:p>
        </w:tc>
      </w:tr>
      <w:tr w:rsidR="00087E8E" w:rsidRPr="00200015" w14:paraId="1529559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BE7F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E71DE3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844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B7C6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592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AE9D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D8818E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63B94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8E88AE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E71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F3B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5F5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1DA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8EB1E7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7D0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DDD57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8D2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D011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D2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073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00147C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C85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8FBF2D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33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E45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C68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4E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8C0676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C5E7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D2FB5C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150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1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4B8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03AA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47C176A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A6D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2EE6AB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5FD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B7B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C3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A7A8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2C12CAC7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B0D1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251B4B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EBB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4C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EBC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2037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6943AF45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043D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D819117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260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B79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59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CC9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D5870A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D1EA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52CF4C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FF9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E50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92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722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746CC9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784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EFD6CE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5CC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EA14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AF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72D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34834B3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B96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309A63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91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C9F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D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680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AE695B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894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12136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6A4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BB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7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05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3B099B4A" w14:textId="77777777" w:rsidR="008129F2" w:rsidRPr="00CA7F98" w:rsidRDefault="008129F2" w:rsidP="00CA7F98"/>
    <w:sectPr w:rsidR="008129F2" w:rsidRPr="00CA7F98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8295" w14:textId="77777777" w:rsidR="008E1BC6" w:rsidRDefault="008E1BC6">
      <w:r>
        <w:separator/>
      </w:r>
    </w:p>
  </w:endnote>
  <w:endnote w:type="continuationSeparator" w:id="0">
    <w:p w14:paraId="2906CE49" w14:textId="77777777" w:rsidR="008E1BC6" w:rsidRDefault="008E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7297C" w14:textId="51FA055B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C15D19">
      <w:rPr>
        <w:rFonts w:ascii="Calibri" w:hAnsi="Calibri"/>
        <w:sz w:val="20"/>
        <w:szCs w:val="20"/>
        <w:lang w:val="es-MX"/>
      </w:rPr>
      <w:t>4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8D1CF0">
      <w:rPr>
        <w:rFonts w:ascii="Calibri" w:hAnsi="Calibri"/>
        <w:sz w:val="20"/>
        <w:szCs w:val="20"/>
        <w:lang w:val="es-MX"/>
      </w:rPr>
      <w:t>Carnet de viáticos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D66C8A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01-</w:t>
    </w:r>
    <w:r w:rsidR="00D66C8A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D66C8A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F4456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F4456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90DE7" w14:textId="77777777" w:rsidR="008E1BC6" w:rsidRDefault="008E1BC6">
      <w:r>
        <w:separator/>
      </w:r>
    </w:p>
  </w:footnote>
  <w:footnote w:type="continuationSeparator" w:id="0">
    <w:p w14:paraId="520B10BB" w14:textId="77777777" w:rsidR="008E1BC6" w:rsidRDefault="008E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B057B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tbl>
    <w:tblPr>
      <w:tblW w:w="0" w:type="auto"/>
      <w:tblLook w:val="04A0" w:firstRow="1" w:lastRow="0" w:firstColumn="1" w:lastColumn="0" w:noHBand="0" w:noVBand="1"/>
    </w:tblPr>
    <w:tblGrid>
      <w:gridCol w:w="4371"/>
      <w:gridCol w:w="4462"/>
    </w:tblGrid>
    <w:tr w:rsidR="000039C7" w:rsidRPr="005E32D9" w14:paraId="2910063B" w14:textId="77777777" w:rsidTr="000039C7">
      <w:tc>
        <w:tcPr>
          <w:tcW w:w="4503" w:type="dxa"/>
          <w:tcBorders>
            <w:right w:val="single" w:sz="4" w:space="0" w:color="auto"/>
          </w:tcBorders>
          <w:shd w:val="clear" w:color="auto" w:fill="auto"/>
        </w:tcPr>
        <w:p w14:paraId="099E1F98" w14:textId="77777777" w:rsidR="000039C7" w:rsidRPr="009E334F" w:rsidRDefault="004160AF" w:rsidP="000039C7">
          <w:pPr>
            <w:spacing w:line="360" w:lineRule="auto"/>
            <w:jc w:val="right"/>
            <w:rPr>
              <w:rFonts w:ascii="Calibri" w:hAnsi="Calibri" w:cs="Arial"/>
              <w:sz w:val="22"/>
              <w:szCs w:val="22"/>
            </w:rPr>
          </w:pPr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57728" behindDoc="1" locked="0" layoutInCell="1" allowOverlap="1" wp14:anchorId="2EFC9753" wp14:editId="2B460D9E">
                <wp:simplePos x="0" y="0"/>
                <wp:positionH relativeFrom="column">
                  <wp:posOffset>-13335</wp:posOffset>
                </wp:positionH>
                <wp:positionV relativeFrom="paragraph">
                  <wp:posOffset>-122555</wp:posOffset>
                </wp:positionV>
                <wp:extent cx="1200150" cy="381000"/>
                <wp:effectExtent l="0" t="0" r="0" b="0"/>
                <wp:wrapNone/>
                <wp:docPr id="1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39C7" w:rsidRPr="009E334F">
            <w:rPr>
              <w:rFonts w:ascii="Calibri" w:hAnsi="Calibri" w:cs="Arial"/>
              <w:sz w:val="22"/>
              <w:szCs w:val="22"/>
            </w:rPr>
            <w:t>In</w:t>
          </w:r>
          <w:r w:rsidR="000039C7">
            <w:rPr>
              <w:rFonts w:ascii="Calibri" w:hAnsi="Calibri" w:cs="Arial"/>
              <w:sz w:val="22"/>
              <w:szCs w:val="22"/>
            </w:rPr>
            <w:t>vestigador principal</w:t>
          </w:r>
        </w:p>
      </w:tc>
      <w:tc>
        <w:tcPr>
          <w:tcW w:w="4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22ED0E1" w14:textId="1A8DDBB7" w:rsidR="000039C7" w:rsidRPr="005E32D9" w:rsidRDefault="00F44564" w:rsidP="00200015">
          <w:pPr>
            <w:spacing w:line="360" w:lineRule="auto"/>
            <w:jc w:val="center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>${</w:t>
          </w:r>
          <w:proofErr w:type="spellStart"/>
          <w:r>
            <w:rPr>
              <w:rFonts w:ascii="Calibri" w:hAnsi="Calibri" w:cs="Arial"/>
              <w:b/>
              <w:sz w:val="22"/>
              <w:szCs w:val="22"/>
            </w:rPr>
            <w:t>investigadorPrincipal</w:t>
          </w:r>
          <w:proofErr w:type="spellEnd"/>
          <w:r>
            <w:rPr>
              <w:rFonts w:ascii="Calibri" w:hAnsi="Calibri" w:cs="Arial"/>
              <w:b/>
              <w:sz w:val="22"/>
              <w:szCs w:val="22"/>
            </w:rPr>
            <w:t>}</w:t>
          </w:r>
        </w:p>
      </w:tc>
    </w:tr>
  </w:tbl>
  <w:p w14:paraId="66CBCBA4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0C8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0989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1BC6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C8A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56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E8106B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2A3AA-6068-446D-8177-C45E3AB0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2014-09-03T19:06:00Z</cp:lastPrinted>
  <dcterms:created xsi:type="dcterms:W3CDTF">2022-01-25T02:57:00Z</dcterms:created>
  <dcterms:modified xsi:type="dcterms:W3CDTF">2022-03-24T20:59:00Z</dcterms:modified>
</cp:coreProperties>
</file>