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19A" w:rsidRDefault="00FD7356" w:rsidP="00596FE6">
      <w:pPr>
        <w:ind w:firstLine="720"/>
      </w:pPr>
      <w:r>
        <w:t xml:space="preserve">I had the pleasure to interview my dad, Steve Land, for the final 3D Coaching assignment. Even though we talk sports often and we even coach against each other as rivals, I learned a lot about the district he is involved in. Steve has been involved in athletics in one way or another since </w:t>
      </w:r>
      <w:r w:rsidR="00596FE6">
        <w:t xml:space="preserve">1987, so going on 35 years. We have often discussed the changing times of athletes and athletic programs. He has previously done some work with 3D Coaching; however, it has been a few years since taking part in the book study. </w:t>
      </w:r>
    </w:p>
    <w:p w:rsidR="001D4CB4" w:rsidRDefault="003D7FD4" w:rsidP="00596FE6">
      <w:pPr>
        <w:ind w:firstLine="720"/>
      </w:pPr>
      <w:r>
        <w:t>When</w:t>
      </w:r>
      <w:r w:rsidR="00B45960">
        <w:t xml:space="preserve"> discuss</w:t>
      </w:r>
      <w:r>
        <w:t>ing the</w:t>
      </w:r>
      <w:r w:rsidR="00B45960">
        <w:t xml:space="preserve"> 1</w:t>
      </w:r>
      <w:r w:rsidR="00B45960" w:rsidRPr="00B45960">
        <w:rPr>
          <w:vertAlign w:val="superscript"/>
        </w:rPr>
        <w:t>st</w:t>
      </w:r>
      <w:r w:rsidR="00B45960">
        <w:t xml:space="preserve"> dimension</w:t>
      </w:r>
      <w:r w:rsidR="00616167">
        <w:t>- fundamentals</w:t>
      </w:r>
      <w:r w:rsidR="00B45960">
        <w:t xml:space="preserve">, </w:t>
      </w:r>
      <w:r>
        <w:t xml:space="preserve">it was not a surprise that this was the </w:t>
      </w:r>
      <w:r w:rsidR="00B45960">
        <w:t xml:space="preserve">most established in the Gering sports programs. It falls in line with the statistic that 75%-85% of coaches focus on the fundamentals and skills alone. Steve gave the examples of giving coaches a list of sport-specific website with fundamentals and drills. </w:t>
      </w:r>
      <w:r w:rsidR="00F874AB">
        <w:t>Coaches do meet several times a year in season to discuss expectations when it comes to the 1</w:t>
      </w:r>
      <w:r w:rsidR="00F874AB" w:rsidRPr="00F874AB">
        <w:rPr>
          <w:vertAlign w:val="superscript"/>
        </w:rPr>
        <w:t>st</w:t>
      </w:r>
      <w:r w:rsidR="00F874AB">
        <w:t xml:space="preserve"> dimension. He likes to see coaches who have knowledge of skill</w:t>
      </w:r>
      <w:r w:rsidR="0098565B">
        <w:t>s</w:t>
      </w:r>
      <w:r w:rsidR="00F874AB">
        <w:t xml:space="preserve"> and fundamentals but who are also are willing to continue their learning.</w:t>
      </w:r>
      <w:bookmarkStart w:id="0" w:name="_GoBack"/>
      <w:bookmarkEnd w:id="0"/>
      <w:r w:rsidR="00F874AB">
        <w:t xml:space="preserve"> </w:t>
      </w:r>
    </w:p>
    <w:p w:rsidR="001D4CB4" w:rsidRDefault="00F874AB" w:rsidP="00F874AB">
      <w:r>
        <w:tab/>
        <w:t>When looking at the 2</w:t>
      </w:r>
      <w:r w:rsidRPr="00F874AB">
        <w:rPr>
          <w:vertAlign w:val="superscript"/>
        </w:rPr>
        <w:t>nd</w:t>
      </w:r>
      <w:r>
        <w:t xml:space="preserve"> dimension or the psychology of sport, Steve talked about </w:t>
      </w:r>
      <w:r w:rsidR="001C4A30">
        <w:t>how the programs have a Google Drive that includes resources such as philosophies, core values and vision, various articles that include topics such as motivating athletes and providing positive experiences, goal-setting sheets, and culture building activities. All coaches are required to be a part of the Google Drive. Team cohesion has been a struggle recently in some of the athletic programs. We discussed how mutual respect between coaches, players, and parents is so vital to the program</w:t>
      </w:r>
      <w:r w:rsidR="00E41B6E">
        <w:t xml:space="preserve"> overall</w:t>
      </w:r>
      <w:r w:rsidR="001C4A30">
        <w:t xml:space="preserve">. The “me” to “we” mentality tremendously helps a team in many ways. </w:t>
      </w:r>
    </w:p>
    <w:p w:rsidR="001C4A30" w:rsidRDefault="001C4A30" w:rsidP="00F874AB">
      <w:r>
        <w:tab/>
        <w:t>The 3</w:t>
      </w:r>
      <w:r w:rsidRPr="001C4A30">
        <w:rPr>
          <w:vertAlign w:val="superscript"/>
        </w:rPr>
        <w:t>rd</w:t>
      </w:r>
      <w:r>
        <w:t xml:space="preserve"> Dimension- Heart involves issues such as identity, character, significance, self-worth, value, and purpose. </w:t>
      </w:r>
      <w:r w:rsidR="00AC630D">
        <w:t xml:space="preserve">Steve talked about this dimension being the one most lacking in their programs currently. The athletic department has identified six different areas to address to improve: </w:t>
      </w:r>
      <w:r w:rsidR="00AC630D" w:rsidRPr="00AC630D">
        <w:t>connections, psychological safety for players and coaches, communication, structure, skill development, and challenge. These categories each fall into different dimensions</w:t>
      </w:r>
      <w:r w:rsidR="0098565B">
        <w:t xml:space="preserve"> but work hand-in-hand with the three different dimensions. </w:t>
      </w:r>
    </w:p>
    <w:p w:rsidR="00A125D1" w:rsidRDefault="00F874AB" w:rsidP="00596FE6">
      <w:pPr>
        <w:ind w:firstLine="720"/>
      </w:pPr>
      <w:r>
        <w:t>We discussed how the 1</w:t>
      </w:r>
      <w:r w:rsidRPr="00F874AB">
        <w:rPr>
          <w:vertAlign w:val="superscript"/>
        </w:rPr>
        <w:t>st</w:t>
      </w:r>
      <w:r>
        <w:t xml:space="preserve"> dimension is important,</w:t>
      </w:r>
      <w:r>
        <w:t xml:space="preserve"> but it can’t be the end</w:t>
      </w:r>
      <w:r w:rsidR="00B65874">
        <w:t xml:space="preserve"> and that’s where most coaches spend their time</w:t>
      </w:r>
      <w:r>
        <w:t xml:space="preserve">. When players can relate to you and trust, they </w:t>
      </w:r>
      <w:r w:rsidR="00AE63D8">
        <w:t xml:space="preserve">are more likely </w:t>
      </w:r>
      <w:r>
        <w:t xml:space="preserve">going to give it their all. </w:t>
      </w:r>
      <w:r w:rsidR="00AE63D8">
        <w:t>In today’s sports culture, it’s win-at-all costs can be detrimental to athletes if we don’t keep the bigger picture in mind. We discussed using</w:t>
      </w:r>
      <w:r w:rsidR="003C6495">
        <w:t xml:space="preserve"> </w:t>
      </w:r>
      <w:r w:rsidR="00A125D1">
        <w:t xml:space="preserve">trails and adversity in sports situations to help athletes persevere as this will greatly benefit them in life. </w:t>
      </w:r>
    </w:p>
    <w:p w:rsidR="0098565B" w:rsidRDefault="00A125D1" w:rsidP="00A125D1">
      <w:pPr>
        <w:ind w:firstLine="720"/>
      </w:pPr>
      <w:r>
        <w:t xml:space="preserve">I would suggest to have parents be a part of the 3D journey along with the coaches. The three videos provided for parents are short, but informative. Lastly, I would have coaches evaluate their current practices in all dimensions and think about the question, “Who did you need as a </w:t>
      </w:r>
      <w:r w:rsidR="003C6495">
        <w:t>coach</w:t>
      </w:r>
      <w:r>
        <w:t>?”</w:t>
      </w:r>
    </w:p>
    <w:p w:rsidR="0098565B" w:rsidRDefault="0098565B" w:rsidP="0098565B"/>
    <w:sectPr w:rsidR="00985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9A"/>
    <w:rsid w:val="001C4A30"/>
    <w:rsid w:val="001D4CB4"/>
    <w:rsid w:val="003C6495"/>
    <w:rsid w:val="003D7FD4"/>
    <w:rsid w:val="00596FE6"/>
    <w:rsid w:val="00616167"/>
    <w:rsid w:val="0098565B"/>
    <w:rsid w:val="00A125D1"/>
    <w:rsid w:val="00AB2B9A"/>
    <w:rsid w:val="00AC630D"/>
    <w:rsid w:val="00AE63D8"/>
    <w:rsid w:val="00B45960"/>
    <w:rsid w:val="00B65874"/>
    <w:rsid w:val="00B81506"/>
    <w:rsid w:val="00C70628"/>
    <w:rsid w:val="00DF019A"/>
    <w:rsid w:val="00E41B6E"/>
    <w:rsid w:val="00E44777"/>
    <w:rsid w:val="00F874AB"/>
    <w:rsid w:val="00FD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8633"/>
  <w15:chartTrackingRefBased/>
  <w15:docId w15:val="{E20B5F5E-6E62-489F-AEE6-D15EC323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2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Land, Jourdan</dc:creator>
  <cp:keywords/>
  <dc:description/>
  <cp:lastModifiedBy>Land, Jourdan</cp:lastModifiedBy>
  <cp:revision>11</cp:revision>
  <dcterms:created xsi:type="dcterms:W3CDTF">2022-07-27T19:55:00Z</dcterms:created>
  <dcterms:modified xsi:type="dcterms:W3CDTF">2022-07-27T21:36:00Z</dcterms:modified>
</cp:coreProperties>
</file>