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5E29" w14:textId="77777777" w:rsidR="000C5907" w:rsidRDefault="000C5907" w:rsidP="000C5907">
      <w:pPr>
        <w:spacing w:before="120" w:after="20" w:line="276" w:lineRule="auto"/>
        <w:jc w:val="center"/>
      </w:pPr>
      <w:r>
        <w:rPr>
          <w:b/>
          <w:sz w:val="24"/>
        </w:rPr>
        <w:t>ĐẠI HỌC QUỐC GIA THÀNH PHỐ HỒ CHÍ MINH</w:t>
      </w:r>
      <w:r>
        <w:rPr>
          <w:b/>
          <w:sz w:val="24"/>
        </w:rPr>
        <w:br/>
        <w:t>TRƯỜNG ĐẠI HỌC CÔNG NGHỆ THÔNG TIN</w:t>
      </w:r>
      <w:r>
        <w:rPr>
          <w:b/>
          <w:sz w:val="24"/>
        </w:rPr>
        <w:br/>
        <w:t>KHOA KHOA HỌC MÁY TÍNH</w:t>
      </w:r>
    </w:p>
    <w:p w14:paraId="4B7B167F" w14:textId="77777777" w:rsidR="000C5907" w:rsidRDefault="000C5907" w:rsidP="000C5907">
      <w:pPr>
        <w:spacing w:before="40" w:after="120"/>
        <w:jc w:val="center"/>
        <w:rPr>
          <w:b/>
          <w:sz w:val="22"/>
        </w:rPr>
      </w:pPr>
      <w:r>
        <w:rPr>
          <w:b/>
          <w:sz w:val="22"/>
        </w:rPr>
        <w:t>-o0o-</w:t>
      </w:r>
    </w:p>
    <w:p w14:paraId="4C1AEA8A" w14:textId="77777777" w:rsidR="000C5907" w:rsidRDefault="000C5907" w:rsidP="000C5907">
      <w:pPr>
        <w:spacing w:before="40" w:after="120"/>
        <w:jc w:val="center"/>
      </w:pPr>
    </w:p>
    <w:p w14:paraId="3FA49942" w14:textId="77777777" w:rsidR="000C5907" w:rsidRDefault="000C5907" w:rsidP="000C5907">
      <w:pPr>
        <w:spacing w:before="40" w:after="160"/>
        <w:jc w:val="center"/>
      </w:pPr>
      <w:r>
        <w:rPr>
          <w:noProof/>
        </w:rPr>
        <w:drawing>
          <wp:inline distT="0" distB="0" distL="0" distR="0" wp14:anchorId="45F15BB1" wp14:editId="57578278">
            <wp:extent cx="1080000" cy="877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logo.png"/>
                    <pic:cNvPicPr/>
                  </pic:nvPicPr>
                  <pic:blipFill>
                    <a:blip r:embed="rId8"/>
                    <a:stretch>
                      <a:fillRect/>
                    </a:stretch>
                  </pic:blipFill>
                  <pic:spPr>
                    <a:xfrm>
                      <a:off x="0" y="0"/>
                      <a:ext cx="1080000" cy="877866"/>
                    </a:xfrm>
                    <a:prstGeom prst="rect">
                      <a:avLst/>
                    </a:prstGeom>
                  </pic:spPr>
                </pic:pic>
              </a:graphicData>
            </a:graphic>
          </wp:inline>
        </w:drawing>
      </w:r>
    </w:p>
    <w:p w14:paraId="28984CC0" w14:textId="77777777" w:rsidR="000C5907" w:rsidRDefault="000C5907" w:rsidP="000C5907">
      <w:pPr>
        <w:spacing w:before="40" w:after="160"/>
        <w:jc w:val="center"/>
      </w:pPr>
    </w:p>
    <w:p w14:paraId="75C51812" w14:textId="77777777" w:rsidR="000C5907" w:rsidRDefault="000C5907" w:rsidP="000C5907">
      <w:pPr>
        <w:spacing w:before="120" w:after="60"/>
        <w:jc w:val="center"/>
      </w:pPr>
      <w:r>
        <w:rPr>
          <w:b/>
          <w:sz w:val="32"/>
        </w:rPr>
        <w:t>BÁO CÁO ĐỒ ÁN MÔN HỌC</w:t>
      </w:r>
    </w:p>
    <w:p w14:paraId="25395ED4" w14:textId="77777777" w:rsidR="000C5907" w:rsidRDefault="000C5907" w:rsidP="000C5907">
      <w:pPr>
        <w:spacing w:after="240"/>
        <w:jc w:val="center"/>
      </w:pPr>
      <w:r>
        <w:rPr>
          <w:b/>
        </w:rPr>
        <w:t>MÔN HỌC: TRÍ TUỆ NHÂN TẠO (CS106)</w:t>
      </w:r>
    </w:p>
    <w:p w14:paraId="24F7C143" w14:textId="77777777" w:rsidR="000C5907" w:rsidRDefault="000C5907" w:rsidP="000C5907">
      <w:pPr>
        <w:spacing w:before="80"/>
        <w:jc w:val="center"/>
        <w:rPr>
          <w:b/>
        </w:rPr>
      </w:pPr>
    </w:p>
    <w:p w14:paraId="4FBDDD70" w14:textId="77777777" w:rsidR="000C5907" w:rsidRDefault="000C5907" w:rsidP="000C5907">
      <w:pPr>
        <w:spacing w:before="80"/>
        <w:jc w:val="center"/>
      </w:pPr>
      <w:r>
        <w:rPr>
          <w:b/>
        </w:rPr>
        <w:t>ĐỀ TÀI SỐ 7:</w:t>
      </w:r>
    </w:p>
    <w:p w14:paraId="41E4F112" w14:textId="77777777" w:rsidR="000C5907" w:rsidRDefault="000C5907" w:rsidP="000C5907">
      <w:pPr>
        <w:spacing w:after="320" w:line="300" w:lineRule="auto"/>
        <w:jc w:val="center"/>
        <w:rPr>
          <w:b/>
          <w:sz w:val="27"/>
        </w:rPr>
      </w:pPr>
      <w:r>
        <w:rPr>
          <w:b/>
          <w:sz w:val="27"/>
        </w:rPr>
        <w:t>HỆ THỐNG PHÁT HIỆN GIAO DỊCH TÀI CHÍNH BẤT THƯỜNG VÀ NGHI VẤN GIAN LẬN</w:t>
      </w:r>
    </w:p>
    <w:p w14:paraId="07012226" w14:textId="77777777" w:rsidR="000C5907" w:rsidRDefault="000C5907" w:rsidP="000C5907">
      <w:pPr>
        <w:spacing w:after="320" w:line="300" w:lineRule="auto"/>
        <w:jc w:val="center"/>
      </w:pPr>
    </w:p>
    <w:tbl>
      <w:tblPr>
        <w:tblW w:w="0" w:type="auto"/>
        <w:jc w:val="center"/>
        <w:tblLayout w:type="fixed"/>
        <w:tblLook w:val="04A0" w:firstRow="1" w:lastRow="0" w:firstColumn="1" w:lastColumn="0" w:noHBand="0" w:noVBand="1"/>
      </w:tblPr>
      <w:tblGrid>
        <w:gridCol w:w="3288"/>
        <w:gridCol w:w="5216"/>
      </w:tblGrid>
      <w:tr w:rsidR="000C5907" w14:paraId="7B6E24C9" w14:textId="77777777" w:rsidTr="007C73E8">
        <w:trPr>
          <w:jc w:val="center"/>
        </w:trPr>
        <w:tc>
          <w:tcPr>
            <w:tcW w:w="3288" w:type="dxa"/>
          </w:tcPr>
          <w:p w14:paraId="5187C0C7" w14:textId="77777777" w:rsidR="000C5907" w:rsidRDefault="000C5907" w:rsidP="007C73E8">
            <w:pPr>
              <w:spacing w:before="80" w:line="276" w:lineRule="auto"/>
            </w:pPr>
            <w:r>
              <w:rPr>
                <w:b/>
                <w:sz w:val="23"/>
              </w:rPr>
              <w:t>GIẢNG VIÊN HƯỚNG DẪN:</w:t>
            </w:r>
          </w:p>
          <w:p w14:paraId="5FFB7C3D" w14:textId="77777777" w:rsidR="000C5907" w:rsidRDefault="000C5907" w:rsidP="007C73E8">
            <w:pPr>
              <w:spacing w:before="40" w:after="80" w:line="276" w:lineRule="auto"/>
            </w:pPr>
            <w:r>
              <w:rPr>
                <w:b/>
                <w:sz w:val="24"/>
              </w:rPr>
              <w:t>PGS.TS. Nguyễn Đình Hiển</w:t>
            </w:r>
          </w:p>
        </w:tc>
        <w:tc>
          <w:tcPr>
            <w:tcW w:w="5216" w:type="dxa"/>
          </w:tcPr>
          <w:p w14:paraId="4DDA2A38" w14:textId="77777777" w:rsidR="000C5907" w:rsidRDefault="000C5907" w:rsidP="007C73E8">
            <w:pPr>
              <w:spacing w:before="80" w:line="276" w:lineRule="auto"/>
            </w:pPr>
            <w:r>
              <w:rPr>
                <w:b/>
                <w:sz w:val="23"/>
              </w:rPr>
              <w:t>NHÓM SINH VIÊN THỰC HIỆN:</w:t>
            </w:r>
          </w:p>
          <w:p w14:paraId="45927C10" w14:textId="77777777" w:rsidR="000C5907" w:rsidRDefault="000C5907" w:rsidP="007C73E8">
            <w:pPr>
              <w:spacing w:after="80" w:line="276" w:lineRule="auto"/>
            </w:pPr>
            <w:r>
              <w:rPr>
                <w:b/>
                <w:sz w:val="22"/>
              </w:rPr>
              <w:t>Nhóm 9 - Lớp: CS106.F31.CN2.TTNT</w:t>
            </w:r>
          </w:p>
          <w:p w14:paraId="1FAE43DC" w14:textId="77777777" w:rsidR="000C5907" w:rsidRPr="00227BCD" w:rsidRDefault="000C5907" w:rsidP="007C73E8">
            <w:pPr>
              <w:spacing w:after="80" w:line="300" w:lineRule="auto"/>
              <w:rPr>
                <w:bCs/>
                <w:sz w:val="22"/>
              </w:rPr>
            </w:pPr>
            <w:r w:rsidRPr="00227BCD">
              <w:rPr>
                <w:bCs/>
                <w:sz w:val="22"/>
              </w:rPr>
              <w:t>1. Trần Hoàng Hôn - 26410046 (Trưởng nhóm)</w:t>
            </w:r>
            <w:r>
              <w:rPr>
                <w:bCs/>
                <w:sz w:val="22"/>
              </w:rPr>
              <w:br/>
            </w:r>
            <w:r>
              <w:rPr>
                <w:sz w:val="22"/>
              </w:rPr>
              <w:t>2. Đặng Chí Thanh - 25730067</w:t>
            </w:r>
            <w:r>
              <w:rPr>
                <w:sz w:val="22"/>
              </w:rPr>
              <w:br/>
              <w:t>3. Bùi Thị Mỷ Cẩm - 25730013</w:t>
            </w:r>
            <w:r>
              <w:rPr>
                <w:sz w:val="22"/>
              </w:rPr>
              <w:br/>
              <w:t>4. Hoàng Cao Sơn - 25730061</w:t>
            </w:r>
            <w:r>
              <w:rPr>
                <w:b/>
                <w:sz w:val="22"/>
              </w:rPr>
              <w:br/>
            </w:r>
            <w:r>
              <w:rPr>
                <w:sz w:val="22"/>
              </w:rPr>
              <w:t>5. Nguyễn Duy Khang - 26410055</w:t>
            </w:r>
            <w:r>
              <w:rPr>
                <w:sz w:val="22"/>
              </w:rPr>
              <w:br/>
              <w:t>6. Vũ Văn Duy - 26410031</w:t>
            </w:r>
            <w:r>
              <w:rPr>
                <w:sz w:val="22"/>
              </w:rPr>
              <w:br/>
              <w:t>7. Phạm Thành Trung - 26410141</w:t>
            </w:r>
            <w:r>
              <w:rPr>
                <w:sz w:val="22"/>
              </w:rPr>
              <w:br/>
            </w:r>
          </w:p>
        </w:tc>
      </w:tr>
    </w:tbl>
    <w:p w14:paraId="4B86395E" w14:textId="77777777" w:rsidR="000C5907" w:rsidRDefault="000C5907" w:rsidP="000C5907">
      <w:pPr>
        <w:spacing w:before="400" w:after="0"/>
        <w:jc w:val="center"/>
        <w:rPr>
          <w:b/>
          <w:sz w:val="24"/>
        </w:rPr>
      </w:pPr>
    </w:p>
    <w:p w14:paraId="775398D9" w14:textId="77777777" w:rsidR="000C5907" w:rsidRDefault="000C5907" w:rsidP="000C5907">
      <w:pPr>
        <w:spacing w:before="400" w:after="0"/>
        <w:jc w:val="center"/>
        <w:rPr>
          <w:b/>
          <w:sz w:val="24"/>
        </w:rPr>
      </w:pPr>
    </w:p>
    <w:p w14:paraId="5D1BA488" w14:textId="77777777" w:rsidR="000C5907" w:rsidRDefault="000C5907" w:rsidP="000C5907">
      <w:pPr>
        <w:spacing w:before="400" w:after="0"/>
        <w:jc w:val="center"/>
        <w:rPr>
          <w:b/>
          <w:sz w:val="24"/>
        </w:rPr>
      </w:pPr>
    </w:p>
    <w:p w14:paraId="0883DE3C" w14:textId="77777777" w:rsidR="000C5907" w:rsidRDefault="000C5907" w:rsidP="000C5907">
      <w:pPr>
        <w:spacing w:before="400" w:after="0"/>
        <w:jc w:val="center"/>
      </w:pPr>
      <w:r>
        <w:rPr>
          <w:b/>
          <w:sz w:val="24"/>
        </w:rPr>
        <w:t>TP. HỒ CHÍ MINH - THÁNG 09/2026</w:t>
      </w:r>
    </w:p>
    <w:p w14:paraId="17DF63BB" w14:textId="77777777" w:rsidR="004B02E6" w:rsidRDefault="004B02E6">
      <w:pPr>
        <w:sectPr w:rsidR="004B02E6">
          <w:headerReference w:type="default" r:id="rId9"/>
          <w:footerReference w:type="default" r:id="rId10"/>
          <w:pgSz w:w="11906" w:h="16838"/>
          <w:pgMar w:top="1134" w:right="1417" w:bottom="1134" w:left="1417" w:header="720" w:footer="720" w:gutter="0"/>
          <w:pgBorders w:offsetFrom="page">
            <w:top w:val="triple" w:sz="18" w:space="20" w:color="000000"/>
            <w:left w:val="triple" w:sz="18" w:space="20" w:color="000000"/>
            <w:bottom w:val="triple" w:sz="18" w:space="20" w:color="000000"/>
            <w:right w:val="triple" w:sz="18" w:space="20" w:color="000000"/>
          </w:pgBorders>
          <w:cols w:space="720"/>
          <w:docGrid w:linePitch="360"/>
        </w:sectPr>
      </w:pPr>
    </w:p>
    <w:p w14:paraId="7001A937" w14:textId="77777777" w:rsidR="004B02E6" w:rsidRDefault="00000000">
      <w:pPr>
        <w:spacing w:before="200" w:after="160" w:line="276" w:lineRule="auto"/>
        <w:jc w:val="center"/>
      </w:pPr>
      <w:r>
        <w:rPr>
          <w:b/>
          <w:sz w:val="28"/>
        </w:rPr>
        <w:lastRenderedPageBreak/>
        <w:t>MỤC LỤC</w:t>
      </w:r>
    </w:p>
    <w:p w14:paraId="0AC58A3C" w14:textId="77777777" w:rsidR="004B02E6" w:rsidRDefault="00000000">
      <w:pPr>
        <w:tabs>
          <w:tab w:val="right" w:leader="dot" w:pos="8957"/>
        </w:tabs>
        <w:spacing w:before="40" w:after="20" w:line="283" w:lineRule="auto"/>
      </w:pPr>
      <w:hyperlink w:anchor="bm_h1_1">
        <w:r>
          <w:rPr>
            <w:b/>
            <w:sz w:val="24"/>
          </w:rPr>
          <w:t>BẢNG PHÂN CÔNG NHIỆM VỤ VÀ MỨC ĐỘ HOÀN THÀNH</w:t>
        </w:r>
      </w:hyperlink>
      <w:hyperlink w:anchor="bm_h1_1">
        <w:r>
          <w:rPr>
            <w:b/>
            <w:sz w:val="24"/>
          </w:rPr>
          <w:tab/>
          <w:t>1</w:t>
        </w:r>
      </w:hyperlink>
    </w:p>
    <w:p w14:paraId="5754DECF" w14:textId="77777777" w:rsidR="004B02E6" w:rsidRDefault="00000000">
      <w:pPr>
        <w:tabs>
          <w:tab w:val="right" w:leader="dot" w:pos="8957"/>
        </w:tabs>
        <w:spacing w:before="40" w:after="20" w:line="283" w:lineRule="auto"/>
      </w:pPr>
      <w:hyperlink w:anchor="bm_h1_2">
        <w:r>
          <w:rPr>
            <w:b/>
            <w:sz w:val="24"/>
          </w:rPr>
          <w:t>TÓM TẮT</w:t>
        </w:r>
      </w:hyperlink>
      <w:hyperlink w:anchor="bm_h1_2">
        <w:r>
          <w:rPr>
            <w:b/>
            <w:sz w:val="24"/>
          </w:rPr>
          <w:tab/>
          <w:t>2</w:t>
        </w:r>
      </w:hyperlink>
    </w:p>
    <w:p w14:paraId="6DF4A22F" w14:textId="77777777" w:rsidR="004B02E6" w:rsidRDefault="00000000">
      <w:pPr>
        <w:tabs>
          <w:tab w:val="right" w:leader="dot" w:pos="8957"/>
        </w:tabs>
        <w:spacing w:before="40" w:after="20" w:line="283" w:lineRule="auto"/>
      </w:pPr>
      <w:hyperlink w:anchor="bm_h1_3">
        <w:r>
          <w:rPr>
            <w:b/>
            <w:sz w:val="24"/>
          </w:rPr>
          <w:t>DANH MỤC TỪ VIẾT TẮT</w:t>
        </w:r>
      </w:hyperlink>
      <w:hyperlink w:anchor="bm_h1_3">
        <w:r>
          <w:rPr>
            <w:b/>
            <w:sz w:val="24"/>
          </w:rPr>
          <w:tab/>
          <w:t>3</w:t>
        </w:r>
      </w:hyperlink>
    </w:p>
    <w:p w14:paraId="5CFECFFF" w14:textId="77777777" w:rsidR="004B02E6" w:rsidRDefault="00000000">
      <w:pPr>
        <w:tabs>
          <w:tab w:val="right" w:leader="dot" w:pos="8957"/>
        </w:tabs>
        <w:spacing w:before="40" w:after="20" w:line="283" w:lineRule="auto"/>
      </w:pPr>
      <w:hyperlink w:anchor="bm_h1_4">
        <w:r>
          <w:rPr>
            <w:b/>
            <w:sz w:val="24"/>
          </w:rPr>
          <w:t>CHƯƠNG 1. GIỚI THIỆU</w:t>
        </w:r>
      </w:hyperlink>
      <w:hyperlink w:anchor="bm_h1_4">
        <w:r>
          <w:rPr>
            <w:b/>
            <w:sz w:val="24"/>
          </w:rPr>
          <w:tab/>
          <w:t>4</w:t>
        </w:r>
      </w:hyperlink>
    </w:p>
    <w:p w14:paraId="367E4B45" w14:textId="77777777" w:rsidR="004B02E6" w:rsidRDefault="00000000">
      <w:pPr>
        <w:tabs>
          <w:tab w:val="right" w:leader="dot" w:pos="8957"/>
        </w:tabs>
        <w:spacing w:before="10" w:after="20" w:line="283" w:lineRule="auto"/>
        <w:ind w:left="340"/>
      </w:pPr>
      <w:hyperlink w:anchor="bm_h2_1">
        <w:r>
          <w:rPr>
            <w:sz w:val="23"/>
          </w:rPr>
          <w:t>1.1. Bối cảnh</w:t>
        </w:r>
      </w:hyperlink>
      <w:hyperlink w:anchor="bm_h2_1">
        <w:r>
          <w:rPr>
            <w:sz w:val="23"/>
          </w:rPr>
          <w:tab/>
          <w:t>4</w:t>
        </w:r>
      </w:hyperlink>
    </w:p>
    <w:p w14:paraId="261A638B" w14:textId="77777777" w:rsidR="004B02E6" w:rsidRDefault="00000000">
      <w:pPr>
        <w:tabs>
          <w:tab w:val="right" w:leader="dot" w:pos="8957"/>
        </w:tabs>
        <w:spacing w:before="10" w:after="20" w:line="283" w:lineRule="auto"/>
        <w:ind w:left="340"/>
      </w:pPr>
      <w:hyperlink w:anchor="bm_h2_2">
        <w:r>
          <w:rPr>
            <w:sz w:val="23"/>
          </w:rPr>
          <w:t>1.2. Lý do chọn đề tài</w:t>
        </w:r>
      </w:hyperlink>
      <w:hyperlink w:anchor="bm_h2_2">
        <w:r>
          <w:rPr>
            <w:sz w:val="23"/>
          </w:rPr>
          <w:tab/>
          <w:t>4</w:t>
        </w:r>
      </w:hyperlink>
    </w:p>
    <w:p w14:paraId="5D699E4A" w14:textId="77777777" w:rsidR="004B02E6" w:rsidRDefault="00000000">
      <w:pPr>
        <w:tabs>
          <w:tab w:val="right" w:leader="dot" w:pos="8957"/>
        </w:tabs>
        <w:spacing w:before="10" w:after="20" w:line="283" w:lineRule="auto"/>
        <w:ind w:left="340"/>
      </w:pPr>
      <w:hyperlink w:anchor="bm_h2_3">
        <w:r>
          <w:rPr>
            <w:sz w:val="23"/>
          </w:rPr>
          <w:t>1.3. Mục tiêu đề tài</w:t>
        </w:r>
      </w:hyperlink>
      <w:hyperlink w:anchor="bm_h2_3">
        <w:r>
          <w:rPr>
            <w:sz w:val="23"/>
          </w:rPr>
          <w:tab/>
          <w:t>5</w:t>
        </w:r>
      </w:hyperlink>
    </w:p>
    <w:p w14:paraId="37EA7212" w14:textId="77777777" w:rsidR="004B02E6" w:rsidRDefault="00000000">
      <w:pPr>
        <w:tabs>
          <w:tab w:val="right" w:leader="dot" w:pos="8957"/>
        </w:tabs>
        <w:spacing w:before="10" w:after="20" w:line="283" w:lineRule="auto"/>
        <w:ind w:left="680"/>
      </w:pPr>
      <w:hyperlink w:anchor="bm_h3_1">
        <w:r>
          <w:rPr>
            <w:sz w:val="23"/>
          </w:rPr>
          <w:t>1.3.1. Mục tiêu tổng quát</w:t>
        </w:r>
      </w:hyperlink>
      <w:hyperlink w:anchor="bm_h3_1">
        <w:r>
          <w:rPr>
            <w:sz w:val="23"/>
          </w:rPr>
          <w:tab/>
          <w:t>5</w:t>
        </w:r>
      </w:hyperlink>
    </w:p>
    <w:p w14:paraId="3826F9AD" w14:textId="77777777" w:rsidR="004B02E6" w:rsidRDefault="00000000">
      <w:pPr>
        <w:tabs>
          <w:tab w:val="right" w:leader="dot" w:pos="8957"/>
        </w:tabs>
        <w:spacing w:before="10" w:after="20" w:line="283" w:lineRule="auto"/>
        <w:ind w:left="680"/>
      </w:pPr>
      <w:hyperlink w:anchor="bm_h3_2">
        <w:r>
          <w:rPr>
            <w:sz w:val="23"/>
          </w:rPr>
          <w:t>1.3.2. Mục tiêu cụ thể</w:t>
        </w:r>
      </w:hyperlink>
      <w:hyperlink w:anchor="bm_h3_2">
        <w:r>
          <w:rPr>
            <w:sz w:val="23"/>
          </w:rPr>
          <w:tab/>
          <w:t>5</w:t>
        </w:r>
      </w:hyperlink>
    </w:p>
    <w:p w14:paraId="4A453338" w14:textId="77777777" w:rsidR="004B02E6" w:rsidRDefault="00000000">
      <w:pPr>
        <w:tabs>
          <w:tab w:val="right" w:leader="dot" w:pos="8957"/>
        </w:tabs>
        <w:spacing w:before="10" w:after="20" w:line="283" w:lineRule="auto"/>
        <w:ind w:left="340"/>
      </w:pPr>
      <w:hyperlink w:anchor="bm_h2_4">
        <w:r>
          <w:rPr>
            <w:sz w:val="23"/>
          </w:rPr>
          <w:t>1.4. Đối tượng và phạm vi nghiên cứu</w:t>
        </w:r>
      </w:hyperlink>
      <w:hyperlink w:anchor="bm_h2_4">
        <w:r>
          <w:rPr>
            <w:sz w:val="23"/>
          </w:rPr>
          <w:tab/>
          <w:t>6</w:t>
        </w:r>
      </w:hyperlink>
    </w:p>
    <w:p w14:paraId="5BCACF39" w14:textId="77777777" w:rsidR="004B02E6" w:rsidRDefault="00000000">
      <w:pPr>
        <w:tabs>
          <w:tab w:val="right" w:leader="dot" w:pos="8957"/>
        </w:tabs>
        <w:spacing w:before="10" w:after="20" w:line="283" w:lineRule="auto"/>
        <w:ind w:left="340"/>
      </w:pPr>
      <w:hyperlink w:anchor="bm_h2_5">
        <w:r>
          <w:rPr>
            <w:sz w:val="23"/>
          </w:rPr>
          <w:t>1.5. Cấu trúc báo cáo</w:t>
        </w:r>
      </w:hyperlink>
      <w:hyperlink w:anchor="bm_h2_5">
        <w:r>
          <w:rPr>
            <w:sz w:val="23"/>
          </w:rPr>
          <w:tab/>
          <w:t>6</w:t>
        </w:r>
      </w:hyperlink>
    </w:p>
    <w:p w14:paraId="0E7C9C6B" w14:textId="77777777" w:rsidR="004B02E6" w:rsidRDefault="00000000">
      <w:pPr>
        <w:tabs>
          <w:tab w:val="right" w:leader="dot" w:pos="8957"/>
        </w:tabs>
        <w:spacing w:before="40" w:after="20" w:line="283" w:lineRule="auto"/>
      </w:pPr>
      <w:hyperlink w:anchor="bm_h1_5">
        <w:r>
          <w:rPr>
            <w:b/>
            <w:sz w:val="24"/>
          </w:rPr>
          <w:t>CHƯƠNG 2. PHÁT BIỂU BÀI TOÁN</w:t>
        </w:r>
      </w:hyperlink>
      <w:hyperlink w:anchor="bm_h1_5">
        <w:r>
          <w:rPr>
            <w:b/>
            <w:sz w:val="24"/>
          </w:rPr>
          <w:tab/>
          <w:t>6</w:t>
        </w:r>
      </w:hyperlink>
    </w:p>
    <w:p w14:paraId="5D897F20" w14:textId="77777777" w:rsidR="004B02E6" w:rsidRDefault="00000000">
      <w:pPr>
        <w:tabs>
          <w:tab w:val="right" w:leader="dot" w:pos="8957"/>
        </w:tabs>
        <w:spacing w:before="10" w:after="20" w:line="283" w:lineRule="auto"/>
        <w:ind w:left="340"/>
      </w:pPr>
      <w:hyperlink w:anchor="bm_h2_6">
        <w:r>
          <w:rPr>
            <w:sz w:val="23"/>
          </w:rPr>
          <w:t>2.1. Mô tả bài toán</w:t>
        </w:r>
      </w:hyperlink>
      <w:hyperlink w:anchor="bm_h2_6">
        <w:r>
          <w:rPr>
            <w:sz w:val="23"/>
          </w:rPr>
          <w:tab/>
          <w:t>7</w:t>
        </w:r>
      </w:hyperlink>
    </w:p>
    <w:p w14:paraId="7EDEC8AF" w14:textId="77777777" w:rsidR="004B02E6" w:rsidRDefault="00000000">
      <w:pPr>
        <w:tabs>
          <w:tab w:val="right" w:leader="dot" w:pos="8957"/>
        </w:tabs>
        <w:spacing w:before="10" w:after="20" w:line="283" w:lineRule="auto"/>
        <w:ind w:left="340"/>
      </w:pPr>
      <w:hyperlink w:anchor="bm_h2_7">
        <w:r>
          <w:rPr>
            <w:sz w:val="23"/>
          </w:rPr>
          <w:t>2.2. Đầu vào và đầu ra</w:t>
        </w:r>
      </w:hyperlink>
      <w:hyperlink w:anchor="bm_h2_7">
        <w:r>
          <w:rPr>
            <w:sz w:val="23"/>
          </w:rPr>
          <w:tab/>
          <w:t>7</w:t>
        </w:r>
      </w:hyperlink>
    </w:p>
    <w:p w14:paraId="43C5EE84" w14:textId="77777777" w:rsidR="004B02E6" w:rsidRDefault="00000000">
      <w:pPr>
        <w:tabs>
          <w:tab w:val="right" w:leader="dot" w:pos="8957"/>
        </w:tabs>
        <w:spacing w:before="10" w:after="20" w:line="283" w:lineRule="auto"/>
        <w:ind w:left="340"/>
      </w:pPr>
      <w:hyperlink w:anchor="bm_h2_8">
        <w:r>
          <w:rPr>
            <w:sz w:val="23"/>
          </w:rPr>
          <w:t>2.3. Các thách thức chính</w:t>
        </w:r>
      </w:hyperlink>
      <w:hyperlink w:anchor="bm_h2_8">
        <w:r>
          <w:rPr>
            <w:sz w:val="23"/>
          </w:rPr>
          <w:tab/>
          <w:t>8</w:t>
        </w:r>
      </w:hyperlink>
    </w:p>
    <w:p w14:paraId="1B5C0B0F" w14:textId="77777777" w:rsidR="004B02E6" w:rsidRDefault="00000000">
      <w:pPr>
        <w:tabs>
          <w:tab w:val="right" w:leader="dot" w:pos="8957"/>
        </w:tabs>
        <w:spacing w:before="10" w:after="20" w:line="283" w:lineRule="auto"/>
        <w:ind w:left="340"/>
      </w:pPr>
      <w:hyperlink w:anchor="bm_h2_9">
        <w:r>
          <w:rPr>
            <w:sz w:val="23"/>
          </w:rPr>
          <w:t>2.4. Yêu cầu kỹ thuật</w:t>
        </w:r>
      </w:hyperlink>
      <w:hyperlink w:anchor="bm_h2_9">
        <w:r>
          <w:rPr>
            <w:sz w:val="23"/>
          </w:rPr>
          <w:tab/>
          <w:t>8</w:t>
        </w:r>
      </w:hyperlink>
    </w:p>
    <w:p w14:paraId="3520EE68" w14:textId="77777777" w:rsidR="004B02E6" w:rsidRDefault="00000000">
      <w:pPr>
        <w:tabs>
          <w:tab w:val="right" w:leader="dot" w:pos="8957"/>
        </w:tabs>
        <w:spacing w:before="10" w:after="20" w:line="283" w:lineRule="auto"/>
        <w:ind w:left="340"/>
      </w:pPr>
      <w:hyperlink w:anchor="bm_h2_10">
        <w:r>
          <w:rPr>
            <w:sz w:val="23"/>
          </w:rPr>
          <w:t>2.5. Câu hỏi nghiên cứu</w:t>
        </w:r>
      </w:hyperlink>
      <w:hyperlink w:anchor="bm_h2_10">
        <w:r>
          <w:rPr>
            <w:sz w:val="23"/>
          </w:rPr>
          <w:tab/>
          <w:t>9</w:t>
        </w:r>
      </w:hyperlink>
    </w:p>
    <w:p w14:paraId="4B66C8D9" w14:textId="77777777" w:rsidR="004B02E6" w:rsidRDefault="00000000">
      <w:pPr>
        <w:tabs>
          <w:tab w:val="right" w:leader="dot" w:pos="8957"/>
        </w:tabs>
        <w:spacing w:before="40" w:after="20" w:line="283" w:lineRule="auto"/>
      </w:pPr>
      <w:hyperlink w:anchor="bm_h1_6">
        <w:r>
          <w:rPr>
            <w:b/>
            <w:sz w:val="24"/>
          </w:rPr>
          <w:t>CHƯƠNG 3. MÔ TẢ DỮ LIỆU</w:t>
        </w:r>
      </w:hyperlink>
      <w:hyperlink w:anchor="bm_h1_6">
        <w:r>
          <w:rPr>
            <w:b/>
            <w:sz w:val="24"/>
          </w:rPr>
          <w:tab/>
          <w:t>10</w:t>
        </w:r>
      </w:hyperlink>
    </w:p>
    <w:p w14:paraId="41340818" w14:textId="77777777" w:rsidR="004B02E6" w:rsidRDefault="00000000">
      <w:pPr>
        <w:tabs>
          <w:tab w:val="right" w:leader="dot" w:pos="8957"/>
        </w:tabs>
        <w:spacing w:before="10" w:after="20" w:line="283" w:lineRule="auto"/>
        <w:ind w:left="340"/>
      </w:pPr>
      <w:hyperlink w:anchor="bm_h2_11">
        <w:r>
          <w:rPr>
            <w:sz w:val="23"/>
          </w:rPr>
          <w:t>3.1. Nguồn dữ liệu</w:t>
        </w:r>
      </w:hyperlink>
      <w:hyperlink w:anchor="bm_h2_11">
        <w:r>
          <w:rPr>
            <w:sz w:val="23"/>
          </w:rPr>
          <w:tab/>
          <w:t>10</w:t>
        </w:r>
      </w:hyperlink>
    </w:p>
    <w:p w14:paraId="042763B4" w14:textId="77777777" w:rsidR="004B02E6" w:rsidRDefault="00000000">
      <w:pPr>
        <w:tabs>
          <w:tab w:val="right" w:leader="dot" w:pos="8957"/>
        </w:tabs>
        <w:spacing w:before="10" w:after="20" w:line="283" w:lineRule="auto"/>
        <w:ind w:left="340"/>
      </w:pPr>
      <w:hyperlink w:anchor="bm_h2_12">
        <w:r>
          <w:rPr>
            <w:sz w:val="23"/>
          </w:rPr>
          <w:t>3.2. Cấu trúc dữ liệu gốc</w:t>
        </w:r>
      </w:hyperlink>
      <w:hyperlink w:anchor="bm_h2_12">
        <w:r>
          <w:rPr>
            <w:sz w:val="23"/>
          </w:rPr>
          <w:tab/>
          <w:t>10</w:t>
        </w:r>
      </w:hyperlink>
    </w:p>
    <w:p w14:paraId="7628A1D7" w14:textId="77777777" w:rsidR="004B02E6" w:rsidRDefault="00000000">
      <w:pPr>
        <w:tabs>
          <w:tab w:val="right" w:leader="dot" w:pos="8957"/>
        </w:tabs>
        <w:spacing w:before="10" w:after="20" w:line="283" w:lineRule="auto"/>
        <w:ind w:left="340"/>
      </w:pPr>
      <w:hyperlink w:anchor="bm_h2_13">
        <w:r>
          <w:rPr>
            <w:sz w:val="23"/>
          </w:rPr>
          <w:t>3.3. Phân bố giao dịch và nhãn</w:t>
        </w:r>
      </w:hyperlink>
      <w:hyperlink w:anchor="bm_h2_13">
        <w:r>
          <w:rPr>
            <w:sz w:val="23"/>
          </w:rPr>
          <w:tab/>
          <w:t>10</w:t>
        </w:r>
      </w:hyperlink>
    </w:p>
    <w:p w14:paraId="0FD5B0D1" w14:textId="77777777" w:rsidR="004B02E6" w:rsidRDefault="00000000">
      <w:pPr>
        <w:tabs>
          <w:tab w:val="right" w:leader="dot" w:pos="8957"/>
        </w:tabs>
        <w:spacing w:before="10" w:after="20" w:line="283" w:lineRule="auto"/>
        <w:ind w:left="340"/>
      </w:pPr>
      <w:hyperlink w:anchor="bm_h2_14">
        <w:r>
          <w:rPr>
            <w:sz w:val="23"/>
          </w:rPr>
          <w:t>3.4. Downsampling và chia tập dữ liệu</w:t>
        </w:r>
      </w:hyperlink>
      <w:hyperlink w:anchor="bm_h2_14">
        <w:r>
          <w:rPr>
            <w:sz w:val="23"/>
          </w:rPr>
          <w:tab/>
          <w:t>11</w:t>
        </w:r>
      </w:hyperlink>
    </w:p>
    <w:p w14:paraId="13ECF135" w14:textId="77777777" w:rsidR="004B02E6" w:rsidRDefault="00000000">
      <w:pPr>
        <w:tabs>
          <w:tab w:val="right" w:leader="dot" w:pos="8957"/>
        </w:tabs>
        <w:spacing w:before="10" w:after="20" w:line="283" w:lineRule="auto"/>
        <w:ind w:left="340"/>
      </w:pPr>
      <w:hyperlink w:anchor="bm_h2_15">
        <w:r>
          <w:rPr>
            <w:sz w:val="23"/>
          </w:rPr>
          <w:t>3.5. Các đặc trưng đầu vào</w:t>
        </w:r>
      </w:hyperlink>
      <w:hyperlink w:anchor="bm_h2_15">
        <w:r>
          <w:rPr>
            <w:sz w:val="23"/>
          </w:rPr>
          <w:tab/>
          <w:t>11</w:t>
        </w:r>
      </w:hyperlink>
    </w:p>
    <w:p w14:paraId="03EE4956" w14:textId="77777777" w:rsidR="004B02E6" w:rsidRDefault="00000000">
      <w:pPr>
        <w:tabs>
          <w:tab w:val="right" w:leader="dot" w:pos="8957"/>
        </w:tabs>
        <w:spacing w:before="10" w:after="20" w:line="283" w:lineRule="auto"/>
        <w:ind w:left="340"/>
      </w:pPr>
      <w:hyperlink w:anchor="bm_h2_16">
        <w:r>
          <w:rPr>
            <w:sz w:val="23"/>
          </w:rPr>
          <w:t>3.6. Các hạn chế của tập dữ liệu</w:t>
        </w:r>
      </w:hyperlink>
      <w:hyperlink w:anchor="bm_h2_16">
        <w:r>
          <w:rPr>
            <w:sz w:val="23"/>
          </w:rPr>
          <w:tab/>
          <w:t>12</w:t>
        </w:r>
      </w:hyperlink>
    </w:p>
    <w:p w14:paraId="67801BDE" w14:textId="77777777" w:rsidR="004B02E6" w:rsidRDefault="00000000">
      <w:pPr>
        <w:tabs>
          <w:tab w:val="right" w:leader="dot" w:pos="8957"/>
        </w:tabs>
        <w:spacing w:before="10" w:after="20" w:line="283" w:lineRule="auto"/>
        <w:ind w:left="340"/>
      </w:pPr>
      <w:hyperlink w:anchor="bm_h2_17">
        <w:r>
          <w:rPr>
            <w:sz w:val="23"/>
          </w:rPr>
          <w:t>3.7. Kết luận chương</w:t>
        </w:r>
      </w:hyperlink>
      <w:hyperlink w:anchor="bm_h2_17">
        <w:r>
          <w:rPr>
            <w:sz w:val="23"/>
          </w:rPr>
          <w:tab/>
          <w:t>12</w:t>
        </w:r>
      </w:hyperlink>
    </w:p>
    <w:p w14:paraId="38B9F342" w14:textId="77777777" w:rsidR="004B02E6" w:rsidRDefault="00000000">
      <w:pPr>
        <w:tabs>
          <w:tab w:val="right" w:leader="dot" w:pos="8957"/>
        </w:tabs>
        <w:spacing w:before="40" w:after="20" w:line="283" w:lineRule="auto"/>
      </w:pPr>
      <w:hyperlink w:anchor="bm_h1_7">
        <w:r>
          <w:rPr>
            <w:b/>
            <w:sz w:val="24"/>
          </w:rPr>
          <w:t>CHƯƠNG 4. PHƯƠNG PHÁP THỰC HIỆN</w:t>
        </w:r>
      </w:hyperlink>
      <w:hyperlink w:anchor="bm_h1_7">
        <w:r>
          <w:rPr>
            <w:b/>
            <w:sz w:val="24"/>
          </w:rPr>
          <w:tab/>
          <w:t>13</w:t>
        </w:r>
      </w:hyperlink>
    </w:p>
    <w:p w14:paraId="50B5FC20" w14:textId="77777777" w:rsidR="004B02E6" w:rsidRDefault="00000000">
      <w:pPr>
        <w:tabs>
          <w:tab w:val="right" w:leader="dot" w:pos="8957"/>
        </w:tabs>
        <w:spacing w:before="10" w:after="20" w:line="283" w:lineRule="auto"/>
        <w:ind w:left="340"/>
      </w:pPr>
      <w:hyperlink w:anchor="bm_h2_18">
        <w:r>
          <w:rPr>
            <w:sz w:val="23"/>
          </w:rPr>
          <w:t>4.1. Quy trình thực nghiệm tổng thể</w:t>
        </w:r>
      </w:hyperlink>
      <w:hyperlink w:anchor="bm_h2_18">
        <w:r>
          <w:rPr>
            <w:sz w:val="23"/>
          </w:rPr>
          <w:tab/>
          <w:t>13</w:t>
        </w:r>
      </w:hyperlink>
    </w:p>
    <w:p w14:paraId="70962699" w14:textId="77777777" w:rsidR="004B02E6" w:rsidRDefault="00000000">
      <w:pPr>
        <w:tabs>
          <w:tab w:val="right" w:leader="dot" w:pos="8957"/>
        </w:tabs>
        <w:spacing w:before="10" w:after="20" w:line="283" w:lineRule="auto"/>
        <w:ind w:left="340"/>
      </w:pPr>
      <w:hyperlink w:anchor="bm_h2_19">
        <w:r>
          <w:rPr>
            <w:sz w:val="23"/>
          </w:rPr>
          <w:t>4.2. Xử lý mất cân bằng: SMOTENC và ADASYN</w:t>
        </w:r>
      </w:hyperlink>
      <w:hyperlink w:anchor="bm_h2_19">
        <w:r>
          <w:rPr>
            <w:sz w:val="23"/>
          </w:rPr>
          <w:tab/>
          <w:t>13</w:t>
        </w:r>
      </w:hyperlink>
    </w:p>
    <w:p w14:paraId="4B53A6A7" w14:textId="77777777" w:rsidR="004B02E6" w:rsidRDefault="00000000">
      <w:pPr>
        <w:tabs>
          <w:tab w:val="right" w:leader="dot" w:pos="8957"/>
        </w:tabs>
        <w:spacing w:before="10" w:after="20" w:line="283" w:lineRule="auto"/>
        <w:ind w:left="340"/>
      </w:pPr>
      <w:hyperlink w:anchor="bm_h2_20">
        <w:r>
          <w:rPr>
            <w:sz w:val="23"/>
          </w:rPr>
          <w:t>4.3. Mô hình Random Forest</w:t>
        </w:r>
      </w:hyperlink>
      <w:hyperlink w:anchor="bm_h2_20">
        <w:r>
          <w:rPr>
            <w:sz w:val="23"/>
          </w:rPr>
          <w:tab/>
          <w:t>13</w:t>
        </w:r>
      </w:hyperlink>
    </w:p>
    <w:p w14:paraId="632D443C" w14:textId="77777777" w:rsidR="004B02E6" w:rsidRDefault="00000000">
      <w:pPr>
        <w:tabs>
          <w:tab w:val="right" w:leader="dot" w:pos="8957"/>
        </w:tabs>
        <w:spacing w:before="10" w:after="20" w:line="283" w:lineRule="auto"/>
        <w:ind w:left="340"/>
      </w:pPr>
      <w:hyperlink w:anchor="bm_h2_21">
        <w:r>
          <w:rPr>
            <w:sz w:val="23"/>
          </w:rPr>
          <w:t>4.4. Mô hình XGBoost</w:t>
        </w:r>
      </w:hyperlink>
      <w:hyperlink w:anchor="bm_h2_21">
        <w:r>
          <w:rPr>
            <w:sz w:val="23"/>
          </w:rPr>
          <w:tab/>
          <w:t>14</w:t>
        </w:r>
      </w:hyperlink>
    </w:p>
    <w:p w14:paraId="5A9F9D65" w14:textId="77777777" w:rsidR="004B02E6" w:rsidRDefault="00000000">
      <w:pPr>
        <w:tabs>
          <w:tab w:val="right" w:leader="dot" w:pos="8957"/>
        </w:tabs>
        <w:spacing w:before="10" w:after="20" w:line="283" w:lineRule="auto"/>
        <w:ind w:left="340"/>
      </w:pPr>
      <w:hyperlink w:anchor="bm_h2_22">
        <w:r>
          <w:rPr>
            <w:sz w:val="23"/>
          </w:rPr>
          <w:t>4.5. Mô hình Autoencoder theo hướng phát hiện bất thường</w:t>
        </w:r>
      </w:hyperlink>
      <w:hyperlink w:anchor="bm_h2_22">
        <w:r>
          <w:rPr>
            <w:sz w:val="23"/>
          </w:rPr>
          <w:tab/>
          <w:t>14</w:t>
        </w:r>
      </w:hyperlink>
    </w:p>
    <w:p w14:paraId="3865FF3D" w14:textId="77777777" w:rsidR="004B02E6" w:rsidRDefault="00000000">
      <w:pPr>
        <w:tabs>
          <w:tab w:val="right" w:leader="dot" w:pos="8957"/>
        </w:tabs>
        <w:spacing w:before="10" w:after="20" w:line="283" w:lineRule="auto"/>
        <w:ind w:left="340"/>
      </w:pPr>
      <w:hyperlink w:anchor="bm_h2_23">
        <w:r>
          <w:rPr>
            <w:sz w:val="23"/>
          </w:rPr>
          <w:t>4.6. Thiết kế thực nghiệm Ablation Study và Cắt tỉa đặc trưng</w:t>
        </w:r>
      </w:hyperlink>
      <w:hyperlink w:anchor="bm_h2_23">
        <w:r>
          <w:rPr>
            <w:sz w:val="23"/>
          </w:rPr>
          <w:tab/>
          <w:t>15</w:t>
        </w:r>
      </w:hyperlink>
    </w:p>
    <w:p w14:paraId="3BFD8EF1" w14:textId="77777777" w:rsidR="004B02E6" w:rsidRDefault="00000000">
      <w:pPr>
        <w:tabs>
          <w:tab w:val="right" w:leader="dot" w:pos="8957"/>
        </w:tabs>
        <w:spacing w:before="10" w:after="20" w:line="283" w:lineRule="auto"/>
        <w:ind w:left="340"/>
      </w:pPr>
      <w:hyperlink w:anchor="bm_h2_24">
        <w:r>
          <w:rPr>
            <w:sz w:val="23"/>
          </w:rPr>
          <w:t>4.7. Kết luận chương</w:t>
        </w:r>
      </w:hyperlink>
      <w:hyperlink w:anchor="bm_h2_24">
        <w:r>
          <w:rPr>
            <w:sz w:val="23"/>
          </w:rPr>
          <w:tab/>
          <w:t>15</w:t>
        </w:r>
      </w:hyperlink>
    </w:p>
    <w:p w14:paraId="09618DD8" w14:textId="77777777" w:rsidR="004B02E6" w:rsidRDefault="00000000">
      <w:pPr>
        <w:tabs>
          <w:tab w:val="right" w:leader="dot" w:pos="8957"/>
        </w:tabs>
        <w:spacing w:before="40" w:after="20" w:line="283" w:lineRule="auto"/>
      </w:pPr>
      <w:hyperlink w:anchor="bm_h1_8">
        <w:r>
          <w:rPr>
            <w:b/>
            <w:sz w:val="24"/>
          </w:rPr>
          <w:t>CHƯƠNG 5. KẾT QUẢ THỰC NGHIỆM</w:t>
        </w:r>
      </w:hyperlink>
      <w:hyperlink w:anchor="bm_h1_8">
        <w:r>
          <w:rPr>
            <w:b/>
            <w:sz w:val="24"/>
          </w:rPr>
          <w:tab/>
          <w:t>16</w:t>
        </w:r>
      </w:hyperlink>
    </w:p>
    <w:p w14:paraId="7E8B4638" w14:textId="77777777" w:rsidR="004B02E6" w:rsidRDefault="00000000">
      <w:pPr>
        <w:tabs>
          <w:tab w:val="right" w:leader="dot" w:pos="8957"/>
        </w:tabs>
        <w:spacing w:before="10" w:after="20" w:line="283" w:lineRule="auto"/>
        <w:ind w:left="340"/>
      </w:pPr>
      <w:hyperlink w:anchor="bm_h2_25">
        <w:r>
          <w:rPr>
            <w:sz w:val="23"/>
          </w:rPr>
          <w:t>5.1. Phạm vi đánh giá</w:t>
        </w:r>
      </w:hyperlink>
      <w:hyperlink w:anchor="bm_h2_25">
        <w:r>
          <w:rPr>
            <w:sz w:val="23"/>
          </w:rPr>
          <w:tab/>
          <w:t>16</w:t>
        </w:r>
      </w:hyperlink>
    </w:p>
    <w:p w14:paraId="4011DFBC" w14:textId="77777777" w:rsidR="004B02E6" w:rsidRDefault="00000000">
      <w:pPr>
        <w:tabs>
          <w:tab w:val="right" w:leader="dot" w:pos="8957"/>
        </w:tabs>
        <w:spacing w:before="10" w:after="20" w:line="283" w:lineRule="auto"/>
        <w:ind w:left="340"/>
      </w:pPr>
      <w:hyperlink w:anchor="bm_h2_26">
        <w:r>
          <w:rPr>
            <w:sz w:val="23"/>
          </w:rPr>
          <w:t>5.2. So sánh hiệu năng các mô hình</w:t>
        </w:r>
      </w:hyperlink>
      <w:hyperlink w:anchor="bm_h2_26">
        <w:r>
          <w:rPr>
            <w:sz w:val="23"/>
          </w:rPr>
          <w:tab/>
          <w:t>16</w:t>
        </w:r>
      </w:hyperlink>
    </w:p>
    <w:p w14:paraId="08C0FFD9" w14:textId="77777777" w:rsidR="004B02E6" w:rsidRDefault="00000000">
      <w:pPr>
        <w:tabs>
          <w:tab w:val="right" w:leader="dot" w:pos="8957"/>
        </w:tabs>
        <w:spacing w:before="10" w:after="20" w:line="283" w:lineRule="auto"/>
        <w:ind w:left="340"/>
      </w:pPr>
      <w:hyperlink w:anchor="bm_h2_27">
        <w:r>
          <w:rPr>
            <w:sz w:val="23"/>
          </w:rPr>
          <w:t>5.3. Phân tích ma trận nhầm lẫn</w:t>
        </w:r>
      </w:hyperlink>
      <w:hyperlink w:anchor="bm_h2_27">
        <w:r>
          <w:rPr>
            <w:sz w:val="23"/>
          </w:rPr>
          <w:tab/>
          <w:t>18</w:t>
        </w:r>
      </w:hyperlink>
    </w:p>
    <w:p w14:paraId="6F23E56C" w14:textId="77777777" w:rsidR="004B02E6" w:rsidRDefault="00000000">
      <w:pPr>
        <w:tabs>
          <w:tab w:val="right" w:leader="dot" w:pos="8957"/>
        </w:tabs>
        <w:spacing w:before="10" w:after="20" w:line="283" w:lineRule="auto"/>
        <w:ind w:left="340"/>
      </w:pPr>
      <w:hyperlink w:anchor="bm_h2_28">
        <w:r>
          <w:rPr>
            <w:sz w:val="23"/>
          </w:rPr>
          <w:t>5.4. So sánh SMOTENC và ADASYN</w:t>
        </w:r>
      </w:hyperlink>
      <w:hyperlink w:anchor="bm_h2_28">
        <w:r>
          <w:rPr>
            <w:sz w:val="23"/>
          </w:rPr>
          <w:tab/>
          <w:t>18</w:t>
        </w:r>
      </w:hyperlink>
    </w:p>
    <w:p w14:paraId="4F2545E9" w14:textId="77777777" w:rsidR="004B02E6" w:rsidRDefault="00000000">
      <w:pPr>
        <w:tabs>
          <w:tab w:val="right" w:leader="dot" w:pos="8957"/>
        </w:tabs>
        <w:spacing w:before="10" w:after="20" w:line="283" w:lineRule="auto"/>
        <w:ind w:left="340"/>
      </w:pPr>
      <w:hyperlink w:anchor="bm_h2_29">
        <w:r>
          <w:rPr>
            <w:sz w:val="23"/>
          </w:rPr>
          <w:t>5.5. Đánh giá mức độ quan trọng của đặc trưng</w:t>
        </w:r>
      </w:hyperlink>
      <w:hyperlink w:anchor="bm_h2_29">
        <w:r>
          <w:rPr>
            <w:sz w:val="23"/>
          </w:rPr>
          <w:tab/>
          <w:t>19</w:t>
        </w:r>
      </w:hyperlink>
    </w:p>
    <w:p w14:paraId="63F7E837" w14:textId="77777777" w:rsidR="004B02E6" w:rsidRDefault="00000000">
      <w:pPr>
        <w:tabs>
          <w:tab w:val="right" w:leader="dot" w:pos="8957"/>
        </w:tabs>
        <w:spacing w:before="10" w:after="20" w:line="283" w:lineRule="auto"/>
        <w:ind w:left="340"/>
      </w:pPr>
      <w:hyperlink w:anchor="bm_h2_30">
        <w:r>
          <w:rPr>
            <w:sz w:val="23"/>
          </w:rPr>
          <w:t>5.6. Kết quả thực nghiệm Ablation Study và Cắt tỉa đặc trưng</w:t>
        </w:r>
      </w:hyperlink>
      <w:hyperlink w:anchor="bm_h2_30">
        <w:r>
          <w:rPr>
            <w:sz w:val="23"/>
          </w:rPr>
          <w:tab/>
          <w:t>20</w:t>
        </w:r>
      </w:hyperlink>
    </w:p>
    <w:p w14:paraId="38946763" w14:textId="77777777" w:rsidR="004B02E6" w:rsidRDefault="00000000">
      <w:pPr>
        <w:tabs>
          <w:tab w:val="right" w:leader="dot" w:pos="8957"/>
        </w:tabs>
        <w:spacing w:before="10" w:after="20" w:line="283" w:lineRule="auto"/>
        <w:ind w:left="340"/>
      </w:pPr>
      <w:hyperlink w:anchor="bm_h2_31">
        <w:r>
          <w:rPr>
            <w:sz w:val="23"/>
          </w:rPr>
          <w:t>5.7. Kết luận chương</w:t>
        </w:r>
      </w:hyperlink>
      <w:hyperlink w:anchor="bm_h2_31">
        <w:r>
          <w:rPr>
            <w:sz w:val="23"/>
          </w:rPr>
          <w:tab/>
          <w:t>21</w:t>
        </w:r>
      </w:hyperlink>
    </w:p>
    <w:p w14:paraId="304F1FE6" w14:textId="77777777" w:rsidR="004B02E6" w:rsidRDefault="00000000">
      <w:pPr>
        <w:tabs>
          <w:tab w:val="right" w:leader="dot" w:pos="8957"/>
        </w:tabs>
        <w:spacing w:before="40" w:after="20" w:line="283" w:lineRule="auto"/>
      </w:pPr>
      <w:hyperlink w:anchor="bm_h1_9">
        <w:r>
          <w:rPr>
            <w:b/>
            <w:sz w:val="24"/>
          </w:rPr>
          <w:t>CHƯƠNG 6. THẢO LUẬN</w:t>
        </w:r>
      </w:hyperlink>
      <w:hyperlink w:anchor="bm_h1_9">
        <w:r>
          <w:rPr>
            <w:b/>
            <w:sz w:val="24"/>
          </w:rPr>
          <w:tab/>
          <w:t>22</w:t>
        </w:r>
      </w:hyperlink>
    </w:p>
    <w:p w14:paraId="668799B6" w14:textId="77777777" w:rsidR="004B02E6" w:rsidRDefault="00000000">
      <w:pPr>
        <w:tabs>
          <w:tab w:val="right" w:leader="dot" w:pos="8957"/>
        </w:tabs>
        <w:spacing w:before="10" w:after="20" w:line="283" w:lineRule="auto"/>
        <w:ind w:left="340"/>
      </w:pPr>
      <w:hyperlink w:anchor="bm_h2_32">
        <w:r>
          <w:rPr>
            <w:sz w:val="23"/>
          </w:rPr>
          <w:t>6.1. Trả lời các câu hỏi nghiên cứu</w:t>
        </w:r>
      </w:hyperlink>
      <w:hyperlink w:anchor="bm_h2_32">
        <w:r>
          <w:rPr>
            <w:sz w:val="23"/>
          </w:rPr>
          <w:tab/>
          <w:t>22</w:t>
        </w:r>
      </w:hyperlink>
    </w:p>
    <w:p w14:paraId="7B20CF2E" w14:textId="77777777" w:rsidR="004B02E6" w:rsidRDefault="00000000">
      <w:pPr>
        <w:tabs>
          <w:tab w:val="right" w:leader="dot" w:pos="8957"/>
        </w:tabs>
        <w:spacing w:before="10" w:after="20" w:line="283" w:lineRule="auto"/>
        <w:ind w:left="340"/>
      </w:pPr>
      <w:hyperlink w:anchor="bm_h2_33">
        <w:r>
          <w:rPr>
            <w:sz w:val="23"/>
          </w:rPr>
          <w:t>6.2. Giải thích nguyên nhân các chỉ số đạt mức rất cao</w:t>
        </w:r>
      </w:hyperlink>
      <w:hyperlink w:anchor="bm_h2_33">
        <w:r>
          <w:rPr>
            <w:sz w:val="23"/>
          </w:rPr>
          <w:tab/>
          <w:t>22</w:t>
        </w:r>
      </w:hyperlink>
    </w:p>
    <w:p w14:paraId="34B8FF6A" w14:textId="77777777" w:rsidR="004B02E6" w:rsidRDefault="00000000">
      <w:pPr>
        <w:tabs>
          <w:tab w:val="right" w:leader="dot" w:pos="8957"/>
        </w:tabs>
        <w:spacing w:before="10" w:after="20" w:line="283" w:lineRule="auto"/>
        <w:ind w:left="340"/>
      </w:pPr>
      <w:hyperlink w:anchor="bm_h2_34">
        <w:r>
          <w:rPr>
            <w:sz w:val="23"/>
          </w:rPr>
          <w:t>6.3. Hiệu năng quy chiếu về tỷ lệ gian lận gốc</w:t>
        </w:r>
      </w:hyperlink>
      <w:hyperlink w:anchor="bm_h2_34">
        <w:r>
          <w:rPr>
            <w:sz w:val="23"/>
          </w:rPr>
          <w:tab/>
          <w:t>22</w:t>
        </w:r>
      </w:hyperlink>
    </w:p>
    <w:p w14:paraId="382B47F8" w14:textId="77777777" w:rsidR="004B02E6" w:rsidRDefault="00000000">
      <w:pPr>
        <w:tabs>
          <w:tab w:val="right" w:leader="dot" w:pos="8957"/>
        </w:tabs>
        <w:spacing w:before="10" w:after="20" w:line="283" w:lineRule="auto"/>
        <w:ind w:left="340"/>
      </w:pPr>
      <w:hyperlink w:anchor="bm_h2_35">
        <w:r>
          <w:rPr>
            <w:sz w:val="23"/>
          </w:rPr>
          <w:t>6.4. Đánh giá độ tin cậy của việc xếp hạng mô hình</w:t>
        </w:r>
      </w:hyperlink>
      <w:hyperlink w:anchor="bm_h2_35">
        <w:r>
          <w:rPr>
            <w:sz w:val="23"/>
          </w:rPr>
          <w:tab/>
          <w:t>23</w:t>
        </w:r>
      </w:hyperlink>
    </w:p>
    <w:p w14:paraId="6F74D35A" w14:textId="77777777" w:rsidR="004B02E6" w:rsidRDefault="00000000">
      <w:pPr>
        <w:tabs>
          <w:tab w:val="right" w:leader="dot" w:pos="8957"/>
        </w:tabs>
        <w:spacing w:before="10" w:after="20" w:line="283" w:lineRule="auto"/>
        <w:ind w:left="340"/>
      </w:pPr>
      <w:hyperlink w:anchor="bm_h2_36">
        <w:r>
          <w:rPr>
            <w:sz w:val="23"/>
          </w:rPr>
          <w:t>6.5. Đánh giá hạn chế của mô hình Autoencoder</w:t>
        </w:r>
      </w:hyperlink>
      <w:hyperlink w:anchor="bm_h2_36">
        <w:r>
          <w:rPr>
            <w:sz w:val="23"/>
          </w:rPr>
          <w:tab/>
          <w:t>23</w:t>
        </w:r>
      </w:hyperlink>
    </w:p>
    <w:p w14:paraId="6FDD10DD" w14:textId="77777777" w:rsidR="004B02E6" w:rsidRDefault="00000000">
      <w:pPr>
        <w:tabs>
          <w:tab w:val="right" w:leader="dot" w:pos="8957"/>
        </w:tabs>
        <w:spacing w:before="10" w:after="20" w:line="283" w:lineRule="auto"/>
        <w:ind w:left="340"/>
      </w:pPr>
      <w:hyperlink w:anchor="bm_h2_37">
        <w:r>
          <w:rPr>
            <w:sz w:val="23"/>
          </w:rPr>
          <w:t>6.6. Hạn chế của nghiên cứu</w:t>
        </w:r>
      </w:hyperlink>
      <w:hyperlink w:anchor="bm_h2_37">
        <w:r>
          <w:rPr>
            <w:sz w:val="23"/>
          </w:rPr>
          <w:tab/>
          <w:t>24</w:t>
        </w:r>
      </w:hyperlink>
    </w:p>
    <w:p w14:paraId="0EDCE127" w14:textId="77777777" w:rsidR="004B02E6" w:rsidRDefault="00000000">
      <w:pPr>
        <w:tabs>
          <w:tab w:val="right" w:leader="dot" w:pos="8957"/>
        </w:tabs>
        <w:spacing w:before="10" w:after="20" w:line="283" w:lineRule="auto"/>
        <w:ind w:left="340"/>
      </w:pPr>
      <w:hyperlink w:anchor="bm_h2_38">
        <w:r>
          <w:rPr>
            <w:sz w:val="23"/>
          </w:rPr>
          <w:t>6.7. Kết luận chương</w:t>
        </w:r>
      </w:hyperlink>
      <w:hyperlink w:anchor="bm_h2_38">
        <w:r>
          <w:rPr>
            <w:sz w:val="23"/>
          </w:rPr>
          <w:tab/>
          <w:t>24</w:t>
        </w:r>
      </w:hyperlink>
    </w:p>
    <w:p w14:paraId="4AB65A2D" w14:textId="77777777" w:rsidR="004B02E6" w:rsidRDefault="00000000">
      <w:pPr>
        <w:tabs>
          <w:tab w:val="right" w:leader="dot" w:pos="8957"/>
        </w:tabs>
        <w:spacing w:before="40" w:after="20" w:line="283" w:lineRule="auto"/>
      </w:pPr>
      <w:hyperlink w:anchor="bm_h1_10">
        <w:r>
          <w:rPr>
            <w:b/>
            <w:sz w:val="24"/>
          </w:rPr>
          <w:t>CHƯƠNG 7. KẾT LUẬN VÀ HƯỚNG PHÁT TRIỂN</w:t>
        </w:r>
      </w:hyperlink>
      <w:hyperlink w:anchor="bm_h1_10">
        <w:r>
          <w:rPr>
            <w:b/>
            <w:sz w:val="24"/>
          </w:rPr>
          <w:tab/>
          <w:t>25</w:t>
        </w:r>
      </w:hyperlink>
    </w:p>
    <w:p w14:paraId="50AE555A" w14:textId="77777777" w:rsidR="004B02E6" w:rsidRDefault="00000000">
      <w:pPr>
        <w:tabs>
          <w:tab w:val="right" w:leader="dot" w:pos="8957"/>
        </w:tabs>
        <w:spacing w:before="10" w:after="20" w:line="283" w:lineRule="auto"/>
        <w:ind w:left="340"/>
      </w:pPr>
      <w:hyperlink w:anchor="bm_h2_39">
        <w:r>
          <w:rPr>
            <w:sz w:val="23"/>
          </w:rPr>
          <w:t>7.1. Tóm tắt công việc đã thực hiện</w:t>
        </w:r>
      </w:hyperlink>
      <w:hyperlink w:anchor="bm_h2_39">
        <w:r>
          <w:rPr>
            <w:sz w:val="23"/>
          </w:rPr>
          <w:tab/>
          <w:t>25</w:t>
        </w:r>
      </w:hyperlink>
    </w:p>
    <w:p w14:paraId="4B0D31D7" w14:textId="77777777" w:rsidR="004B02E6" w:rsidRDefault="00000000">
      <w:pPr>
        <w:tabs>
          <w:tab w:val="right" w:leader="dot" w:pos="8957"/>
        </w:tabs>
        <w:spacing w:before="10" w:after="20" w:line="283" w:lineRule="auto"/>
        <w:ind w:left="340"/>
      </w:pPr>
      <w:hyperlink w:anchor="bm_h2_40">
        <w:r>
          <w:rPr>
            <w:sz w:val="23"/>
          </w:rPr>
          <w:t>7.2. Đối chiếu với mục tiêu đề ra</w:t>
        </w:r>
      </w:hyperlink>
      <w:hyperlink w:anchor="bm_h2_40">
        <w:r>
          <w:rPr>
            <w:sz w:val="23"/>
          </w:rPr>
          <w:tab/>
          <w:t>25</w:t>
        </w:r>
      </w:hyperlink>
    </w:p>
    <w:p w14:paraId="543DDE45" w14:textId="77777777" w:rsidR="004B02E6" w:rsidRDefault="00000000">
      <w:pPr>
        <w:tabs>
          <w:tab w:val="right" w:leader="dot" w:pos="8957"/>
        </w:tabs>
        <w:spacing w:before="10" w:after="20" w:line="283" w:lineRule="auto"/>
        <w:ind w:left="340"/>
      </w:pPr>
      <w:hyperlink w:anchor="bm_h2_41">
        <w:r>
          <w:rPr>
            <w:sz w:val="23"/>
          </w:rPr>
          <w:t>7.3. Đóng góp của đồ án</w:t>
        </w:r>
      </w:hyperlink>
      <w:hyperlink w:anchor="bm_h2_41">
        <w:r>
          <w:rPr>
            <w:sz w:val="23"/>
          </w:rPr>
          <w:tab/>
          <w:t>26</w:t>
        </w:r>
      </w:hyperlink>
    </w:p>
    <w:p w14:paraId="6484DCBF" w14:textId="77777777" w:rsidR="004B02E6" w:rsidRDefault="00000000">
      <w:pPr>
        <w:tabs>
          <w:tab w:val="right" w:leader="dot" w:pos="8957"/>
        </w:tabs>
        <w:spacing w:before="10" w:after="20" w:line="283" w:lineRule="auto"/>
        <w:ind w:left="340"/>
      </w:pPr>
      <w:hyperlink w:anchor="bm_h2_42">
        <w:r>
          <w:rPr>
            <w:sz w:val="23"/>
          </w:rPr>
          <w:t>7.4. Hướng phát triển tiếp theo</w:t>
        </w:r>
      </w:hyperlink>
      <w:hyperlink w:anchor="bm_h2_42">
        <w:r>
          <w:rPr>
            <w:sz w:val="23"/>
          </w:rPr>
          <w:tab/>
          <w:t>26</w:t>
        </w:r>
      </w:hyperlink>
    </w:p>
    <w:p w14:paraId="581589DD" w14:textId="77777777" w:rsidR="004B02E6" w:rsidRDefault="00000000">
      <w:pPr>
        <w:tabs>
          <w:tab w:val="right" w:leader="dot" w:pos="8957"/>
        </w:tabs>
        <w:spacing w:before="10" w:after="20" w:line="283" w:lineRule="auto"/>
        <w:ind w:left="340"/>
      </w:pPr>
      <w:hyperlink w:anchor="bm_h2_43">
        <w:r>
          <w:rPr>
            <w:sz w:val="23"/>
          </w:rPr>
          <w:t>7.5. Kết luận chung</w:t>
        </w:r>
      </w:hyperlink>
      <w:hyperlink w:anchor="bm_h2_43">
        <w:r>
          <w:rPr>
            <w:sz w:val="23"/>
          </w:rPr>
          <w:tab/>
          <w:t>26</w:t>
        </w:r>
      </w:hyperlink>
    </w:p>
    <w:p w14:paraId="4D56D480" w14:textId="77777777" w:rsidR="004B02E6" w:rsidRDefault="00000000">
      <w:pPr>
        <w:tabs>
          <w:tab w:val="right" w:leader="dot" w:pos="8957"/>
        </w:tabs>
        <w:spacing w:before="40" w:after="20" w:line="283" w:lineRule="auto"/>
      </w:pPr>
      <w:hyperlink w:anchor="bm_h1_11">
        <w:r>
          <w:rPr>
            <w:b/>
            <w:sz w:val="24"/>
          </w:rPr>
          <w:t>TÀI LIỆU THAM KHẢO</w:t>
        </w:r>
      </w:hyperlink>
      <w:hyperlink w:anchor="bm_h1_11">
        <w:r>
          <w:rPr>
            <w:b/>
            <w:sz w:val="24"/>
          </w:rPr>
          <w:tab/>
          <w:t>28</w:t>
        </w:r>
      </w:hyperlink>
    </w:p>
    <w:p w14:paraId="17231DF3" w14:textId="77777777" w:rsidR="004B02E6" w:rsidRDefault="00000000">
      <w:pPr>
        <w:tabs>
          <w:tab w:val="right" w:leader="dot" w:pos="8957"/>
        </w:tabs>
        <w:spacing w:before="40" w:after="20" w:line="283" w:lineRule="auto"/>
      </w:pPr>
      <w:hyperlink w:anchor="bm_h1_12">
        <w:r>
          <w:rPr>
            <w:b/>
            <w:sz w:val="24"/>
          </w:rPr>
          <w:t>PHỤ LỤC. CẤU TRÚC MÃ NGUỒN VÀ TÀI NGUYÊN THỰC NGHIỆM</w:t>
        </w:r>
      </w:hyperlink>
      <w:hyperlink w:anchor="bm_h1_12">
        <w:r>
          <w:rPr>
            <w:b/>
            <w:sz w:val="24"/>
          </w:rPr>
          <w:tab/>
          <w:t>29</w:t>
        </w:r>
      </w:hyperlink>
    </w:p>
    <w:p w14:paraId="3940B8E3" w14:textId="77777777" w:rsidR="004B02E6" w:rsidRDefault="004B02E6">
      <w:pPr>
        <w:sectPr w:rsidR="004B02E6">
          <w:headerReference w:type="default" r:id="rId11"/>
          <w:footerReference w:type="default" r:id="rId12"/>
          <w:pgSz w:w="11906" w:h="16838"/>
          <w:pgMar w:top="1134" w:right="1134" w:bottom="1134" w:left="1701" w:header="720" w:footer="720" w:gutter="0"/>
          <w:cols w:space="720"/>
          <w:docGrid w:linePitch="360"/>
        </w:sectPr>
      </w:pPr>
    </w:p>
    <w:p w14:paraId="0301AC7E" w14:textId="77777777" w:rsidR="004B02E6" w:rsidRDefault="00000000">
      <w:pPr>
        <w:keepNext/>
        <w:spacing w:before="480" w:after="240" w:line="276" w:lineRule="auto"/>
        <w:jc w:val="center"/>
      </w:pPr>
      <w:bookmarkStart w:id="0" w:name="bm_h1_1"/>
      <w:bookmarkEnd w:id="0"/>
      <w:r>
        <w:rPr>
          <w:b/>
          <w:sz w:val="30"/>
        </w:rPr>
        <w:lastRenderedPageBreak/>
        <w:t>BẢNG PHÂN CÔNG NHIỆM VỤ VÀ MỨC ĐỘ HOÀN THÀNH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814"/>
        <w:gridCol w:w="1134"/>
        <w:gridCol w:w="1247"/>
        <w:gridCol w:w="3458"/>
        <w:gridCol w:w="850"/>
      </w:tblGrid>
      <w:tr w:rsidR="004B02E6" w14:paraId="489225CA" w14:textId="77777777" w:rsidTr="000C5907">
        <w:trPr>
          <w:cantSplit/>
          <w:tblHeader/>
          <w:jc w:val="center"/>
        </w:trPr>
        <w:tc>
          <w:tcPr>
            <w:tcW w:w="567" w:type="dxa"/>
            <w:shd w:val="clear" w:color="auto" w:fill="F2F2F2"/>
            <w:tcMar>
              <w:top w:w="80" w:type="dxa"/>
              <w:left w:w="80" w:type="dxa"/>
              <w:bottom w:w="80" w:type="dxa"/>
              <w:right w:w="80" w:type="dxa"/>
            </w:tcMar>
            <w:vAlign w:val="center"/>
          </w:tcPr>
          <w:p w14:paraId="724310F2" w14:textId="77777777" w:rsidR="004B02E6" w:rsidRDefault="00000000" w:rsidP="000C5907">
            <w:pPr>
              <w:keepNext/>
              <w:spacing w:before="40" w:line="276" w:lineRule="auto"/>
              <w:jc w:val="center"/>
            </w:pPr>
            <w:r>
              <w:rPr>
                <w:b/>
                <w:sz w:val="20"/>
              </w:rPr>
              <w:t>STT</w:t>
            </w:r>
          </w:p>
        </w:tc>
        <w:tc>
          <w:tcPr>
            <w:tcW w:w="1814" w:type="dxa"/>
            <w:shd w:val="clear" w:color="auto" w:fill="F2F2F2"/>
            <w:tcMar>
              <w:top w:w="80" w:type="dxa"/>
              <w:left w:w="80" w:type="dxa"/>
              <w:bottom w:w="80" w:type="dxa"/>
              <w:right w:w="80" w:type="dxa"/>
            </w:tcMar>
            <w:vAlign w:val="center"/>
          </w:tcPr>
          <w:p w14:paraId="11EE1672" w14:textId="77777777" w:rsidR="004B02E6" w:rsidRDefault="00000000">
            <w:pPr>
              <w:keepNext/>
              <w:spacing w:before="40" w:line="276" w:lineRule="auto"/>
              <w:jc w:val="center"/>
            </w:pPr>
            <w:r>
              <w:rPr>
                <w:b/>
                <w:sz w:val="20"/>
              </w:rPr>
              <w:t>Họ và Tên</w:t>
            </w:r>
          </w:p>
        </w:tc>
        <w:tc>
          <w:tcPr>
            <w:tcW w:w="1134" w:type="dxa"/>
            <w:shd w:val="clear" w:color="auto" w:fill="F2F2F2"/>
            <w:tcMar>
              <w:top w:w="80" w:type="dxa"/>
              <w:left w:w="80" w:type="dxa"/>
              <w:bottom w:w="80" w:type="dxa"/>
              <w:right w:w="80" w:type="dxa"/>
            </w:tcMar>
            <w:vAlign w:val="center"/>
          </w:tcPr>
          <w:p w14:paraId="75DFC77C" w14:textId="77777777" w:rsidR="004B02E6" w:rsidRDefault="00000000" w:rsidP="000C5907">
            <w:pPr>
              <w:keepNext/>
              <w:spacing w:before="40" w:line="276" w:lineRule="auto"/>
              <w:jc w:val="center"/>
            </w:pPr>
            <w:r>
              <w:rPr>
                <w:b/>
                <w:sz w:val="20"/>
              </w:rPr>
              <w:t>MSSV</w:t>
            </w:r>
          </w:p>
        </w:tc>
        <w:tc>
          <w:tcPr>
            <w:tcW w:w="1247" w:type="dxa"/>
            <w:shd w:val="clear" w:color="auto" w:fill="F2F2F2"/>
            <w:tcMar>
              <w:top w:w="80" w:type="dxa"/>
              <w:left w:w="80" w:type="dxa"/>
              <w:bottom w:w="80" w:type="dxa"/>
              <w:right w:w="80" w:type="dxa"/>
            </w:tcMar>
            <w:vAlign w:val="center"/>
          </w:tcPr>
          <w:p w14:paraId="24F4E978" w14:textId="77777777" w:rsidR="004B02E6" w:rsidRDefault="00000000" w:rsidP="000C5907">
            <w:pPr>
              <w:keepNext/>
              <w:spacing w:before="40" w:line="276" w:lineRule="auto"/>
              <w:jc w:val="center"/>
            </w:pPr>
            <w:r>
              <w:rPr>
                <w:b/>
                <w:sz w:val="20"/>
              </w:rPr>
              <w:t>Vai trò</w:t>
            </w:r>
          </w:p>
        </w:tc>
        <w:tc>
          <w:tcPr>
            <w:tcW w:w="3458" w:type="dxa"/>
            <w:shd w:val="clear" w:color="auto" w:fill="F2F2F2"/>
            <w:tcMar>
              <w:top w:w="80" w:type="dxa"/>
              <w:left w:w="80" w:type="dxa"/>
              <w:bottom w:w="80" w:type="dxa"/>
              <w:right w:w="80" w:type="dxa"/>
            </w:tcMar>
            <w:vAlign w:val="center"/>
          </w:tcPr>
          <w:p w14:paraId="62AD5903" w14:textId="77777777" w:rsidR="004B02E6" w:rsidRDefault="00000000">
            <w:pPr>
              <w:keepNext/>
              <w:spacing w:before="40" w:line="276" w:lineRule="auto"/>
              <w:jc w:val="center"/>
            </w:pPr>
            <w:r>
              <w:rPr>
                <w:b/>
                <w:sz w:val="20"/>
              </w:rPr>
              <w:t>Nhiệm vụ chính phụ trách</w:t>
            </w:r>
          </w:p>
        </w:tc>
        <w:tc>
          <w:tcPr>
            <w:tcW w:w="850" w:type="dxa"/>
            <w:shd w:val="clear" w:color="auto" w:fill="F2F2F2"/>
            <w:tcMar>
              <w:top w:w="80" w:type="dxa"/>
              <w:left w:w="80" w:type="dxa"/>
              <w:bottom w:w="80" w:type="dxa"/>
              <w:right w:w="80" w:type="dxa"/>
            </w:tcMar>
            <w:vAlign w:val="center"/>
          </w:tcPr>
          <w:p w14:paraId="2F3CBFAD" w14:textId="77777777" w:rsidR="004B02E6" w:rsidRDefault="00000000">
            <w:pPr>
              <w:keepNext/>
              <w:spacing w:before="40" w:line="276" w:lineRule="auto"/>
              <w:jc w:val="center"/>
            </w:pPr>
            <w:r>
              <w:rPr>
                <w:b/>
                <w:sz w:val="20"/>
              </w:rPr>
              <w:t>Mức độ hoàn thành</w:t>
            </w:r>
          </w:p>
        </w:tc>
      </w:tr>
      <w:tr w:rsidR="004B02E6" w14:paraId="319BC8D8" w14:textId="77777777" w:rsidTr="000C5907">
        <w:trPr>
          <w:cantSplit/>
          <w:jc w:val="center"/>
        </w:trPr>
        <w:tc>
          <w:tcPr>
            <w:tcW w:w="567" w:type="dxa"/>
            <w:tcMar>
              <w:top w:w="60" w:type="dxa"/>
              <w:left w:w="80" w:type="dxa"/>
              <w:bottom w:w="60" w:type="dxa"/>
              <w:right w:w="80" w:type="dxa"/>
            </w:tcMar>
            <w:vAlign w:val="center"/>
          </w:tcPr>
          <w:p w14:paraId="29C09D56" w14:textId="77777777" w:rsidR="004B02E6" w:rsidRDefault="00000000" w:rsidP="000C5907">
            <w:pPr>
              <w:keepNext/>
              <w:spacing w:before="40" w:line="276" w:lineRule="auto"/>
              <w:jc w:val="center"/>
            </w:pPr>
            <w:r>
              <w:rPr>
                <w:sz w:val="19"/>
              </w:rPr>
              <w:t>1</w:t>
            </w:r>
          </w:p>
        </w:tc>
        <w:tc>
          <w:tcPr>
            <w:tcW w:w="1814" w:type="dxa"/>
            <w:tcMar>
              <w:top w:w="60" w:type="dxa"/>
              <w:left w:w="80" w:type="dxa"/>
              <w:bottom w:w="60" w:type="dxa"/>
              <w:right w:w="80" w:type="dxa"/>
            </w:tcMar>
            <w:vAlign w:val="center"/>
          </w:tcPr>
          <w:p w14:paraId="5D60B5BF" w14:textId="77777777" w:rsidR="004B02E6" w:rsidRDefault="00000000">
            <w:pPr>
              <w:keepNext/>
              <w:spacing w:before="40" w:line="276" w:lineRule="auto"/>
            </w:pPr>
            <w:r>
              <w:rPr>
                <w:sz w:val="19"/>
              </w:rPr>
              <w:t>Trần Hoàng Hôn</w:t>
            </w:r>
          </w:p>
        </w:tc>
        <w:tc>
          <w:tcPr>
            <w:tcW w:w="1134" w:type="dxa"/>
            <w:tcMar>
              <w:top w:w="60" w:type="dxa"/>
              <w:left w:w="80" w:type="dxa"/>
              <w:bottom w:w="60" w:type="dxa"/>
              <w:right w:w="80" w:type="dxa"/>
            </w:tcMar>
            <w:vAlign w:val="center"/>
          </w:tcPr>
          <w:p w14:paraId="6229417E" w14:textId="77777777" w:rsidR="004B02E6" w:rsidRDefault="00000000" w:rsidP="000C5907">
            <w:pPr>
              <w:keepNext/>
              <w:spacing w:before="40" w:line="276" w:lineRule="auto"/>
              <w:jc w:val="center"/>
            </w:pPr>
            <w:r>
              <w:rPr>
                <w:sz w:val="19"/>
              </w:rPr>
              <w:t>26410046</w:t>
            </w:r>
          </w:p>
        </w:tc>
        <w:tc>
          <w:tcPr>
            <w:tcW w:w="1247" w:type="dxa"/>
            <w:tcMar>
              <w:top w:w="60" w:type="dxa"/>
              <w:left w:w="80" w:type="dxa"/>
              <w:bottom w:w="60" w:type="dxa"/>
              <w:right w:w="80" w:type="dxa"/>
            </w:tcMar>
            <w:vAlign w:val="center"/>
          </w:tcPr>
          <w:p w14:paraId="63C26832" w14:textId="77777777" w:rsidR="004B02E6" w:rsidRDefault="00000000" w:rsidP="000C5907">
            <w:pPr>
              <w:keepNext/>
              <w:spacing w:before="40" w:line="276" w:lineRule="auto"/>
              <w:jc w:val="center"/>
            </w:pPr>
            <w:r>
              <w:rPr>
                <w:sz w:val="19"/>
              </w:rPr>
              <w:t>Trưởng nhóm</w:t>
            </w:r>
          </w:p>
        </w:tc>
        <w:tc>
          <w:tcPr>
            <w:tcW w:w="3458" w:type="dxa"/>
            <w:tcMar>
              <w:top w:w="60" w:type="dxa"/>
              <w:left w:w="80" w:type="dxa"/>
              <w:bottom w:w="60" w:type="dxa"/>
              <w:right w:w="80" w:type="dxa"/>
            </w:tcMar>
            <w:vAlign w:val="center"/>
          </w:tcPr>
          <w:p w14:paraId="342435CF" w14:textId="77777777" w:rsidR="004B02E6" w:rsidRDefault="00000000">
            <w:pPr>
              <w:keepNext/>
              <w:spacing w:before="40" w:line="276" w:lineRule="auto"/>
            </w:pPr>
            <w:r>
              <w:rPr>
                <w:sz w:val="19"/>
              </w:rPr>
              <w:t>Quản lý tiến độ đồ án; điều phối chung các sprint; hỗ trợ slide thuyết trình PPT và hoàn thiện hồ sơ đóng gói bài nộp</w:t>
            </w:r>
          </w:p>
        </w:tc>
        <w:tc>
          <w:tcPr>
            <w:tcW w:w="850" w:type="dxa"/>
            <w:tcMar>
              <w:top w:w="60" w:type="dxa"/>
              <w:left w:w="80" w:type="dxa"/>
              <w:bottom w:w="60" w:type="dxa"/>
              <w:right w:w="80" w:type="dxa"/>
            </w:tcMar>
            <w:vAlign w:val="center"/>
          </w:tcPr>
          <w:p w14:paraId="6C311266" w14:textId="77777777" w:rsidR="004B02E6" w:rsidRDefault="00000000" w:rsidP="000C5907">
            <w:pPr>
              <w:keepNext/>
              <w:spacing w:before="40" w:line="276" w:lineRule="auto"/>
              <w:jc w:val="center"/>
            </w:pPr>
            <w:r>
              <w:rPr>
                <w:sz w:val="19"/>
              </w:rPr>
              <w:t>100%</w:t>
            </w:r>
          </w:p>
        </w:tc>
      </w:tr>
      <w:tr w:rsidR="004B02E6" w14:paraId="7369DB60" w14:textId="77777777" w:rsidTr="000C5907">
        <w:trPr>
          <w:cantSplit/>
          <w:jc w:val="center"/>
        </w:trPr>
        <w:tc>
          <w:tcPr>
            <w:tcW w:w="567" w:type="dxa"/>
            <w:shd w:val="clear" w:color="auto" w:fill="FAFAFA"/>
            <w:tcMar>
              <w:top w:w="60" w:type="dxa"/>
              <w:left w:w="80" w:type="dxa"/>
              <w:bottom w:w="60" w:type="dxa"/>
              <w:right w:w="80" w:type="dxa"/>
            </w:tcMar>
            <w:vAlign w:val="center"/>
          </w:tcPr>
          <w:p w14:paraId="4074CEA0" w14:textId="77777777" w:rsidR="004B02E6" w:rsidRDefault="00000000" w:rsidP="000C5907">
            <w:pPr>
              <w:keepNext/>
              <w:spacing w:before="40" w:line="276" w:lineRule="auto"/>
              <w:jc w:val="center"/>
            </w:pPr>
            <w:r>
              <w:rPr>
                <w:sz w:val="19"/>
              </w:rPr>
              <w:t>2</w:t>
            </w:r>
          </w:p>
        </w:tc>
        <w:tc>
          <w:tcPr>
            <w:tcW w:w="1814" w:type="dxa"/>
            <w:shd w:val="clear" w:color="auto" w:fill="FAFAFA"/>
            <w:tcMar>
              <w:top w:w="60" w:type="dxa"/>
              <w:left w:w="80" w:type="dxa"/>
              <w:bottom w:w="60" w:type="dxa"/>
              <w:right w:w="80" w:type="dxa"/>
            </w:tcMar>
            <w:vAlign w:val="center"/>
          </w:tcPr>
          <w:p w14:paraId="5C27A6E4" w14:textId="77777777" w:rsidR="004B02E6" w:rsidRDefault="00000000">
            <w:pPr>
              <w:keepNext/>
              <w:spacing w:before="40" w:line="276" w:lineRule="auto"/>
            </w:pPr>
            <w:r>
              <w:rPr>
                <w:sz w:val="19"/>
              </w:rPr>
              <w:t>Đặng Chí Thanh</w:t>
            </w:r>
          </w:p>
        </w:tc>
        <w:tc>
          <w:tcPr>
            <w:tcW w:w="1134" w:type="dxa"/>
            <w:shd w:val="clear" w:color="auto" w:fill="FAFAFA"/>
            <w:tcMar>
              <w:top w:w="60" w:type="dxa"/>
              <w:left w:w="80" w:type="dxa"/>
              <w:bottom w:w="60" w:type="dxa"/>
              <w:right w:w="80" w:type="dxa"/>
            </w:tcMar>
            <w:vAlign w:val="center"/>
          </w:tcPr>
          <w:p w14:paraId="783A5FB4" w14:textId="77777777" w:rsidR="004B02E6" w:rsidRDefault="00000000" w:rsidP="000C5907">
            <w:pPr>
              <w:keepNext/>
              <w:spacing w:before="40" w:line="276" w:lineRule="auto"/>
              <w:jc w:val="center"/>
            </w:pPr>
            <w:r>
              <w:rPr>
                <w:sz w:val="19"/>
              </w:rPr>
              <w:t>25730067</w:t>
            </w:r>
          </w:p>
        </w:tc>
        <w:tc>
          <w:tcPr>
            <w:tcW w:w="1247" w:type="dxa"/>
            <w:shd w:val="clear" w:color="auto" w:fill="FAFAFA"/>
            <w:tcMar>
              <w:top w:w="60" w:type="dxa"/>
              <w:left w:w="80" w:type="dxa"/>
              <w:bottom w:w="60" w:type="dxa"/>
              <w:right w:w="80" w:type="dxa"/>
            </w:tcMar>
            <w:vAlign w:val="center"/>
          </w:tcPr>
          <w:p w14:paraId="7276654A" w14:textId="77777777" w:rsidR="004B02E6" w:rsidRDefault="00000000" w:rsidP="000C5907">
            <w:pPr>
              <w:keepNext/>
              <w:spacing w:before="40" w:line="276" w:lineRule="auto"/>
              <w:jc w:val="center"/>
            </w:pPr>
            <w:r>
              <w:rPr>
                <w:sz w:val="19"/>
              </w:rPr>
              <w:t>Thành viên</w:t>
            </w:r>
          </w:p>
        </w:tc>
        <w:tc>
          <w:tcPr>
            <w:tcW w:w="3458" w:type="dxa"/>
            <w:shd w:val="clear" w:color="auto" w:fill="FAFAFA"/>
            <w:tcMar>
              <w:top w:w="60" w:type="dxa"/>
              <w:left w:w="80" w:type="dxa"/>
              <w:bottom w:w="60" w:type="dxa"/>
              <w:right w:w="80" w:type="dxa"/>
            </w:tcMar>
            <w:vAlign w:val="center"/>
          </w:tcPr>
          <w:p w14:paraId="4318AD1C" w14:textId="77777777" w:rsidR="004B02E6" w:rsidRDefault="00000000">
            <w:pPr>
              <w:keepNext/>
              <w:spacing w:before="40" w:line="276" w:lineRule="auto"/>
            </w:pPr>
            <w:r>
              <w:rPr>
                <w:sz w:val="19"/>
              </w:rPr>
              <w:t>Thiết kế kiến trúc hệ thống; Khám phá dữ liệu (EDA), Tiền xử lý dữ liệu và trích xuất 14 đặc trưng; Notebook 01</w:t>
            </w:r>
          </w:p>
        </w:tc>
        <w:tc>
          <w:tcPr>
            <w:tcW w:w="850" w:type="dxa"/>
            <w:shd w:val="clear" w:color="auto" w:fill="FAFAFA"/>
            <w:tcMar>
              <w:top w:w="60" w:type="dxa"/>
              <w:left w:w="80" w:type="dxa"/>
              <w:bottom w:w="60" w:type="dxa"/>
              <w:right w:w="80" w:type="dxa"/>
            </w:tcMar>
            <w:vAlign w:val="center"/>
          </w:tcPr>
          <w:p w14:paraId="24B5F44C" w14:textId="77777777" w:rsidR="004B02E6" w:rsidRDefault="00000000" w:rsidP="000C5907">
            <w:pPr>
              <w:keepNext/>
              <w:spacing w:before="40" w:line="276" w:lineRule="auto"/>
              <w:jc w:val="center"/>
            </w:pPr>
            <w:r>
              <w:rPr>
                <w:sz w:val="19"/>
              </w:rPr>
              <w:t>100%</w:t>
            </w:r>
          </w:p>
        </w:tc>
      </w:tr>
      <w:tr w:rsidR="004B02E6" w14:paraId="196BFEBE" w14:textId="77777777" w:rsidTr="000C5907">
        <w:trPr>
          <w:cantSplit/>
          <w:jc w:val="center"/>
        </w:trPr>
        <w:tc>
          <w:tcPr>
            <w:tcW w:w="567" w:type="dxa"/>
            <w:tcMar>
              <w:top w:w="60" w:type="dxa"/>
              <w:left w:w="80" w:type="dxa"/>
              <w:bottom w:w="60" w:type="dxa"/>
              <w:right w:w="80" w:type="dxa"/>
            </w:tcMar>
            <w:vAlign w:val="center"/>
          </w:tcPr>
          <w:p w14:paraId="3F11F4ED" w14:textId="77777777" w:rsidR="004B02E6" w:rsidRDefault="00000000" w:rsidP="000C5907">
            <w:pPr>
              <w:keepNext/>
              <w:spacing w:before="40" w:line="276" w:lineRule="auto"/>
              <w:jc w:val="center"/>
            </w:pPr>
            <w:r>
              <w:rPr>
                <w:sz w:val="19"/>
              </w:rPr>
              <w:t>3</w:t>
            </w:r>
          </w:p>
        </w:tc>
        <w:tc>
          <w:tcPr>
            <w:tcW w:w="1814" w:type="dxa"/>
            <w:tcMar>
              <w:top w:w="60" w:type="dxa"/>
              <w:left w:w="80" w:type="dxa"/>
              <w:bottom w:w="60" w:type="dxa"/>
              <w:right w:w="80" w:type="dxa"/>
            </w:tcMar>
            <w:vAlign w:val="center"/>
          </w:tcPr>
          <w:p w14:paraId="2EEDF619" w14:textId="77777777" w:rsidR="004B02E6" w:rsidRDefault="00000000">
            <w:pPr>
              <w:keepNext/>
              <w:spacing w:before="40" w:line="276" w:lineRule="auto"/>
            </w:pPr>
            <w:r>
              <w:rPr>
                <w:sz w:val="19"/>
              </w:rPr>
              <w:t>Hoàng Cao Sơn</w:t>
            </w:r>
          </w:p>
        </w:tc>
        <w:tc>
          <w:tcPr>
            <w:tcW w:w="1134" w:type="dxa"/>
            <w:tcMar>
              <w:top w:w="60" w:type="dxa"/>
              <w:left w:w="80" w:type="dxa"/>
              <w:bottom w:w="60" w:type="dxa"/>
              <w:right w:w="80" w:type="dxa"/>
            </w:tcMar>
            <w:vAlign w:val="center"/>
          </w:tcPr>
          <w:p w14:paraId="7A06FA4A" w14:textId="77777777" w:rsidR="004B02E6" w:rsidRDefault="00000000" w:rsidP="000C5907">
            <w:pPr>
              <w:keepNext/>
              <w:spacing w:before="40" w:line="276" w:lineRule="auto"/>
              <w:jc w:val="center"/>
            </w:pPr>
            <w:r>
              <w:rPr>
                <w:sz w:val="19"/>
              </w:rPr>
              <w:t>25730061</w:t>
            </w:r>
          </w:p>
        </w:tc>
        <w:tc>
          <w:tcPr>
            <w:tcW w:w="1247" w:type="dxa"/>
            <w:tcMar>
              <w:top w:w="60" w:type="dxa"/>
              <w:left w:w="80" w:type="dxa"/>
              <w:bottom w:w="60" w:type="dxa"/>
              <w:right w:w="80" w:type="dxa"/>
            </w:tcMar>
            <w:vAlign w:val="center"/>
          </w:tcPr>
          <w:p w14:paraId="78BCE795" w14:textId="77777777" w:rsidR="004B02E6" w:rsidRDefault="00000000" w:rsidP="000C5907">
            <w:pPr>
              <w:keepNext/>
              <w:spacing w:before="40" w:line="276" w:lineRule="auto"/>
              <w:jc w:val="center"/>
            </w:pPr>
            <w:r>
              <w:rPr>
                <w:sz w:val="19"/>
              </w:rPr>
              <w:t>Thành viên</w:t>
            </w:r>
          </w:p>
        </w:tc>
        <w:tc>
          <w:tcPr>
            <w:tcW w:w="3458" w:type="dxa"/>
            <w:tcMar>
              <w:top w:w="60" w:type="dxa"/>
              <w:left w:w="80" w:type="dxa"/>
              <w:bottom w:w="60" w:type="dxa"/>
              <w:right w:w="80" w:type="dxa"/>
            </w:tcMar>
            <w:vAlign w:val="center"/>
          </w:tcPr>
          <w:p w14:paraId="020D4554" w14:textId="77777777" w:rsidR="004B02E6" w:rsidRDefault="00000000">
            <w:pPr>
              <w:keepNext/>
              <w:spacing w:before="40" w:line="276" w:lineRule="auto"/>
            </w:pPr>
            <w:r>
              <w:rPr>
                <w:sz w:val="19"/>
              </w:rPr>
              <w:t>Phân tích và xử lý mất cân bằng lớp (SMOTENC, ADASYN); Nghiên cứu, huấn luyện và tối ưu mô hình Random Forest; Notebook 02 &amp; 03</w:t>
            </w:r>
          </w:p>
        </w:tc>
        <w:tc>
          <w:tcPr>
            <w:tcW w:w="850" w:type="dxa"/>
            <w:tcMar>
              <w:top w:w="60" w:type="dxa"/>
              <w:left w:w="80" w:type="dxa"/>
              <w:bottom w:w="60" w:type="dxa"/>
              <w:right w:w="80" w:type="dxa"/>
            </w:tcMar>
            <w:vAlign w:val="center"/>
          </w:tcPr>
          <w:p w14:paraId="52296747" w14:textId="77777777" w:rsidR="004B02E6" w:rsidRDefault="00000000" w:rsidP="000C5907">
            <w:pPr>
              <w:keepNext/>
              <w:spacing w:before="40" w:line="276" w:lineRule="auto"/>
              <w:jc w:val="center"/>
            </w:pPr>
            <w:r>
              <w:rPr>
                <w:sz w:val="19"/>
              </w:rPr>
              <w:t>100%</w:t>
            </w:r>
          </w:p>
        </w:tc>
      </w:tr>
      <w:tr w:rsidR="004B02E6" w14:paraId="1886F46E" w14:textId="77777777" w:rsidTr="000C5907">
        <w:trPr>
          <w:cantSplit/>
          <w:jc w:val="center"/>
        </w:trPr>
        <w:tc>
          <w:tcPr>
            <w:tcW w:w="567" w:type="dxa"/>
            <w:shd w:val="clear" w:color="auto" w:fill="FAFAFA"/>
            <w:tcMar>
              <w:top w:w="60" w:type="dxa"/>
              <w:left w:w="80" w:type="dxa"/>
              <w:bottom w:w="60" w:type="dxa"/>
              <w:right w:w="80" w:type="dxa"/>
            </w:tcMar>
            <w:vAlign w:val="center"/>
          </w:tcPr>
          <w:p w14:paraId="5F187160" w14:textId="77777777" w:rsidR="004B02E6" w:rsidRDefault="00000000" w:rsidP="000C5907">
            <w:pPr>
              <w:keepNext/>
              <w:spacing w:before="40" w:line="276" w:lineRule="auto"/>
              <w:jc w:val="center"/>
            </w:pPr>
            <w:r>
              <w:rPr>
                <w:sz w:val="19"/>
              </w:rPr>
              <w:t>4</w:t>
            </w:r>
          </w:p>
        </w:tc>
        <w:tc>
          <w:tcPr>
            <w:tcW w:w="1814" w:type="dxa"/>
            <w:shd w:val="clear" w:color="auto" w:fill="FAFAFA"/>
            <w:tcMar>
              <w:top w:w="60" w:type="dxa"/>
              <w:left w:w="80" w:type="dxa"/>
              <w:bottom w:w="60" w:type="dxa"/>
              <w:right w:w="80" w:type="dxa"/>
            </w:tcMar>
            <w:vAlign w:val="center"/>
          </w:tcPr>
          <w:p w14:paraId="47C24C1D" w14:textId="77777777" w:rsidR="004B02E6" w:rsidRDefault="00000000">
            <w:pPr>
              <w:keepNext/>
              <w:spacing w:before="40" w:line="276" w:lineRule="auto"/>
            </w:pPr>
            <w:r>
              <w:rPr>
                <w:sz w:val="19"/>
              </w:rPr>
              <w:t>Bùi Thị Mỷ Cẩm</w:t>
            </w:r>
          </w:p>
        </w:tc>
        <w:tc>
          <w:tcPr>
            <w:tcW w:w="1134" w:type="dxa"/>
            <w:shd w:val="clear" w:color="auto" w:fill="FAFAFA"/>
            <w:tcMar>
              <w:top w:w="60" w:type="dxa"/>
              <w:left w:w="80" w:type="dxa"/>
              <w:bottom w:w="60" w:type="dxa"/>
              <w:right w:w="80" w:type="dxa"/>
            </w:tcMar>
            <w:vAlign w:val="center"/>
          </w:tcPr>
          <w:p w14:paraId="03EEBF05" w14:textId="77777777" w:rsidR="004B02E6" w:rsidRDefault="00000000" w:rsidP="000C5907">
            <w:pPr>
              <w:keepNext/>
              <w:spacing w:before="40" w:line="276" w:lineRule="auto"/>
              <w:jc w:val="center"/>
            </w:pPr>
            <w:r>
              <w:rPr>
                <w:sz w:val="19"/>
              </w:rPr>
              <w:t>25730013</w:t>
            </w:r>
          </w:p>
        </w:tc>
        <w:tc>
          <w:tcPr>
            <w:tcW w:w="1247" w:type="dxa"/>
            <w:shd w:val="clear" w:color="auto" w:fill="FAFAFA"/>
            <w:tcMar>
              <w:top w:w="60" w:type="dxa"/>
              <w:left w:w="80" w:type="dxa"/>
              <w:bottom w:w="60" w:type="dxa"/>
              <w:right w:w="80" w:type="dxa"/>
            </w:tcMar>
            <w:vAlign w:val="center"/>
          </w:tcPr>
          <w:p w14:paraId="7922C50E" w14:textId="77777777" w:rsidR="004B02E6" w:rsidRDefault="00000000" w:rsidP="000C5907">
            <w:pPr>
              <w:keepNext/>
              <w:spacing w:before="40" w:line="276" w:lineRule="auto"/>
              <w:jc w:val="center"/>
            </w:pPr>
            <w:r>
              <w:rPr>
                <w:sz w:val="19"/>
              </w:rPr>
              <w:t>Thành viên</w:t>
            </w:r>
          </w:p>
        </w:tc>
        <w:tc>
          <w:tcPr>
            <w:tcW w:w="3458" w:type="dxa"/>
            <w:shd w:val="clear" w:color="auto" w:fill="FAFAFA"/>
            <w:tcMar>
              <w:top w:w="60" w:type="dxa"/>
              <w:left w:w="80" w:type="dxa"/>
              <w:bottom w:w="60" w:type="dxa"/>
              <w:right w:w="80" w:type="dxa"/>
            </w:tcMar>
            <w:vAlign w:val="center"/>
          </w:tcPr>
          <w:p w14:paraId="45EEAAAA" w14:textId="77777777" w:rsidR="004B02E6" w:rsidRDefault="00000000">
            <w:pPr>
              <w:keepNext/>
              <w:spacing w:before="40" w:line="276" w:lineRule="auto"/>
            </w:pPr>
            <w:r>
              <w:rPr>
                <w:sz w:val="19"/>
              </w:rPr>
              <w:t>Nghiên cứu, huấn luyện và tối ưu mô hình XGBoost; Xây dựng mạng nơ-ron Autoencoder phát hiện bất thường; Notebook 04 &amp; 05</w:t>
            </w:r>
          </w:p>
        </w:tc>
        <w:tc>
          <w:tcPr>
            <w:tcW w:w="850" w:type="dxa"/>
            <w:shd w:val="clear" w:color="auto" w:fill="FAFAFA"/>
            <w:tcMar>
              <w:top w:w="60" w:type="dxa"/>
              <w:left w:w="80" w:type="dxa"/>
              <w:bottom w:w="60" w:type="dxa"/>
              <w:right w:w="80" w:type="dxa"/>
            </w:tcMar>
            <w:vAlign w:val="center"/>
          </w:tcPr>
          <w:p w14:paraId="701609E8" w14:textId="77777777" w:rsidR="004B02E6" w:rsidRDefault="00000000" w:rsidP="000C5907">
            <w:pPr>
              <w:keepNext/>
              <w:spacing w:before="40" w:line="276" w:lineRule="auto"/>
              <w:jc w:val="center"/>
            </w:pPr>
            <w:r>
              <w:rPr>
                <w:sz w:val="19"/>
              </w:rPr>
              <w:t>100%</w:t>
            </w:r>
          </w:p>
        </w:tc>
      </w:tr>
      <w:tr w:rsidR="004B02E6" w14:paraId="3EBC6930" w14:textId="77777777" w:rsidTr="000C5907">
        <w:trPr>
          <w:cantSplit/>
          <w:jc w:val="center"/>
        </w:trPr>
        <w:tc>
          <w:tcPr>
            <w:tcW w:w="567" w:type="dxa"/>
            <w:tcMar>
              <w:top w:w="60" w:type="dxa"/>
              <w:left w:w="80" w:type="dxa"/>
              <w:bottom w:w="60" w:type="dxa"/>
              <w:right w:w="80" w:type="dxa"/>
            </w:tcMar>
            <w:vAlign w:val="center"/>
          </w:tcPr>
          <w:p w14:paraId="0C5BF010" w14:textId="77777777" w:rsidR="004B02E6" w:rsidRDefault="00000000" w:rsidP="000C5907">
            <w:pPr>
              <w:keepNext/>
              <w:spacing w:before="40" w:line="276" w:lineRule="auto"/>
              <w:jc w:val="center"/>
            </w:pPr>
            <w:r>
              <w:rPr>
                <w:sz w:val="19"/>
              </w:rPr>
              <w:t>5</w:t>
            </w:r>
          </w:p>
        </w:tc>
        <w:tc>
          <w:tcPr>
            <w:tcW w:w="1814" w:type="dxa"/>
            <w:tcMar>
              <w:top w:w="60" w:type="dxa"/>
              <w:left w:w="80" w:type="dxa"/>
              <w:bottom w:w="60" w:type="dxa"/>
              <w:right w:w="80" w:type="dxa"/>
            </w:tcMar>
            <w:vAlign w:val="center"/>
          </w:tcPr>
          <w:p w14:paraId="3E154FF5" w14:textId="77777777" w:rsidR="004B02E6" w:rsidRDefault="00000000">
            <w:pPr>
              <w:keepNext/>
              <w:spacing w:before="40" w:line="276" w:lineRule="auto"/>
            </w:pPr>
            <w:r>
              <w:rPr>
                <w:sz w:val="19"/>
              </w:rPr>
              <w:t>Nguyễn Duy Khang</w:t>
            </w:r>
          </w:p>
        </w:tc>
        <w:tc>
          <w:tcPr>
            <w:tcW w:w="1134" w:type="dxa"/>
            <w:tcMar>
              <w:top w:w="60" w:type="dxa"/>
              <w:left w:w="80" w:type="dxa"/>
              <w:bottom w:w="60" w:type="dxa"/>
              <w:right w:w="80" w:type="dxa"/>
            </w:tcMar>
            <w:vAlign w:val="center"/>
          </w:tcPr>
          <w:p w14:paraId="52A9420B" w14:textId="77777777" w:rsidR="004B02E6" w:rsidRDefault="00000000" w:rsidP="000C5907">
            <w:pPr>
              <w:keepNext/>
              <w:spacing w:before="40" w:line="276" w:lineRule="auto"/>
              <w:jc w:val="center"/>
            </w:pPr>
            <w:r>
              <w:rPr>
                <w:sz w:val="19"/>
              </w:rPr>
              <w:t>26410055</w:t>
            </w:r>
          </w:p>
        </w:tc>
        <w:tc>
          <w:tcPr>
            <w:tcW w:w="1247" w:type="dxa"/>
            <w:tcMar>
              <w:top w:w="60" w:type="dxa"/>
              <w:left w:w="80" w:type="dxa"/>
              <w:bottom w:w="60" w:type="dxa"/>
              <w:right w:w="80" w:type="dxa"/>
            </w:tcMar>
            <w:vAlign w:val="center"/>
          </w:tcPr>
          <w:p w14:paraId="42578A3F" w14:textId="77777777" w:rsidR="004B02E6" w:rsidRDefault="00000000" w:rsidP="000C5907">
            <w:pPr>
              <w:keepNext/>
              <w:spacing w:before="40" w:line="276" w:lineRule="auto"/>
              <w:jc w:val="center"/>
            </w:pPr>
            <w:r>
              <w:rPr>
                <w:sz w:val="19"/>
              </w:rPr>
              <w:t>Thành viên</w:t>
            </w:r>
          </w:p>
        </w:tc>
        <w:tc>
          <w:tcPr>
            <w:tcW w:w="3458" w:type="dxa"/>
            <w:tcMar>
              <w:top w:w="60" w:type="dxa"/>
              <w:left w:w="80" w:type="dxa"/>
              <w:bottom w:w="60" w:type="dxa"/>
              <w:right w:w="80" w:type="dxa"/>
            </w:tcMar>
            <w:vAlign w:val="center"/>
          </w:tcPr>
          <w:p w14:paraId="335F5C18" w14:textId="77777777" w:rsidR="004B02E6" w:rsidRDefault="00000000">
            <w:pPr>
              <w:keepNext/>
              <w:spacing w:before="40" w:line="276" w:lineRule="auto"/>
            </w:pPr>
            <w:r>
              <w:rPr>
                <w:sz w:val="19"/>
              </w:rPr>
              <w:t>Xây dựng pipeline đánh giá và đối sánh hiệu năng chéo đa mô hình (ROC-AUC, PR-AUC, F1-Score); Xuất đồ thị đối chứng và bảng so sánh; Notebook 06</w:t>
            </w:r>
          </w:p>
        </w:tc>
        <w:tc>
          <w:tcPr>
            <w:tcW w:w="850" w:type="dxa"/>
            <w:tcMar>
              <w:top w:w="60" w:type="dxa"/>
              <w:left w:w="80" w:type="dxa"/>
              <w:bottom w:w="60" w:type="dxa"/>
              <w:right w:w="80" w:type="dxa"/>
            </w:tcMar>
            <w:vAlign w:val="center"/>
          </w:tcPr>
          <w:p w14:paraId="6C5CC9F3" w14:textId="77777777" w:rsidR="004B02E6" w:rsidRDefault="00000000" w:rsidP="000C5907">
            <w:pPr>
              <w:keepNext/>
              <w:spacing w:before="40" w:line="276" w:lineRule="auto"/>
              <w:jc w:val="center"/>
            </w:pPr>
            <w:r>
              <w:rPr>
                <w:sz w:val="19"/>
              </w:rPr>
              <w:t>100%</w:t>
            </w:r>
          </w:p>
        </w:tc>
      </w:tr>
      <w:tr w:rsidR="004B02E6" w14:paraId="703C4A1B" w14:textId="77777777" w:rsidTr="000C5907">
        <w:trPr>
          <w:cantSplit/>
          <w:jc w:val="center"/>
        </w:trPr>
        <w:tc>
          <w:tcPr>
            <w:tcW w:w="567" w:type="dxa"/>
            <w:shd w:val="clear" w:color="auto" w:fill="FAFAFA"/>
            <w:tcMar>
              <w:top w:w="60" w:type="dxa"/>
              <w:left w:w="80" w:type="dxa"/>
              <w:bottom w:w="60" w:type="dxa"/>
              <w:right w:w="80" w:type="dxa"/>
            </w:tcMar>
            <w:vAlign w:val="center"/>
          </w:tcPr>
          <w:p w14:paraId="5D1C1E4B" w14:textId="77777777" w:rsidR="004B02E6" w:rsidRDefault="00000000" w:rsidP="000C5907">
            <w:pPr>
              <w:keepNext/>
              <w:spacing w:before="40" w:line="276" w:lineRule="auto"/>
              <w:jc w:val="center"/>
            </w:pPr>
            <w:r>
              <w:rPr>
                <w:sz w:val="19"/>
              </w:rPr>
              <w:t>6</w:t>
            </w:r>
          </w:p>
        </w:tc>
        <w:tc>
          <w:tcPr>
            <w:tcW w:w="1814" w:type="dxa"/>
            <w:shd w:val="clear" w:color="auto" w:fill="FAFAFA"/>
            <w:tcMar>
              <w:top w:w="60" w:type="dxa"/>
              <w:left w:w="80" w:type="dxa"/>
              <w:bottom w:w="60" w:type="dxa"/>
              <w:right w:w="80" w:type="dxa"/>
            </w:tcMar>
            <w:vAlign w:val="center"/>
          </w:tcPr>
          <w:p w14:paraId="1AC30481" w14:textId="77777777" w:rsidR="004B02E6" w:rsidRDefault="00000000">
            <w:pPr>
              <w:keepNext/>
              <w:spacing w:before="40" w:line="276" w:lineRule="auto"/>
            </w:pPr>
            <w:r>
              <w:rPr>
                <w:sz w:val="19"/>
              </w:rPr>
              <w:t>Vũ Văn Duy</w:t>
            </w:r>
          </w:p>
        </w:tc>
        <w:tc>
          <w:tcPr>
            <w:tcW w:w="1134" w:type="dxa"/>
            <w:shd w:val="clear" w:color="auto" w:fill="FAFAFA"/>
            <w:tcMar>
              <w:top w:w="60" w:type="dxa"/>
              <w:left w:w="80" w:type="dxa"/>
              <w:bottom w:w="60" w:type="dxa"/>
              <w:right w:w="80" w:type="dxa"/>
            </w:tcMar>
            <w:vAlign w:val="center"/>
          </w:tcPr>
          <w:p w14:paraId="469099DC" w14:textId="77777777" w:rsidR="004B02E6" w:rsidRDefault="00000000" w:rsidP="000C5907">
            <w:pPr>
              <w:keepNext/>
              <w:spacing w:before="40" w:line="276" w:lineRule="auto"/>
              <w:jc w:val="center"/>
            </w:pPr>
            <w:r>
              <w:rPr>
                <w:sz w:val="19"/>
              </w:rPr>
              <w:t>26410031</w:t>
            </w:r>
          </w:p>
        </w:tc>
        <w:tc>
          <w:tcPr>
            <w:tcW w:w="1247" w:type="dxa"/>
            <w:shd w:val="clear" w:color="auto" w:fill="FAFAFA"/>
            <w:tcMar>
              <w:top w:w="60" w:type="dxa"/>
              <w:left w:w="80" w:type="dxa"/>
              <w:bottom w:w="60" w:type="dxa"/>
              <w:right w:w="80" w:type="dxa"/>
            </w:tcMar>
            <w:vAlign w:val="center"/>
          </w:tcPr>
          <w:p w14:paraId="346B7453" w14:textId="77777777" w:rsidR="004B02E6" w:rsidRDefault="00000000" w:rsidP="000C5907">
            <w:pPr>
              <w:keepNext/>
              <w:spacing w:before="40" w:line="276" w:lineRule="auto"/>
              <w:jc w:val="center"/>
            </w:pPr>
            <w:r>
              <w:rPr>
                <w:sz w:val="19"/>
              </w:rPr>
              <w:t>Thành viên</w:t>
            </w:r>
          </w:p>
        </w:tc>
        <w:tc>
          <w:tcPr>
            <w:tcW w:w="3458" w:type="dxa"/>
            <w:shd w:val="clear" w:color="auto" w:fill="FAFAFA"/>
            <w:tcMar>
              <w:top w:w="60" w:type="dxa"/>
              <w:left w:w="80" w:type="dxa"/>
              <w:bottom w:w="60" w:type="dxa"/>
              <w:right w:w="80" w:type="dxa"/>
            </w:tcMar>
            <w:vAlign w:val="center"/>
          </w:tcPr>
          <w:p w14:paraId="195A611B" w14:textId="77777777" w:rsidR="004B02E6" w:rsidRDefault="00000000">
            <w:pPr>
              <w:keepNext/>
              <w:spacing w:before="40" w:line="276" w:lineRule="auto"/>
            </w:pPr>
            <w:r>
              <w:rPr>
                <w:sz w:val="19"/>
              </w:rPr>
              <w:t>Biên soạn tài liệu Báo cáo học thuật chính thức (Chương 1–7); Tổng hợp cơ sở lý thuyết, phân tích kết quả thực nghiệm và tính toán khoảng tin cậy thống kê</w:t>
            </w:r>
          </w:p>
        </w:tc>
        <w:tc>
          <w:tcPr>
            <w:tcW w:w="850" w:type="dxa"/>
            <w:shd w:val="clear" w:color="auto" w:fill="FAFAFA"/>
            <w:tcMar>
              <w:top w:w="60" w:type="dxa"/>
              <w:left w:w="80" w:type="dxa"/>
              <w:bottom w:w="60" w:type="dxa"/>
              <w:right w:w="80" w:type="dxa"/>
            </w:tcMar>
            <w:vAlign w:val="center"/>
          </w:tcPr>
          <w:p w14:paraId="3B4C1131" w14:textId="77777777" w:rsidR="004B02E6" w:rsidRDefault="00000000" w:rsidP="000C5907">
            <w:pPr>
              <w:keepNext/>
              <w:spacing w:before="40" w:line="276" w:lineRule="auto"/>
              <w:jc w:val="center"/>
            </w:pPr>
            <w:r>
              <w:rPr>
                <w:sz w:val="19"/>
              </w:rPr>
              <w:t>100%</w:t>
            </w:r>
          </w:p>
        </w:tc>
      </w:tr>
      <w:tr w:rsidR="004B02E6" w14:paraId="6F5177ED" w14:textId="77777777" w:rsidTr="000C5907">
        <w:trPr>
          <w:cantSplit/>
          <w:jc w:val="center"/>
        </w:trPr>
        <w:tc>
          <w:tcPr>
            <w:tcW w:w="567" w:type="dxa"/>
            <w:tcMar>
              <w:top w:w="60" w:type="dxa"/>
              <w:left w:w="80" w:type="dxa"/>
              <w:bottom w:w="60" w:type="dxa"/>
              <w:right w:w="80" w:type="dxa"/>
            </w:tcMar>
            <w:vAlign w:val="center"/>
          </w:tcPr>
          <w:p w14:paraId="53F3EEAF" w14:textId="77777777" w:rsidR="004B02E6" w:rsidRDefault="00000000" w:rsidP="000C5907">
            <w:pPr>
              <w:keepNext/>
              <w:spacing w:before="40" w:line="276" w:lineRule="auto"/>
              <w:jc w:val="center"/>
            </w:pPr>
            <w:r>
              <w:rPr>
                <w:sz w:val="19"/>
              </w:rPr>
              <w:t>7</w:t>
            </w:r>
          </w:p>
        </w:tc>
        <w:tc>
          <w:tcPr>
            <w:tcW w:w="1814" w:type="dxa"/>
            <w:tcMar>
              <w:top w:w="60" w:type="dxa"/>
              <w:left w:w="80" w:type="dxa"/>
              <w:bottom w:w="60" w:type="dxa"/>
              <w:right w:w="80" w:type="dxa"/>
            </w:tcMar>
            <w:vAlign w:val="center"/>
          </w:tcPr>
          <w:p w14:paraId="50189999" w14:textId="77777777" w:rsidR="004B02E6" w:rsidRDefault="00000000">
            <w:pPr>
              <w:keepNext/>
              <w:spacing w:before="40" w:line="276" w:lineRule="auto"/>
            </w:pPr>
            <w:r>
              <w:rPr>
                <w:sz w:val="19"/>
              </w:rPr>
              <w:t>Phạm Thành Trung</w:t>
            </w:r>
          </w:p>
        </w:tc>
        <w:tc>
          <w:tcPr>
            <w:tcW w:w="1134" w:type="dxa"/>
            <w:tcMar>
              <w:top w:w="60" w:type="dxa"/>
              <w:left w:w="80" w:type="dxa"/>
              <w:bottom w:w="60" w:type="dxa"/>
              <w:right w:w="80" w:type="dxa"/>
            </w:tcMar>
            <w:vAlign w:val="center"/>
          </w:tcPr>
          <w:p w14:paraId="5AC95D3E" w14:textId="77777777" w:rsidR="004B02E6" w:rsidRDefault="00000000" w:rsidP="000C5907">
            <w:pPr>
              <w:keepNext/>
              <w:spacing w:before="40" w:line="276" w:lineRule="auto"/>
              <w:jc w:val="center"/>
            </w:pPr>
            <w:r>
              <w:rPr>
                <w:sz w:val="19"/>
              </w:rPr>
              <w:t>26410141</w:t>
            </w:r>
          </w:p>
        </w:tc>
        <w:tc>
          <w:tcPr>
            <w:tcW w:w="1247" w:type="dxa"/>
            <w:tcMar>
              <w:top w:w="60" w:type="dxa"/>
              <w:left w:w="80" w:type="dxa"/>
              <w:bottom w:w="60" w:type="dxa"/>
              <w:right w:w="80" w:type="dxa"/>
            </w:tcMar>
            <w:vAlign w:val="center"/>
          </w:tcPr>
          <w:p w14:paraId="7A0B0B7B" w14:textId="77777777" w:rsidR="004B02E6" w:rsidRDefault="00000000" w:rsidP="000C5907">
            <w:pPr>
              <w:keepNext/>
              <w:spacing w:before="40" w:line="276" w:lineRule="auto"/>
              <w:jc w:val="center"/>
            </w:pPr>
            <w:r>
              <w:rPr>
                <w:sz w:val="19"/>
              </w:rPr>
              <w:t>Thành viên</w:t>
            </w:r>
          </w:p>
        </w:tc>
        <w:tc>
          <w:tcPr>
            <w:tcW w:w="3458" w:type="dxa"/>
            <w:tcMar>
              <w:top w:w="60" w:type="dxa"/>
              <w:left w:w="80" w:type="dxa"/>
              <w:bottom w:w="60" w:type="dxa"/>
              <w:right w:w="80" w:type="dxa"/>
            </w:tcMar>
            <w:vAlign w:val="center"/>
          </w:tcPr>
          <w:p w14:paraId="14C46679" w14:textId="77777777" w:rsidR="004B02E6" w:rsidRDefault="00000000">
            <w:pPr>
              <w:keepNext/>
              <w:spacing w:before="40" w:line="276" w:lineRule="auto"/>
            </w:pPr>
            <w:r>
              <w:rPr>
                <w:sz w:val="19"/>
              </w:rPr>
              <w:t>Thiết kế và phát triển ứng dụng Web tương tác Streamlit Demo; Tích hợp mô hình suy luận thời gian thực; Sản xuất video clip minh họa sản phẩm</w:t>
            </w:r>
          </w:p>
        </w:tc>
        <w:tc>
          <w:tcPr>
            <w:tcW w:w="850" w:type="dxa"/>
            <w:tcMar>
              <w:top w:w="60" w:type="dxa"/>
              <w:left w:w="80" w:type="dxa"/>
              <w:bottom w:w="60" w:type="dxa"/>
              <w:right w:w="80" w:type="dxa"/>
            </w:tcMar>
            <w:vAlign w:val="center"/>
          </w:tcPr>
          <w:p w14:paraId="4D9BDBF0" w14:textId="77777777" w:rsidR="004B02E6" w:rsidRDefault="00000000" w:rsidP="000C5907">
            <w:pPr>
              <w:keepNext/>
              <w:spacing w:before="40" w:line="276" w:lineRule="auto"/>
              <w:jc w:val="center"/>
            </w:pPr>
            <w:r>
              <w:rPr>
                <w:sz w:val="19"/>
              </w:rPr>
              <w:t>100%</w:t>
            </w:r>
          </w:p>
        </w:tc>
      </w:tr>
    </w:tbl>
    <w:p w14:paraId="2372B4F6" w14:textId="77777777" w:rsidR="004B02E6" w:rsidRDefault="00000000">
      <w:pPr>
        <w:spacing w:before="80" w:after="160" w:line="276" w:lineRule="auto"/>
        <w:jc w:val="center"/>
      </w:pPr>
      <w:r>
        <w:rPr>
          <w:i/>
          <w:sz w:val="21"/>
        </w:rPr>
        <w:t>Bảng phân công chi tiết vai trò, nhiệm vụ và tỷ lệ hoàn thành công việc của từng thành viên trong đồ án cuối kỳ:</w:t>
      </w:r>
    </w:p>
    <w:p w14:paraId="02951092" w14:textId="77777777" w:rsidR="004B02E6" w:rsidRDefault="00000000">
      <w:r>
        <w:br w:type="page"/>
      </w:r>
    </w:p>
    <w:p w14:paraId="2BA9644B" w14:textId="77777777" w:rsidR="004B02E6" w:rsidRDefault="00000000">
      <w:pPr>
        <w:keepNext/>
        <w:spacing w:before="480" w:after="240" w:line="276" w:lineRule="auto"/>
        <w:jc w:val="center"/>
      </w:pPr>
      <w:bookmarkStart w:id="1" w:name="bm_h1_2"/>
      <w:bookmarkEnd w:id="1"/>
      <w:r>
        <w:rPr>
          <w:b/>
          <w:sz w:val="30"/>
        </w:rPr>
        <w:lastRenderedPageBreak/>
        <w:t>TÓM TẮT</w:t>
      </w:r>
    </w:p>
    <w:p w14:paraId="1C794E05" w14:textId="77777777" w:rsidR="004B02E6" w:rsidRDefault="00000000">
      <w:pPr>
        <w:ind w:firstLine="720"/>
        <w:jc w:val="both"/>
      </w:pPr>
      <w:r>
        <w:t xml:space="preserve">Gian lận trong giao dịch tài chính điện tử là bài toán phân loại nhị phân phức tạp do hiện tượng mất cân bằng lớp cực đoan và chi phí sai số không đối xứng. Báo cáo này xây dựng và đánh giá quy trình học máy phát hiện giao dịch bất thường trên bộ dữ liệu mô phỏng PaySim (6.362.620 bản ghi gốc). Quy trình lọc hai loại giao dịch </w:t>
      </w:r>
      <w:r>
        <w:rPr>
          <w:rFonts w:ascii="Courier New" w:hAnsi="Courier New"/>
          <w:sz w:val="25"/>
        </w:rPr>
        <w:t>TRANSFER</w:t>
      </w:r>
      <w:r>
        <w:t xml:space="preserve"> và </w:t>
      </w:r>
      <w:r>
        <w:rPr>
          <w:rFonts w:ascii="Courier New" w:hAnsi="Courier New"/>
          <w:sz w:val="25"/>
        </w:rPr>
        <w:t>CASH_OUT</w:t>
      </w:r>
      <w:r>
        <w:t xml:space="preserve"> chứa toàn bộ mẫu gian lận, giữ nguyên 8.213 giao dịch gian lận và lấy mẫu ngẫu nhiên lớp bình thường để thiết lập tập làm việc 200.000 bản ghi. Dữ liệu được chia phân tầng 80/20 độc lập trước khi chuẩn hóa nhằm tránh rò rỉ thông tin. Mười bốn đặc trưng được xây dựng thuộc ba nhóm: biến động số dư, hành vi dòng tiền và chu kỳ thời gian. Kỹ thuật tái lấy mẫu SMOTENC và ADASYN được áp dụng riêng trên tập huấn luyện.</w:t>
      </w:r>
    </w:p>
    <w:p w14:paraId="74B2C5D8" w14:textId="77777777" w:rsidR="004B02E6" w:rsidRDefault="00000000">
      <w:pPr>
        <w:ind w:firstLine="720"/>
        <w:jc w:val="both"/>
      </w:pPr>
      <w:r>
        <w:t>Năm biến thể mô hình thuộc ba họ thuật toán (Random Forest, XGBoost và Autoencoder) được đánh giá trên cùng tập kiểm tra 40.000 giao dịch bằng Precision, Recall, F1-Score, ROC-AUC và Average Precision. Kết quả cho thấy Random Forest kết hợp SMOTENC đạt F1-Score cao nhất (0,9973), tiếp theo là XGBoost kết hợp SMOTENC (0,9963). Ngược lại, Autoencoder dạng không giám sát chỉ đạt F1-Score 0,5069 và Precision 0,3822 do tạo ra 1.998 cảnh báo nhầm, cho thấy việc nén biểu diễn không giám sát đơn giản khó phân tách ranh giới gian lận trên dữ liệu bảng.</w:t>
      </w:r>
    </w:p>
    <w:p w14:paraId="095CD9DF" w14:textId="77777777" w:rsidR="004B02E6" w:rsidRDefault="00000000">
      <w:pPr>
        <w:ind w:firstLine="720"/>
        <w:jc w:val="both"/>
      </w:pPr>
      <w:r>
        <w:t>Để kiểm tra độ nhạy của mô hình trước cảnh báo về rò rỉ dấu vết mô phỏng qua các cột số dư từ Kaggle, nhóm đã thực hiện nghiên cứu loại trừ đặc trưng (Ablation Study). Kết quả đối chứng cho thấy: khi loại bỏ hoàn toàn nhóm đặc trưng số dư, F1-Score của XGBoost giảm mạnh từ 0,9945 xuống 0,7116 và số ca bỏ sót gian lận tăng từ 8 lên 472 ca (gấp 59 lần). Điều này chứng minh hiệu năng cao của mô hình phụ thuộc chặt chẽ vào các đặc trưng chênh lệch số dư vốn là dấu vết của bộ mô phỏng PaySim. Mặt khác, việc cắt tỉa hai đặc trưng cờ nhị phân không đóng góp độ lợi (</w:t>
      </w:r>
      <w:r>
        <w:rPr>
          <w:rFonts w:ascii="Courier New" w:hAnsi="Courier New"/>
          <w:sz w:val="25"/>
        </w:rPr>
        <w:t>is_night_transaction</w:t>
      </w:r>
      <w:r>
        <w:t xml:space="preserve">, </w:t>
      </w:r>
      <w:r>
        <w:rPr>
          <w:rFonts w:ascii="Courier New" w:hAnsi="Courier New"/>
          <w:sz w:val="25"/>
        </w:rPr>
        <w:t>is_large_transaction</w:t>
      </w:r>
      <w:r>
        <w:t>) giúp mô hình XGBoost 12 đặc trưng tinh gọn hơn mà vẫn bảo toàn Recall 0,9951 và F1-Score 0,9948. Báo cáo cung cấp góc nhìn thực nghiệm khách quan về năng lực và giới hạn ngoại suy của mô hình học máy trên dữ liệu tài chính mô phỏng.</w:t>
      </w:r>
    </w:p>
    <w:p w14:paraId="4A1EF0CA" w14:textId="77777777" w:rsidR="004B02E6" w:rsidRDefault="00000000">
      <w:pPr>
        <w:ind w:firstLine="720"/>
        <w:jc w:val="both"/>
      </w:pPr>
      <w:r>
        <w:rPr>
          <w:b/>
        </w:rPr>
        <w:t>Từ khóa:</w:t>
      </w:r>
      <w:r>
        <w:t xml:space="preserve"> phát hiện gian lận, PaySim, mất cân bằng lớp, SMOTENC, Random Forest, XGBoost, Autoencoder, Ablation Study.</w:t>
      </w:r>
    </w:p>
    <w:p w14:paraId="200858BD" w14:textId="77777777" w:rsidR="004B02E6" w:rsidRDefault="00000000">
      <w:r>
        <w:br w:type="page"/>
      </w:r>
    </w:p>
    <w:p w14:paraId="7B411EF4" w14:textId="77777777" w:rsidR="004B02E6" w:rsidRDefault="00000000">
      <w:pPr>
        <w:keepNext/>
        <w:spacing w:before="480" w:after="240" w:line="276" w:lineRule="auto"/>
        <w:jc w:val="center"/>
      </w:pPr>
      <w:bookmarkStart w:id="2" w:name="bm_h1_3"/>
      <w:bookmarkEnd w:id="2"/>
      <w:r>
        <w:rPr>
          <w:b/>
          <w:sz w:val="30"/>
        </w:rPr>
        <w:lastRenderedPageBreak/>
        <w:t>DANH MỤC TỪ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401"/>
        <w:gridCol w:w="3969"/>
      </w:tblGrid>
      <w:tr w:rsidR="004B02E6" w14:paraId="5BB459E4" w14:textId="77777777" w:rsidTr="000C5907">
        <w:trPr>
          <w:cantSplit/>
          <w:tblHeader/>
          <w:jc w:val="center"/>
        </w:trPr>
        <w:tc>
          <w:tcPr>
            <w:tcW w:w="1701" w:type="dxa"/>
            <w:shd w:val="clear" w:color="auto" w:fill="F2F2F2"/>
            <w:tcMar>
              <w:top w:w="60" w:type="dxa"/>
              <w:left w:w="80" w:type="dxa"/>
              <w:bottom w:w="60" w:type="dxa"/>
              <w:right w:w="80" w:type="dxa"/>
            </w:tcMar>
            <w:vAlign w:val="center"/>
          </w:tcPr>
          <w:p w14:paraId="0C4D5DBF" w14:textId="77777777" w:rsidR="004B02E6" w:rsidRDefault="00000000">
            <w:pPr>
              <w:keepNext/>
              <w:spacing w:before="40" w:line="276" w:lineRule="auto"/>
              <w:jc w:val="center"/>
            </w:pPr>
            <w:r>
              <w:rPr>
                <w:b/>
                <w:sz w:val="20"/>
              </w:rPr>
              <w:t>Ký hiệu / Viết tắt</w:t>
            </w:r>
          </w:p>
        </w:tc>
        <w:tc>
          <w:tcPr>
            <w:tcW w:w="3401" w:type="dxa"/>
            <w:shd w:val="clear" w:color="auto" w:fill="F2F2F2"/>
            <w:tcMar>
              <w:top w:w="60" w:type="dxa"/>
              <w:left w:w="80" w:type="dxa"/>
              <w:bottom w:w="60" w:type="dxa"/>
              <w:right w:w="80" w:type="dxa"/>
            </w:tcMar>
            <w:vAlign w:val="center"/>
          </w:tcPr>
          <w:p w14:paraId="0F121978" w14:textId="77777777" w:rsidR="004B02E6" w:rsidRDefault="00000000">
            <w:pPr>
              <w:keepNext/>
              <w:spacing w:before="40" w:line="276" w:lineRule="auto"/>
              <w:jc w:val="center"/>
            </w:pPr>
            <w:r>
              <w:rPr>
                <w:b/>
                <w:sz w:val="20"/>
              </w:rPr>
              <w:t>Thuật ngữ tiếng Anh gốc</w:t>
            </w:r>
          </w:p>
        </w:tc>
        <w:tc>
          <w:tcPr>
            <w:tcW w:w="3969" w:type="dxa"/>
            <w:shd w:val="clear" w:color="auto" w:fill="F2F2F2"/>
            <w:tcMar>
              <w:top w:w="60" w:type="dxa"/>
              <w:left w:w="80" w:type="dxa"/>
              <w:bottom w:w="60" w:type="dxa"/>
              <w:right w:w="80" w:type="dxa"/>
            </w:tcMar>
            <w:vAlign w:val="center"/>
          </w:tcPr>
          <w:p w14:paraId="4467C318" w14:textId="77777777" w:rsidR="004B02E6" w:rsidRDefault="00000000">
            <w:pPr>
              <w:keepNext/>
              <w:spacing w:before="40" w:line="276" w:lineRule="auto"/>
              <w:jc w:val="center"/>
            </w:pPr>
            <w:r>
              <w:rPr>
                <w:b/>
                <w:sz w:val="20"/>
              </w:rPr>
              <w:t>Diễn giải nghĩa tiếng Việt</w:t>
            </w:r>
          </w:p>
        </w:tc>
      </w:tr>
      <w:tr w:rsidR="004B02E6" w14:paraId="0E744BE3" w14:textId="77777777" w:rsidTr="000C5907">
        <w:trPr>
          <w:cantSplit/>
          <w:jc w:val="center"/>
        </w:trPr>
        <w:tc>
          <w:tcPr>
            <w:tcW w:w="1701" w:type="dxa"/>
            <w:tcMar>
              <w:top w:w="40" w:type="dxa"/>
              <w:left w:w="80" w:type="dxa"/>
              <w:bottom w:w="40" w:type="dxa"/>
              <w:right w:w="80" w:type="dxa"/>
            </w:tcMar>
            <w:vAlign w:val="center"/>
          </w:tcPr>
          <w:p w14:paraId="30E9686E" w14:textId="77777777" w:rsidR="004B02E6" w:rsidRDefault="00000000">
            <w:pPr>
              <w:keepNext/>
              <w:spacing w:before="40" w:line="276" w:lineRule="auto"/>
            </w:pPr>
            <w:r>
              <w:rPr>
                <w:b/>
                <w:sz w:val="19"/>
              </w:rPr>
              <w:t>AI</w:t>
            </w:r>
          </w:p>
        </w:tc>
        <w:tc>
          <w:tcPr>
            <w:tcW w:w="3401" w:type="dxa"/>
            <w:tcMar>
              <w:top w:w="40" w:type="dxa"/>
              <w:left w:w="80" w:type="dxa"/>
              <w:bottom w:w="40" w:type="dxa"/>
              <w:right w:w="80" w:type="dxa"/>
            </w:tcMar>
            <w:vAlign w:val="center"/>
          </w:tcPr>
          <w:p w14:paraId="05580D52" w14:textId="77777777" w:rsidR="004B02E6" w:rsidRDefault="00000000">
            <w:pPr>
              <w:keepNext/>
              <w:spacing w:before="40" w:line="276" w:lineRule="auto"/>
            </w:pPr>
            <w:r>
              <w:rPr>
                <w:sz w:val="19"/>
              </w:rPr>
              <w:t>Artificial Intelligence</w:t>
            </w:r>
          </w:p>
        </w:tc>
        <w:tc>
          <w:tcPr>
            <w:tcW w:w="3969" w:type="dxa"/>
            <w:tcMar>
              <w:top w:w="40" w:type="dxa"/>
              <w:left w:w="80" w:type="dxa"/>
              <w:bottom w:w="40" w:type="dxa"/>
              <w:right w:w="80" w:type="dxa"/>
            </w:tcMar>
            <w:vAlign w:val="center"/>
          </w:tcPr>
          <w:p w14:paraId="1E03AF99" w14:textId="77777777" w:rsidR="004B02E6" w:rsidRDefault="00000000">
            <w:pPr>
              <w:keepNext/>
              <w:spacing w:before="40" w:line="276" w:lineRule="auto"/>
            </w:pPr>
            <w:r>
              <w:rPr>
                <w:sz w:val="19"/>
              </w:rPr>
              <w:t>Trí tuệ Nhân tạo</w:t>
            </w:r>
          </w:p>
        </w:tc>
      </w:tr>
      <w:tr w:rsidR="004B02E6" w14:paraId="5B505F48" w14:textId="77777777" w:rsidTr="000C5907">
        <w:trPr>
          <w:cantSplit/>
          <w:jc w:val="center"/>
        </w:trPr>
        <w:tc>
          <w:tcPr>
            <w:tcW w:w="1701" w:type="dxa"/>
            <w:shd w:val="clear" w:color="auto" w:fill="FAFAFA"/>
            <w:tcMar>
              <w:top w:w="40" w:type="dxa"/>
              <w:left w:w="80" w:type="dxa"/>
              <w:bottom w:w="40" w:type="dxa"/>
              <w:right w:w="80" w:type="dxa"/>
            </w:tcMar>
            <w:vAlign w:val="center"/>
          </w:tcPr>
          <w:p w14:paraId="1E900BFF" w14:textId="77777777" w:rsidR="004B02E6" w:rsidRDefault="00000000">
            <w:pPr>
              <w:keepNext/>
              <w:spacing w:before="40" w:line="276" w:lineRule="auto"/>
            </w:pPr>
            <w:r>
              <w:rPr>
                <w:b/>
                <w:sz w:val="19"/>
              </w:rPr>
              <w:t>ML</w:t>
            </w:r>
          </w:p>
        </w:tc>
        <w:tc>
          <w:tcPr>
            <w:tcW w:w="3401" w:type="dxa"/>
            <w:shd w:val="clear" w:color="auto" w:fill="FAFAFA"/>
            <w:tcMar>
              <w:top w:w="40" w:type="dxa"/>
              <w:left w:w="80" w:type="dxa"/>
              <w:bottom w:w="40" w:type="dxa"/>
              <w:right w:w="80" w:type="dxa"/>
            </w:tcMar>
            <w:vAlign w:val="center"/>
          </w:tcPr>
          <w:p w14:paraId="172908E3" w14:textId="77777777" w:rsidR="004B02E6" w:rsidRDefault="00000000">
            <w:pPr>
              <w:keepNext/>
              <w:spacing w:before="40" w:line="276" w:lineRule="auto"/>
            </w:pPr>
            <w:r>
              <w:rPr>
                <w:sz w:val="19"/>
              </w:rPr>
              <w:t>Machine Learning</w:t>
            </w:r>
          </w:p>
        </w:tc>
        <w:tc>
          <w:tcPr>
            <w:tcW w:w="3969" w:type="dxa"/>
            <w:shd w:val="clear" w:color="auto" w:fill="FAFAFA"/>
            <w:tcMar>
              <w:top w:w="40" w:type="dxa"/>
              <w:left w:w="80" w:type="dxa"/>
              <w:bottom w:w="40" w:type="dxa"/>
              <w:right w:w="80" w:type="dxa"/>
            </w:tcMar>
            <w:vAlign w:val="center"/>
          </w:tcPr>
          <w:p w14:paraId="1C469860" w14:textId="77777777" w:rsidR="004B02E6" w:rsidRDefault="00000000">
            <w:pPr>
              <w:keepNext/>
              <w:spacing w:before="40" w:line="276" w:lineRule="auto"/>
            </w:pPr>
            <w:r>
              <w:rPr>
                <w:sz w:val="19"/>
              </w:rPr>
              <w:t>Học máy</w:t>
            </w:r>
          </w:p>
        </w:tc>
      </w:tr>
      <w:tr w:rsidR="004B02E6" w14:paraId="3EA89D91" w14:textId="77777777" w:rsidTr="000C5907">
        <w:trPr>
          <w:cantSplit/>
          <w:jc w:val="center"/>
        </w:trPr>
        <w:tc>
          <w:tcPr>
            <w:tcW w:w="1701" w:type="dxa"/>
            <w:tcMar>
              <w:top w:w="40" w:type="dxa"/>
              <w:left w:w="80" w:type="dxa"/>
              <w:bottom w:w="40" w:type="dxa"/>
              <w:right w:w="80" w:type="dxa"/>
            </w:tcMar>
            <w:vAlign w:val="center"/>
          </w:tcPr>
          <w:p w14:paraId="35644724" w14:textId="77777777" w:rsidR="004B02E6" w:rsidRDefault="00000000">
            <w:pPr>
              <w:keepNext/>
              <w:spacing w:before="40" w:line="276" w:lineRule="auto"/>
            </w:pPr>
            <w:r>
              <w:rPr>
                <w:b/>
                <w:sz w:val="19"/>
              </w:rPr>
              <w:t>EDA</w:t>
            </w:r>
          </w:p>
        </w:tc>
        <w:tc>
          <w:tcPr>
            <w:tcW w:w="3401" w:type="dxa"/>
            <w:tcMar>
              <w:top w:w="40" w:type="dxa"/>
              <w:left w:w="80" w:type="dxa"/>
              <w:bottom w:w="40" w:type="dxa"/>
              <w:right w:w="80" w:type="dxa"/>
            </w:tcMar>
            <w:vAlign w:val="center"/>
          </w:tcPr>
          <w:p w14:paraId="6309FED3" w14:textId="77777777" w:rsidR="004B02E6" w:rsidRDefault="00000000">
            <w:pPr>
              <w:keepNext/>
              <w:spacing w:before="40" w:line="276" w:lineRule="auto"/>
            </w:pPr>
            <w:r>
              <w:rPr>
                <w:sz w:val="19"/>
              </w:rPr>
              <w:t>Exploratory Data Analysis</w:t>
            </w:r>
          </w:p>
        </w:tc>
        <w:tc>
          <w:tcPr>
            <w:tcW w:w="3969" w:type="dxa"/>
            <w:tcMar>
              <w:top w:w="40" w:type="dxa"/>
              <w:left w:w="80" w:type="dxa"/>
              <w:bottom w:w="40" w:type="dxa"/>
              <w:right w:w="80" w:type="dxa"/>
            </w:tcMar>
            <w:vAlign w:val="center"/>
          </w:tcPr>
          <w:p w14:paraId="1181E130" w14:textId="77777777" w:rsidR="004B02E6" w:rsidRDefault="00000000">
            <w:pPr>
              <w:keepNext/>
              <w:spacing w:before="40" w:line="276" w:lineRule="auto"/>
            </w:pPr>
            <w:r>
              <w:rPr>
                <w:sz w:val="19"/>
              </w:rPr>
              <w:t>Phân tích và khám phá dữ liệu</w:t>
            </w:r>
          </w:p>
        </w:tc>
      </w:tr>
      <w:tr w:rsidR="004B02E6" w14:paraId="42F4D956" w14:textId="77777777" w:rsidTr="000C5907">
        <w:trPr>
          <w:cantSplit/>
          <w:jc w:val="center"/>
        </w:trPr>
        <w:tc>
          <w:tcPr>
            <w:tcW w:w="1701" w:type="dxa"/>
            <w:shd w:val="clear" w:color="auto" w:fill="FAFAFA"/>
            <w:tcMar>
              <w:top w:w="40" w:type="dxa"/>
              <w:left w:w="80" w:type="dxa"/>
              <w:bottom w:w="40" w:type="dxa"/>
              <w:right w:w="80" w:type="dxa"/>
            </w:tcMar>
            <w:vAlign w:val="center"/>
          </w:tcPr>
          <w:p w14:paraId="65B1A72E" w14:textId="77777777" w:rsidR="004B02E6" w:rsidRDefault="00000000">
            <w:pPr>
              <w:keepNext/>
              <w:spacing w:before="40" w:line="276" w:lineRule="auto"/>
            </w:pPr>
            <w:r>
              <w:rPr>
                <w:b/>
                <w:sz w:val="19"/>
              </w:rPr>
              <w:t>SMOTE</w:t>
            </w:r>
          </w:p>
        </w:tc>
        <w:tc>
          <w:tcPr>
            <w:tcW w:w="3401" w:type="dxa"/>
            <w:shd w:val="clear" w:color="auto" w:fill="FAFAFA"/>
            <w:tcMar>
              <w:top w:w="40" w:type="dxa"/>
              <w:left w:w="80" w:type="dxa"/>
              <w:bottom w:w="40" w:type="dxa"/>
              <w:right w:w="80" w:type="dxa"/>
            </w:tcMar>
            <w:vAlign w:val="center"/>
          </w:tcPr>
          <w:p w14:paraId="6B6771F1" w14:textId="77777777" w:rsidR="004B02E6" w:rsidRDefault="00000000">
            <w:pPr>
              <w:keepNext/>
              <w:spacing w:before="40" w:line="276" w:lineRule="auto"/>
            </w:pPr>
            <w:r>
              <w:rPr>
                <w:sz w:val="19"/>
              </w:rPr>
              <w:t>Synthetic Minority Over-sampling Technique</w:t>
            </w:r>
          </w:p>
        </w:tc>
        <w:tc>
          <w:tcPr>
            <w:tcW w:w="3969" w:type="dxa"/>
            <w:shd w:val="clear" w:color="auto" w:fill="FAFAFA"/>
            <w:tcMar>
              <w:top w:w="40" w:type="dxa"/>
              <w:left w:w="80" w:type="dxa"/>
              <w:bottom w:w="40" w:type="dxa"/>
              <w:right w:w="80" w:type="dxa"/>
            </w:tcMar>
            <w:vAlign w:val="center"/>
          </w:tcPr>
          <w:p w14:paraId="7A8B0968" w14:textId="77777777" w:rsidR="004B02E6" w:rsidRDefault="00000000">
            <w:pPr>
              <w:keepNext/>
              <w:spacing w:before="40" w:line="276" w:lineRule="auto"/>
            </w:pPr>
            <w:r>
              <w:rPr>
                <w:sz w:val="19"/>
              </w:rPr>
              <w:t>Kỹ thuật tổng hợp mẫu thiểu số nhân tạo</w:t>
            </w:r>
          </w:p>
        </w:tc>
      </w:tr>
      <w:tr w:rsidR="004B02E6" w14:paraId="3D504885" w14:textId="77777777" w:rsidTr="000C5907">
        <w:trPr>
          <w:cantSplit/>
          <w:jc w:val="center"/>
        </w:trPr>
        <w:tc>
          <w:tcPr>
            <w:tcW w:w="1701" w:type="dxa"/>
            <w:tcMar>
              <w:top w:w="40" w:type="dxa"/>
              <w:left w:w="80" w:type="dxa"/>
              <w:bottom w:w="40" w:type="dxa"/>
              <w:right w:w="80" w:type="dxa"/>
            </w:tcMar>
            <w:vAlign w:val="center"/>
          </w:tcPr>
          <w:p w14:paraId="46428A24" w14:textId="77777777" w:rsidR="004B02E6" w:rsidRDefault="00000000">
            <w:pPr>
              <w:keepNext/>
              <w:spacing w:before="40" w:line="276" w:lineRule="auto"/>
            </w:pPr>
            <w:r>
              <w:rPr>
                <w:b/>
                <w:sz w:val="19"/>
              </w:rPr>
              <w:t>SMOTENC</w:t>
            </w:r>
          </w:p>
        </w:tc>
        <w:tc>
          <w:tcPr>
            <w:tcW w:w="3401" w:type="dxa"/>
            <w:tcMar>
              <w:top w:w="40" w:type="dxa"/>
              <w:left w:w="80" w:type="dxa"/>
              <w:bottom w:w="40" w:type="dxa"/>
              <w:right w:w="80" w:type="dxa"/>
            </w:tcMar>
            <w:vAlign w:val="center"/>
          </w:tcPr>
          <w:p w14:paraId="01BA4F03" w14:textId="77777777" w:rsidR="004B02E6" w:rsidRDefault="00000000">
            <w:pPr>
              <w:keepNext/>
              <w:spacing w:before="40" w:line="276" w:lineRule="auto"/>
            </w:pPr>
            <w:r>
              <w:rPr>
                <w:sz w:val="19"/>
              </w:rPr>
              <w:t>Synthetic Minority Over-sampling Technique for Nominal and Continuous</w:t>
            </w:r>
          </w:p>
        </w:tc>
        <w:tc>
          <w:tcPr>
            <w:tcW w:w="3969" w:type="dxa"/>
            <w:tcMar>
              <w:top w:w="40" w:type="dxa"/>
              <w:left w:w="80" w:type="dxa"/>
              <w:bottom w:w="40" w:type="dxa"/>
              <w:right w:w="80" w:type="dxa"/>
            </w:tcMar>
            <w:vAlign w:val="center"/>
          </w:tcPr>
          <w:p w14:paraId="6375E7F3" w14:textId="77777777" w:rsidR="004B02E6" w:rsidRDefault="00000000">
            <w:pPr>
              <w:keepNext/>
              <w:spacing w:before="40" w:line="276" w:lineRule="auto"/>
            </w:pPr>
            <w:r>
              <w:rPr>
                <w:sz w:val="19"/>
              </w:rPr>
              <w:t>Kỹ thuật SMOTE kết hợp cho đặc trưng định danh và liên tục</w:t>
            </w:r>
          </w:p>
        </w:tc>
      </w:tr>
      <w:tr w:rsidR="004B02E6" w14:paraId="70013887" w14:textId="77777777" w:rsidTr="000C5907">
        <w:trPr>
          <w:cantSplit/>
          <w:jc w:val="center"/>
        </w:trPr>
        <w:tc>
          <w:tcPr>
            <w:tcW w:w="1701" w:type="dxa"/>
            <w:shd w:val="clear" w:color="auto" w:fill="FAFAFA"/>
            <w:tcMar>
              <w:top w:w="40" w:type="dxa"/>
              <w:left w:w="80" w:type="dxa"/>
              <w:bottom w:w="40" w:type="dxa"/>
              <w:right w:w="80" w:type="dxa"/>
            </w:tcMar>
            <w:vAlign w:val="center"/>
          </w:tcPr>
          <w:p w14:paraId="4BFAEEBB" w14:textId="77777777" w:rsidR="004B02E6" w:rsidRDefault="00000000">
            <w:pPr>
              <w:keepNext/>
              <w:spacing w:before="40" w:line="276" w:lineRule="auto"/>
            </w:pPr>
            <w:r>
              <w:rPr>
                <w:b/>
                <w:sz w:val="19"/>
              </w:rPr>
              <w:t>ADASYN</w:t>
            </w:r>
          </w:p>
        </w:tc>
        <w:tc>
          <w:tcPr>
            <w:tcW w:w="3401" w:type="dxa"/>
            <w:shd w:val="clear" w:color="auto" w:fill="FAFAFA"/>
            <w:tcMar>
              <w:top w:w="40" w:type="dxa"/>
              <w:left w:w="80" w:type="dxa"/>
              <w:bottom w:w="40" w:type="dxa"/>
              <w:right w:w="80" w:type="dxa"/>
            </w:tcMar>
            <w:vAlign w:val="center"/>
          </w:tcPr>
          <w:p w14:paraId="74A562A8" w14:textId="77777777" w:rsidR="004B02E6" w:rsidRDefault="00000000">
            <w:pPr>
              <w:keepNext/>
              <w:spacing w:before="40" w:line="276" w:lineRule="auto"/>
            </w:pPr>
            <w:r>
              <w:rPr>
                <w:sz w:val="19"/>
              </w:rPr>
              <w:t>Adaptive Synthetic Sampling</w:t>
            </w:r>
          </w:p>
        </w:tc>
        <w:tc>
          <w:tcPr>
            <w:tcW w:w="3969" w:type="dxa"/>
            <w:shd w:val="clear" w:color="auto" w:fill="FAFAFA"/>
            <w:tcMar>
              <w:top w:w="40" w:type="dxa"/>
              <w:left w:w="80" w:type="dxa"/>
              <w:bottom w:w="40" w:type="dxa"/>
              <w:right w:w="80" w:type="dxa"/>
            </w:tcMar>
            <w:vAlign w:val="center"/>
          </w:tcPr>
          <w:p w14:paraId="07C6C85C" w14:textId="77777777" w:rsidR="004B02E6" w:rsidRDefault="00000000">
            <w:pPr>
              <w:keepNext/>
              <w:spacing w:before="40" w:line="276" w:lineRule="auto"/>
            </w:pPr>
            <w:r>
              <w:rPr>
                <w:sz w:val="19"/>
              </w:rPr>
              <w:t>Kỹ thuật lấy mẫu thích nghi theo mật độ thiểu số khó học</w:t>
            </w:r>
          </w:p>
        </w:tc>
      </w:tr>
      <w:tr w:rsidR="004B02E6" w14:paraId="25832421" w14:textId="77777777" w:rsidTr="000C5907">
        <w:trPr>
          <w:cantSplit/>
          <w:jc w:val="center"/>
        </w:trPr>
        <w:tc>
          <w:tcPr>
            <w:tcW w:w="1701" w:type="dxa"/>
            <w:shd w:val="clear" w:color="auto" w:fill="FAFAFA"/>
            <w:tcMar>
              <w:top w:w="40" w:type="dxa"/>
              <w:left w:w="80" w:type="dxa"/>
              <w:bottom w:w="40" w:type="dxa"/>
              <w:right w:w="80" w:type="dxa"/>
            </w:tcMar>
            <w:vAlign w:val="center"/>
          </w:tcPr>
          <w:p w14:paraId="66C6F4D9" w14:textId="77777777" w:rsidR="004B02E6" w:rsidRDefault="00000000">
            <w:pPr>
              <w:keepNext/>
              <w:spacing w:before="40" w:line="276" w:lineRule="auto"/>
            </w:pPr>
            <w:r>
              <w:rPr>
                <w:b/>
                <w:sz w:val="19"/>
              </w:rPr>
              <w:t>XGB / XGBoost</w:t>
            </w:r>
          </w:p>
        </w:tc>
        <w:tc>
          <w:tcPr>
            <w:tcW w:w="3401" w:type="dxa"/>
            <w:shd w:val="clear" w:color="auto" w:fill="FAFAFA"/>
            <w:tcMar>
              <w:top w:w="40" w:type="dxa"/>
              <w:left w:w="80" w:type="dxa"/>
              <w:bottom w:w="40" w:type="dxa"/>
              <w:right w:w="80" w:type="dxa"/>
            </w:tcMar>
            <w:vAlign w:val="center"/>
          </w:tcPr>
          <w:p w14:paraId="79AC2788" w14:textId="77777777" w:rsidR="004B02E6" w:rsidRDefault="00000000">
            <w:pPr>
              <w:keepNext/>
              <w:spacing w:before="40" w:line="276" w:lineRule="auto"/>
            </w:pPr>
            <w:r>
              <w:rPr>
                <w:sz w:val="19"/>
              </w:rPr>
              <w:t>Extreme Gradient Boosting</w:t>
            </w:r>
          </w:p>
        </w:tc>
        <w:tc>
          <w:tcPr>
            <w:tcW w:w="3969" w:type="dxa"/>
            <w:shd w:val="clear" w:color="auto" w:fill="FAFAFA"/>
            <w:tcMar>
              <w:top w:w="40" w:type="dxa"/>
              <w:left w:w="80" w:type="dxa"/>
              <w:bottom w:w="40" w:type="dxa"/>
              <w:right w:w="80" w:type="dxa"/>
            </w:tcMar>
            <w:vAlign w:val="center"/>
          </w:tcPr>
          <w:p w14:paraId="5C759287" w14:textId="77777777" w:rsidR="004B02E6" w:rsidRDefault="00000000">
            <w:pPr>
              <w:keepNext/>
              <w:spacing w:before="40" w:line="276" w:lineRule="auto"/>
            </w:pPr>
            <w:r>
              <w:rPr>
                <w:sz w:val="19"/>
              </w:rPr>
              <w:t>Thuật toán Cây tăng cường độ dốc tối ưu</w:t>
            </w:r>
          </w:p>
        </w:tc>
      </w:tr>
      <w:tr w:rsidR="004B02E6" w14:paraId="4F085709" w14:textId="77777777" w:rsidTr="000C5907">
        <w:trPr>
          <w:cantSplit/>
          <w:jc w:val="center"/>
        </w:trPr>
        <w:tc>
          <w:tcPr>
            <w:tcW w:w="1701" w:type="dxa"/>
            <w:tcMar>
              <w:top w:w="40" w:type="dxa"/>
              <w:left w:w="80" w:type="dxa"/>
              <w:bottom w:w="40" w:type="dxa"/>
              <w:right w:w="80" w:type="dxa"/>
            </w:tcMar>
            <w:vAlign w:val="center"/>
          </w:tcPr>
          <w:p w14:paraId="330DCCB9" w14:textId="77777777" w:rsidR="004B02E6" w:rsidRDefault="00000000">
            <w:pPr>
              <w:keepNext/>
              <w:spacing w:before="40" w:line="276" w:lineRule="auto"/>
            </w:pPr>
            <w:r>
              <w:rPr>
                <w:b/>
                <w:sz w:val="19"/>
              </w:rPr>
              <w:t>AE</w:t>
            </w:r>
          </w:p>
        </w:tc>
        <w:tc>
          <w:tcPr>
            <w:tcW w:w="3401" w:type="dxa"/>
            <w:tcMar>
              <w:top w:w="40" w:type="dxa"/>
              <w:left w:w="80" w:type="dxa"/>
              <w:bottom w:w="40" w:type="dxa"/>
              <w:right w:w="80" w:type="dxa"/>
            </w:tcMar>
            <w:vAlign w:val="center"/>
          </w:tcPr>
          <w:p w14:paraId="33739AAB" w14:textId="77777777" w:rsidR="004B02E6" w:rsidRDefault="00000000">
            <w:pPr>
              <w:keepNext/>
              <w:spacing w:before="40" w:line="276" w:lineRule="auto"/>
            </w:pPr>
            <w:r>
              <w:rPr>
                <w:sz w:val="19"/>
              </w:rPr>
              <w:t>Deep Autoencoder</w:t>
            </w:r>
          </w:p>
        </w:tc>
        <w:tc>
          <w:tcPr>
            <w:tcW w:w="3969" w:type="dxa"/>
            <w:tcMar>
              <w:top w:w="40" w:type="dxa"/>
              <w:left w:w="80" w:type="dxa"/>
              <w:bottom w:w="40" w:type="dxa"/>
              <w:right w:w="80" w:type="dxa"/>
            </w:tcMar>
            <w:vAlign w:val="center"/>
          </w:tcPr>
          <w:p w14:paraId="75015434" w14:textId="77777777" w:rsidR="004B02E6" w:rsidRDefault="00000000">
            <w:pPr>
              <w:keepNext/>
              <w:spacing w:before="40" w:line="276" w:lineRule="auto"/>
            </w:pPr>
            <w:r>
              <w:rPr>
                <w:sz w:val="19"/>
              </w:rPr>
              <w:t>Mạng nơ-ron sâu tự mã hóa</w:t>
            </w:r>
          </w:p>
        </w:tc>
      </w:tr>
      <w:tr w:rsidR="004B02E6" w14:paraId="6ED5069B" w14:textId="77777777" w:rsidTr="000C5907">
        <w:trPr>
          <w:cantSplit/>
          <w:jc w:val="center"/>
        </w:trPr>
        <w:tc>
          <w:tcPr>
            <w:tcW w:w="1701" w:type="dxa"/>
            <w:shd w:val="clear" w:color="auto" w:fill="FAFAFA"/>
            <w:tcMar>
              <w:top w:w="40" w:type="dxa"/>
              <w:left w:w="80" w:type="dxa"/>
              <w:bottom w:w="40" w:type="dxa"/>
              <w:right w:w="80" w:type="dxa"/>
            </w:tcMar>
            <w:vAlign w:val="center"/>
          </w:tcPr>
          <w:p w14:paraId="0DFFCFC3" w14:textId="77777777" w:rsidR="004B02E6" w:rsidRDefault="00000000">
            <w:pPr>
              <w:keepNext/>
              <w:spacing w:before="40" w:line="276" w:lineRule="auto"/>
            </w:pPr>
            <w:r>
              <w:rPr>
                <w:b/>
                <w:sz w:val="19"/>
              </w:rPr>
              <w:t>ROC</w:t>
            </w:r>
          </w:p>
        </w:tc>
        <w:tc>
          <w:tcPr>
            <w:tcW w:w="3401" w:type="dxa"/>
            <w:shd w:val="clear" w:color="auto" w:fill="FAFAFA"/>
            <w:tcMar>
              <w:top w:w="40" w:type="dxa"/>
              <w:left w:w="80" w:type="dxa"/>
              <w:bottom w:w="40" w:type="dxa"/>
              <w:right w:w="80" w:type="dxa"/>
            </w:tcMar>
            <w:vAlign w:val="center"/>
          </w:tcPr>
          <w:p w14:paraId="29D21700" w14:textId="77777777" w:rsidR="004B02E6" w:rsidRDefault="00000000">
            <w:pPr>
              <w:keepNext/>
              <w:spacing w:before="40" w:line="276" w:lineRule="auto"/>
            </w:pPr>
            <w:r>
              <w:rPr>
                <w:sz w:val="19"/>
              </w:rPr>
              <w:t>Receiver Operating Characteristic</w:t>
            </w:r>
          </w:p>
        </w:tc>
        <w:tc>
          <w:tcPr>
            <w:tcW w:w="3969" w:type="dxa"/>
            <w:shd w:val="clear" w:color="auto" w:fill="FAFAFA"/>
            <w:tcMar>
              <w:top w:w="40" w:type="dxa"/>
              <w:left w:w="80" w:type="dxa"/>
              <w:bottom w:w="40" w:type="dxa"/>
              <w:right w:w="80" w:type="dxa"/>
            </w:tcMar>
            <w:vAlign w:val="center"/>
          </w:tcPr>
          <w:p w14:paraId="7BC92673" w14:textId="77777777" w:rsidR="004B02E6" w:rsidRDefault="00000000">
            <w:pPr>
              <w:keepNext/>
              <w:spacing w:before="40" w:line="276" w:lineRule="auto"/>
            </w:pPr>
            <w:r>
              <w:rPr>
                <w:sz w:val="19"/>
              </w:rPr>
              <w:t>Đường cong đặc trưng hoạt động của bộ thu</w:t>
            </w:r>
          </w:p>
        </w:tc>
      </w:tr>
      <w:tr w:rsidR="004B02E6" w14:paraId="5C28DFC5" w14:textId="77777777" w:rsidTr="000C5907">
        <w:trPr>
          <w:cantSplit/>
          <w:jc w:val="center"/>
        </w:trPr>
        <w:tc>
          <w:tcPr>
            <w:tcW w:w="1701" w:type="dxa"/>
            <w:tcMar>
              <w:top w:w="40" w:type="dxa"/>
              <w:left w:w="80" w:type="dxa"/>
              <w:bottom w:w="40" w:type="dxa"/>
              <w:right w:w="80" w:type="dxa"/>
            </w:tcMar>
            <w:vAlign w:val="center"/>
          </w:tcPr>
          <w:p w14:paraId="7D6B59AC" w14:textId="77777777" w:rsidR="004B02E6" w:rsidRDefault="00000000">
            <w:pPr>
              <w:keepNext/>
              <w:spacing w:before="40" w:line="276" w:lineRule="auto"/>
            </w:pPr>
            <w:r>
              <w:rPr>
                <w:b/>
                <w:sz w:val="19"/>
              </w:rPr>
              <w:t>ROC-AUC</w:t>
            </w:r>
          </w:p>
        </w:tc>
        <w:tc>
          <w:tcPr>
            <w:tcW w:w="3401" w:type="dxa"/>
            <w:tcMar>
              <w:top w:w="40" w:type="dxa"/>
              <w:left w:w="80" w:type="dxa"/>
              <w:bottom w:w="40" w:type="dxa"/>
              <w:right w:w="80" w:type="dxa"/>
            </w:tcMar>
            <w:vAlign w:val="center"/>
          </w:tcPr>
          <w:p w14:paraId="1A5C14F2" w14:textId="77777777" w:rsidR="004B02E6" w:rsidRDefault="00000000">
            <w:pPr>
              <w:keepNext/>
              <w:spacing w:before="40" w:line="276" w:lineRule="auto"/>
            </w:pPr>
            <w:r>
              <w:rPr>
                <w:sz w:val="19"/>
              </w:rPr>
              <w:t>Area Under the Receiver Operating Characteristic Curve</w:t>
            </w:r>
          </w:p>
        </w:tc>
        <w:tc>
          <w:tcPr>
            <w:tcW w:w="3969" w:type="dxa"/>
            <w:tcMar>
              <w:top w:w="40" w:type="dxa"/>
              <w:left w:w="80" w:type="dxa"/>
              <w:bottom w:w="40" w:type="dxa"/>
              <w:right w:w="80" w:type="dxa"/>
            </w:tcMar>
            <w:vAlign w:val="center"/>
          </w:tcPr>
          <w:p w14:paraId="599C4C53" w14:textId="77777777" w:rsidR="004B02E6" w:rsidRDefault="00000000">
            <w:pPr>
              <w:keepNext/>
              <w:spacing w:before="40" w:line="276" w:lineRule="auto"/>
            </w:pPr>
            <w:r>
              <w:rPr>
                <w:sz w:val="19"/>
              </w:rPr>
              <w:t>Diện tích dưới đường cong ROC</w:t>
            </w:r>
          </w:p>
        </w:tc>
      </w:tr>
      <w:tr w:rsidR="004B02E6" w14:paraId="3ADB7170" w14:textId="77777777" w:rsidTr="000C5907">
        <w:trPr>
          <w:cantSplit/>
          <w:jc w:val="center"/>
        </w:trPr>
        <w:tc>
          <w:tcPr>
            <w:tcW w:w="1701" w:type="dxa"/>
            <w:shd w:val="clear" w:color="auto" w:fill="FAFAFA"/>
            <w:tcMar>
              <w:top w:w="40" w:type="dxa"/>
              <w:left w:w="80" w:type="dxa"/>
              <w:bottom w:w="40" w:type="dxa"/>
              <w:right w:w="80" w:type="dxa"/>
            </w:tcMar>
            <w:vAlign w:val="center"/>
          </w:tcPr>
          <w:p w14:paraId="271D7DAE" w14:textId="77777777" w:rsidR="004B02E6" w:rsidRDefault="00000000">
            <w:pPr>
              <w:keepNext/>
              <w:spacing w:before="40" w:line="276" w:lineRule="auto"/>
            </w:pPr>
            <w:r>
              <w:rPr>
                <w:b/>
                <w:sz w:val="19"/>
              </w:rPr>
              <w:t>PR-AUC / AP</w:t>
            </w:r>
          </w:p>
        </w:tc>
        <w:tc>
          <w:tcPr>
            <w:tcW w:w="3401" w:type="dxa"/>
            <w:shd w:val="clear" w:color="auto" w:fill="FAFAFA"/>
            <w:tcMar>
              <w:top w:w="40" w:type="dxa"/>
              <w:left w:w="80" w:type="dxa"/>
              <w:bottom w:w="40" w:type="dxa"/>
              <w:right w:w="80" w:type="dxa"/>
            </w:tcMar>
            <w:vAlign w:val="center"/>
          </w:tcPr>
          <w:p w14:paraId="316B5261" w14:textId="77777777" w:rsidR="004B02E6" w:rsidRDefault="00000000">
            <w:pPr>
              <w:keepNext/>
              <w:spacing w:before="40" w:line="276" w:lineRule="auto"/>
            </w:pPr>
            <w:r>
              <w:rPr>
                <w:sz w:val="19"/>
              </w:rPr>
              <w:t>Precision-Recall Area Under Curve / Average Precision</w:t>
            </w:r>
          </w:p>
        </w:tc>
        <w:tc>
          <w:tcPr>
            <w:tcW w:w="3969" w:type="dxa"/>
            <w:shd w:val="clear" w:color="auto" w:fill="FAFAFA"/>
            <w:tcMar>
              <w:top w:w="40" w:type="dxa"/>
              <w:left w:w="80" w:type="dxa"/>
              <w:bottom w:w="40" w:type="dxa"/>
              <w:right w:w="80" w:type="dxa"/>
            </w:tcMar>
            <w:vAlign w:val="center"/>
          </w:tcPr>
          <w:p w14:paraId="7D4428BA" w14:textId="77777777" w:rsidR="004B02E6" w:rsidRDefault="00000000">
            <w:pPr>
              <w:keepNext/>
              <w:spacing w:before="40" w:line="276" w:lineRule="auto"/>
            </w:pPr>
            <w:r>
              <w:rPr>
                <w:sz w:val="19"/>
              </w:rPr>
              <w:t>Độ chính xác trung bình dưới đường cong Precision–Recall</w:t>
            </w:r>
          </w:p>
        </w:tc>
      </w:tr>
      <w:tr w:rsidR="004B02E6" w14:paraId="370137F3" w14:textId="77777777" w:rsidTr="000C5907">
        <w:trPr>
          <w:cantSplit/>
          <w:jc w:val="center"/>
        </w:trPr>
        <w:tc>
          <w:tcPr>
            <w:tcW w:w="1701" w:type="dxa"/>
            <w:tcMar>
              <w:top w:w="40" w:type="dxa"/>
              <w:left w:w="80" w:type="dxa"/>
              <w:bottom w:w="40" w:type="dxa"/>
              <w:right w:w="80" w:type="dxa"/>
            </w:tcMar>
            <w:vAlign w:val="center"/>
          </w:tcPr>
          <w:p w14:paraId="0F9BB7EC" w14:textId="77777777" w:rsidR="004B02E6" w:rsidRDefault="00000000">
            <w:pPr>
              <w:keepNext/>
              <w:spacing w:before="40" w:line="276" w:lineRule="auto"/>
            </w:pPr>
            <w:r>
              <w:rPr>
                <w:b/>
                <w:sz w:val="19"/>
              </w:rPr>
              <w:t>TP / FP</w:t>
            </w:r>
          </w:p>
        </w:tc>
        <w:tc>
          <w:tcPr>
            <w:tcW w:w="3401" w:type="dxa"/>
            <w:tcMar>
              <w:top w:w="40" w:type="dxa"/>
              <w:left w:w="80" w:type="dxa"/>
              <w:bottom w:w="40" w:type="dxa"/>
              <w:right w:w="80" w:type="dxa"/>
            </w:tcMar>
            <w:vAlign w:val="center"/>
          </w:tcPr>
          <w:p w14:paraId="63EB913A" w14:textId="77777777" w:rsidR="004B02E6" w:rsidRDefault="00000000">
            <w:pPr>
              <w:keepNext/>
              <w:spacing w:before="40" w:line="276" w:lineRule="auto"/>
            </w:pPr>
            <w:r>
              <w:rPr>
                <w:sz w:val="19"/>
              </w:rPr>
              <w:t>True Positive / False Positive</w:t>
            </w:r>
          </w:p>
        </w:tc>
        <w:tc>
          <w:tcPr>
            <w:tcW w:w="3969" w:type="dxa"/>
            <w:tcMar>
              <w:top w:w="40" w:type="dxa"/>
              <w:left w:w="80" w:type="dxa"/>
              <w:bottom w:w="40" w:type="dxa"/>
              <w:right w:w="80" w:type="dxa"/>
            </w:tcMar>
            <w:vAlign w:val="center"/>
          </w:tcPr>
          <w:p w14:paraId="5F2F5C9F" w14:textId="77777777" w:rsidR="004B02E6" w:rsidRDefault="00000000">
            <w:pPr>
              <w:keepNext/>
              <w:spacing w:before="40" w:line="276" w:lineRule="auto"/>
            </w:pPr>
            <w:r>
              <w:rPr>
                <w:sz w:val="19"/>
              </w:rPr>
              <w:t>Đúng dương tính (bắt trúng gian lận) / Sai dương tính (báo động nhầm)</w:t>
            </w:r>
          </w:p>
        </w:tc>
      </w:tr>
      <w:tr w:rsidR="004B02E6" w14:paraId="663BE3DE" w14:textId="77777777" w:rsidTr="000C5907">
        <w:trPr>
          <w:cantSplit/>
          <w:jc w:val="center"/>
        </w:trPr>
        <w:tc>
          <w:tcPr>
            <w:tcW w:w="1701" w:type="dxa"/>
            <w:shd w:val="clear" w:color="auto" w:fill="FAFAFA"/>
            <w:tcMar>
              <w:top w:w="40" w:type="dxa"/>
              <w:left w:w="80" w:type="dxa"/>
              <w:bottom w:w="40" w:type="dxa"/>
              <w:right w:w="80" w:type="dxa"/>
            </w:tcMar>
            <w:vAlign w:val="center"/>
          </w:tcPr>
          <w:p w14:paraId="44CC263D" w14:textId="77777777" w:rsidR="004B02E6" w:rsidRDefault="00000000">
            <w:pPr>
              <w:keepNext/>
              <w:spacing w:before="40" w:line="276" w:lineRule="auto"/>
            </w:pPr>
            <w:r>
              <w:rPr>
                <w:b/>
                <w:sz w:val="19"/>
              </w:rPr>
              <w:t>TN / FN</w:t>
            </w:r>
          </w:p>
        </w:tc>
        <w:tc>
          <w:tcPr>
            <w:tcW w:w="3401" w:type="dxa"/>
            <w:shd w:val="clear" w:color="auto" w:fill="FAFAFA"/>
            <w:tcMar>
              <w:top w:w="40" w:type="dxa"/>
              <w:left w:w="80" w:type="dxa"/>
              <w:bottom w:w="40" w:type="dxa"/>
              <w:right w:w="80" w:type="dxa"/>
            </w:tcMar>
            <w:vAlign w:val="center"/>
          </w:tcPr>
          <w:p w14:paraId="66E3DE81" w14:textId="77777777" w:rsidR="004B02E6" w:rsidRDefault="00000000">
            <w:pPr>
              <w:keepNext/>
              <w:spacing w:before="40" w:line="276" w:lineRule="auto"/>
            </w:pPr>
            <w:r>
              <w:rPr>
                <w:sz w:val="19"/>
              </w:rPr>
              <w:t>True Negative / False Negative</w:t>
            </w:r>
          </w:p>
        </w:tc>
        <w:tc>
          <w:tcPr>
            <w:tcW w:w="3969" w:type="dxa"/>
            <w:shd w:val="clear" w:color="auto" w:fill="FAFAFA"/>
            <w:tcMar>
              <w:top w:w="40" w:type="dxa"/>
              <w:left w:w="80" w:type="dxa"/>
              <w:bottom w:w="40" w:type="dxa"/>
              <w:right w:w="80" w:type="dxa"/>
            </w:tcMar>
            <w:vAlign w:val="center"/>
          </w:tcPr>
          <w:p w14:paraId="4EDBEDBA" w14:textId="77777777" w:rsidR="004B02E6" w:rsidRDefault="00000000">
            <w:pPr>
              <w:keepNext/>
              <w:spacing w:before="40" w:line="276" w:lineRule="auto"/>
            </w:pPr>
            <w:r>
              <w:rPr>
                <w:sz w:val="19"/>
              </w:rPr>
              <w:t>Đúng âm tính (giao dịch chuẩn) / Sai âm tính (bỏ sót gian lận)</w:t>
            </w:r>
          </w:p>
        </w:tc>
      </w:tr>
      <w:tr w:rsidR="004B02E6" w14:paraId="0AD75A66" w14:textId="77777777" w:rsidTr="000C5907">
        <w:trPr>
          <w:cantSplit/>
          <w:jc w:val="center"/>
        </w:trPr>
        <w:tc>
          <w:tcPr>
            <w:tcW w:w="1701" w:type="dxa"/>
            <w:tcMar>
              <w:top w:w="40" w:type="dxa"/>
              <w:left w:w="80" w:type="dxa"/>
              <w:bottom w:w="40" w:type="dxa"/>
              <w:right w:w="80" w:type="dxa"/>
            </w:tcMar>
            <w:vAlign w:val="center"/>
          </w:tcPr>
          <w:p w14:paraId="22A199B0" w14:textId="77777777" w:rsidR="004B02E6" w:rsidRDefault="00000000">
            <w:pPr>
              <w:keepNext/>
              <w:spacing w:before="40" w:line="276" w:lineRule="auto"/>
            </w:pPr>
            <w:r>
              <w:rPr>
                <w:b/>
                <w:sz w:val="19"/>
              </w:rPr>
              <w:t>FPR / TPR</w:t>
            </w:r>
          </w:p>
        </w:tc>
        <w:tc>
          <w:tcPr>
            <w:tcW w:w="3401" w:type="dxa"/>
            <w:tcMar>
              <w:top w:w="40" w:type="dxa"/>
              <w:left w:w="80" w:type="dxa"/>
              <w:bottom w:w="40" w:type="dxa"/>
              <w:right w:w="80" w:type="dxa"/>
            </w:tcMar>
            <w:vAlign w:val="center"/>
          </w:tcPr>
          <w:p w14:paraId="2C91A6D7" w14:textId="77777777" w:rsidR="004B02E6" w:rsidRDefault="00000000">
            <w:pPr>
              <w:keepNext/>
              <w:spacing w:before="40" w:line="276" w:lineRule="auto"/>
            </w:pPr>
            <w:r>
              <w:rPr>
                <w:sz w:val="19"/>
              </w:rPr>
              <w:t>False Positive Rate / True Positive Rate</w:t>
            </w:r>
          </w:p>
        </w:tc>
        <w:tc>
          <w:tcPr>
            <w:tcW w:w="3969" w:type="dxa"/>
            <w:tcMar>
              <w:top w:w="40" w:type="dxa"/>
              <w:left w:w="80" w:type="dxa"/>
              <w:bottom w:w="40" w:type="dxa"/>
              <w:right w:w="80" w:type="dxa"/>
            </w:tcMar>
            <w:vAlign w:val="center"/>
          </w:tcPr>
          <w:p w14:paraId="6ABA5EE5" w14:textId="77777777" w:rsidR="004B02E6" w:rsidRDefault="00000000">
            <w:pPr>
              <w:keepNext/>
              <w:spacing w:before="40" w:line="276" w:lineRule="auto"/>
            </w:pPr>
            <w:r>
              <w:rPr>
                <w:sz w:val="19"/>
              </w:rPr>
              <w:t>Tỷ lệ cảnh báo nhầm / Tỷ lệ phát hiện gian lận (Recall)</w:t>
            </w:r>
          </w:p>
        </w:tc>
      </w:tr>
      <w:tr w:rsidR="004B02E6" w14:paraId="3D40EE5B" w14:textId="77777777" w:rsidTr="000C5907">
        <w:trPr>
          <w:cantSplit/>
          <w:jc w:val="center"/>
        </w:trPr>
        <w:tc>
          <w:tcPr>
            <w:tcW w:w="1701" w:type="dxa"/>
            <w:shd w:val="clear" w:color="auto" w:fill="FAFAFA"/>
            <w:tcMar>
              <w:top w:w="40" w:type="dxa"/>
              <w:left w:w="80" w:type="dxa"/>
              <w:bottom w:w="40" w:type="dxa"/>
              <w:right w:w="80" w:type="dxa"/>
            </w:tcMar>
            <w:vAlign w:val="center"/>
          </w:tcPr>
          <w:p w14:paraId="02B3C16B" w14:textId="77777777" w:rsidR="004B02E6" w:rsidRDefault="00000000">
            <w:pPr>
              <w:spacing w:before="40" w:line="276" w:lineRule="auto"/>
            </w:pPr>
            <w:r>
              <w:rPr>
                <w:b/>
                <w:sz w:val="19"/>
              </w:rPr>
              <w:t>PaySim</w:t>
            </w:r>
          </w:p>
        </w:tc>
        <w:tc>
          <w:tcPr>
            <w:tcW w:w="3401" w:type="dxa"/>
            <w:shd w:val="clear" w:color="auto" w:fill="FAFAFA"/>
            <w:tcMar>
              <w:top w:w="40" w:type="dxa"/>
              <w:left w:w="80" w:type="dxa"/>
              <w:bottom w:w="40" w:type="dxa"/>
              <w:right w:w="80" w:type="dxa"/>
            </w:tcMar>
            <w:vAlign w:val="center"/>
          </w:tcPr>
          <w:p w14:paraId="450FC87D" w14:textId="77777777" w:rsidR="004B02E6" w:rsidRDefault="00000000">
            <w:pPr>
              <w:spacing w:before="40" w:line="276" w:lineRule="auto"/>
            </w:pPr>
            <w:r>
              <w:rPr>
                <w:sz w:val="19"/>
              </w:rPr>
              <w:t>Financial Mobile Money Simulator</w:t>
            </w:r>
          </w:p>
        </w:tc>
        <w:tc>
          <w:tcPr>
            <w:tcW w:w="3969" w:type="dxa"/>
            <w:shd w:val="clear" w:color="auto" w:fill="FAFAFA"/>
            <w:tcMar>
              <w:top w:w="40" w:type="dxa"/>
              <w:left w:w="80" w:type="dxa"/>
              <w:bottom w:w="40" w:type="dxa"/>
              <w:right w:w="80" w:type="dxa"/>
            </w:tcMar>
            <w:vAlign w:val="center"/>
          </w:tcPr>
          <w:p w14:paraId="098B3A1C" w14:textId="77777777" w:rsidR="004B02E6" w:rsidRDefault="00000000">
            <w:pPr>
              <w:spacing w:before="40" w:line="276" w:lineRule="auto"/>
            </w:pPr>
            <w:r>
              <w:rPr>
                <w:sz w:val="19"/>
              </w:rPr>
              <w:t>Bộ mô phỏng dữ liệu thanh toán tài chính di động</w:t>
            </w:r>
          </w:p>
        </w:tc>
      </w:tr>
    </w:tbl>
    <w:p w14:paraId="7F04FD02" w14:textId="77777777" w:rsidR="004B02E6" w:rsidRDefault="004B02E6">
      <w:pPr>
        <w:spacing w:after="120"/>
      </w:pPr>
    </w:p>
    <w:p w14:paraId="7D6B41C4" w14:textId="77777777" w:rsidR="004B02E6" w:rsidRDefault="00000000">
      <w:r>
        <w:br w:type="page"/>
      </w:r>
    </w:p>
    <w:p w14:paraId="16C6E8C7" w14:textId="77777777" w:rsidR="004B02E6" w:rsidRDefault="00000000">
      <w:pPr>
        <w:keepNext/>
        <w:spacing w:before="480" w:after="240" w:line="276" w:lineRule="auto"/>
        <w:jc w:val="center"/>
      </w:pPr>
      <w:bookmarkStart w:id="3" w:name="bm_h1_4"/>
      <w:bookmarkEnd w:id="3"/>
      <w:r>
        <w:rPr>
          <w:b/>
          <w:sz w:val="30"/>
        </w:rPr>
        <w:lastRenderedPageBreak/>
        <w:t>CHƯƠNG 1. GIỚI THIỆU</w:t>
      </w:r>
    </w:p>
    <w:p w14:paraId="67DCD569" w14:textId="77777777" w:rsidR="004B02E6" w:rsidRDefault="00000000">
      <w:pPr>
        <w:keepNext/>
        <w:spacing w:before="360" w:after="120" w:line="276" w:lineRule="auto"/>
      </w:pPr>
      <w:bookmarkStart w:id="4" w:name="bm_h2_1"/>
      <w:bookmarkEnd w:id="4"/>
      <w:r>
        <w:rPr>
          <w:b/>
          <w:sz w:val="28"/>
        </w:rPr>
        <w:t>1.1. Bối cảnh</w:t>
      </w:r>
    </w:p>
    <w:p w14:paraId="1DF4030D" w14:textId="77777777" w:rsidR="004B02E6" w:rsidRDefault="00000000">
      <w:pPr>
        <w:ind w:firstLine="720"/>
        <w:jc w:val="both"/>
      </w:pPr>
      <w:r>
        <w:t xml:space="preserve">Sự phát triển nhanh chóng của các hệ thống thanh toán điện tử và dịch vụ tài chính di động kéo theo sự gia tăng đáng kể của các hành vi gian lận tài chính. Theo khảo sát tổng quan của Abdallah và cộng sự </w:t>
      </w:r>
      <w:hyperlink w:anchor="ref_1">
        <w:r>
          <w:rPr>
            <w:sz w:val="19"/>
            <w:vertAlign w:val="superscript"/>
          </w:rPr>
          <w:t>[1]</w:t>
        </w:r>
      </w:hyperlink>
      <w:r>
        <w:t>, phát hiện gian lận là một bài toán phức tạp do đặc thù dữ liệu quy mô lớn, phân bố lớp lệch nghiêm trọng và chi phí của các loại sai số không đồng đều. Một hệ thống phát hiện gian lận hiệu quả không chỉ cần nhận biết kịp thời các giao dịch bất thường mà còn phải duy trì tỷ lệ báo động giả ở mức thấp nhằm bảo vệ trải nghiệm của người dùng hợp lệ.</w:t>
      </w:r>
    </w:p>
    <w:p w14:paraId="3525BE66" w14:textId="77777777" w:rsidR="004B02E6" w:rsidRDefault="00000000">
      <w:pPr>
        <w:ind w:firstLine="720"/>
        <w:jc w:val="both"/>
      </w:pPr>
      <w:r>
        <w:t>Trong bài toán phân loại giao dịch, mỗi giao dịch được mô tả bởi một tập đặc trưng như thời điểm, loại giao dịch, số tiền chuyển và biến động số dư. Hệ thống học máy nhận các đặc trưng này và dự đoán nhãn nhị phân: giao dịch hợp lệ hoặc giao dịch gian lận. Điểm mấu chốt của bài toán nằm ở chỗ số lượng giao dịch gian lận trong thực tế chỉ chiếm một tỷ lệ rất nhỏ (thường dưới 1%). Do đó, độ chính xác tổng thể (Accuracy) không còn là thước đo tin cậy, bởi một mô hình ngây thơ luôn dự đoán mọi giao dịch là bình thường vẫn có thể đạt Accuracy trên 99% nhưng hoàn toàn vô dụng trong việc ngăn chặn gian lận.</w:t>
      </w:r>
    </w:p>
    <w:p w14:paraId="04061D22" w14:textId="77777777" w:rsidR="004B02E6" w:rsidRDefault="00000000">
      <w:pPr>
        <w:ind w:firstLine="720"/>
        <w:jc w:val="both"/>
      </w:pPr>
      <w:r>
        <w:t xml:space="preserve">Một rào cản lớn khác trong nghiên cứu học thuật là dữ liệu giao dịch tài chính thực tế mang tính bảo mật và riêng tư cao, hiếm khi được các tổ chức tín dụng công bố rộng rãi. Công trình PaySim của Lopez-Rojas và cộng sự </w:t>
      </w:r>
      <w:hyperlink w:anchor="ref_2">
        <w:r>
          <w:rPr>
            <w:sz w:val="19"/>
            <w:vertAlign w:val="superscript"/>
          </w:rPr>
          <w:t>[2]</w:t>
        </w:r>
      </w:hyperlink>
      <w:r>
        <w:t xml:space="preserve"> được xây dựng nhằm tạo ra một tập dữ liệu mô phỏng dựa trên các tham số thống kê trích xuất từ nhật ký giao dịch thực tế của một dịch vụ tiền di động. Bộ dữ liệu PaySim công bố trên Kaggle </w:t>
      </w:r>
      <w:hyperlink w:anchor="ref_3">
        <w:r>
          <w:rPr>
            <w:sz w:val="19"/>
            <w:vertAlign w:val="superscript"/>
          </w:rPr>
          <w:t>[3]</w:t>
        </w:r>
      </w:hyperlink>
      <w:r>
        <w:t xml:space="preserve"> cung cấp môi trường thử nghiệm chuẩn mực cho bài toán, song kết quả nghiên cứu cần được đánh giá khách quan trong phạm vi dữ liệu mô phỏng.</w:t>
      </w:r>
    </w:p>
    <w:p w14:paraId="79985F2A" w14:textId="77777777" w:rsidR="004B02E6" w:rsidRDefault="00000000">
      <w:pPr>
        <w:keepNext/>
        <w:spacing w:before="360" w:after="120" w:line="276" w:lineRule="auto"/>
      </w:pPr>
      <w:bookmarkStart w:id="5" w:name="bm_h2_2"/>
      <w:bookmarkEnd w:id="5"/>
      <w:r>
        <w:rPr>
          <w:b/>
          <w:sz w:val="28"/>
        </w:rPr>
        <w:t>1.2. Lý do chọn đề tài</w:t>
      </w:r>
    </w:p>
    <w:p w14:paraId="6587C8D7" w14:textId="77777777" w:rsidR="004B02E6" w:rsidRDefault="00000000">
      <w:pPr>
        <w:ind w:firstLine="720"/>
        <w:jc w:val="both"/>
      </w:pPr>
      <w:r>
        <w:t>Đề tài “Hệ thống phát hiện giao dịch tài chính bất thường và nghi vấn gian lận” bao hàm nhiều nội dung trọng tâm của môn Trí tuệ Nhân tạo:</w:t>
      </w:r>
    </w:p>
    <w:p w14:paraId="2530C03E" w14:textId="77777777" w:rsidR="004B02E6" w:rsidRDefault="00000000">
      <w:pPr>
        <w:spacing w:before="20" w:line="300" w:lineRule="auto"/>
        <w:ind w:left="720" w:hanging="283"/>
      </w:pPr>
      <w:r>
        <w:rPr>
          <w:b/>
        </w:rPr>
        <w:t>1. Kỹ thuật trích xuất đặc trưng (Feature Engineering):</w:t>
      </w:r>
      <w:r>
        <w:t xml:space="preserve"> Biến đổi các biến thô thành các chỉ số phản ánh sự sai lệch số dư và tính chu kỳ của hành vi giao dịch.</w:t>
      </w:r>
    </w:p>
    <w:p w14:paraId="5A4BBFB9" w14:textId="77777777" w:rsidR="004B02E6" w:rsidRDefault="00000000">
      <w:pPr>
        <w:spacing w:before="20" w:line="300" w:lineRule="auto"/>
        <w:ind w:left="720" w:hanging="283"/>
      </w:pPr>
      <w:r>
        <w:rPr>
          <w:b/>
        </w:rPr>
        <w:t>2. Xử lý mất cân bằng lớp cực đoan (Imbalanced Learning):</w:t>
      </w:r>
      <w:r>
        <w:t xml:space="preserve"> Ứng dụng các thuật toán sinh mẫu tổng hợp như SMOTENC và ADASYN trên không gian đặc trưng hỗn hợp.</w:t>
      </w:r>
    </w:p>
    <w:p w14:paraId="2706F4B3" w14:textId="77777777" w:rsidR="004B02E6" w:rsidRDefault="00000000">
      <w:pPr>
        <w:spacing w:before="20" w:line="300" w:lineRule="auto"/>
        <w:ind w:left="720" w:hanging="283"/>
      </w:pPr>
      <w:r>
        <w:rPr>
          <w:b/>
        </w:rPr>
        <w:lastRenderedPageBreak/>
        <w:t>3. So sánh đa dạng thuật toán:</w:t>
      </w:r>
      <w:r>
        <w:t xml:space="preserve"> Khảo sát và đối chiếu giữa các mô hình học có giám sát dựa trên tập hợp cây quyết định (Random Forest, XGBoost) và mô hình học không giám sát dựa trên mạng nơ-ron (Autoencoder).</w:t>
      </w:r>
    </w:p>
    <w:p w14:paraId="50E63E5C" w14:textId="77777777" w:rsidR="004B02E6" w:rsidRDefault="00000000">
      <w:pPr>
        <w:spacing w:before="20" w:line="300" w:lineRule="auto"/>
        <w:ind w:left="720" w:hanging="283"/>
      </w:pPr>
      <w:r>
        <w:rPr>
          <w:b/>
        </w:rPr>
        <w:t>4. Đánh giá đa chiều trong điều kiện bất đối xứng:</w:t>
      </w:r>
      <w:r>
        <w:t xml:space="preserve"> Phân tích sự đánh đổi giữa hai loại sai số:</w:t>
      </w:r>
    </w:p>
    <w:p w14:paraId="2BF32644" w14:textId="77777777" w:rsidR="004B02E6" w:rsidRDefault="00000000">
      <w:pPr>
        <w:spacing w:before="20" w:line="300" w:lineRule="auto"/>
        <w:ind w:left="947" w:hanging="283"/>
      </w:pPr>
      <w:r>
        <w:rPr>
          <w:b/>
        </w:rPr>
        <w:t>-  False Negative (FN):</w:t>
      </w:r>
      <w:r>
        <w:t xml:space="preserve"> Bỏ sót gian lận, gây thiệt hại tài chính trực tiếp.</w:t>
      </w:r>
    </w:p>
    <w:p w14:paraId="2A0FC630" w14:textId="77777777" w:rsidR="004B02E6" w:rsidRDefault="00000000">
      <w:pPr>
        <w:spacing w:before="20" w:line="300" w:lineRule="auto"/>
        <w:ind w:left="947" w:hanging="283"/>
      </w:pPr>
      <w:r>
        <w:rPr>
          <w:b/>
        </w:rPr>
        <w:t>-  False Positive (FP):</w:t>
      </w:r>
      <w:r>
        <w:t xml:space="preserve"> Cảnh báo nhầm, gây gián đoạn giao dịch hợp lệ và phát sinh chi phí xác minh thủ công.</w:t>
      </w:r>
    </w:p>
    <w:p w14:paraId="3A32DDDA" w14:textId="77777777" w:rsidR="004B02E6" w:rsidRDefault="00000000">
      <w:pPr>
        <w:ind w:firstLine="720"/>
        <w:jc w:val="both"/>
      </w:pPr>
      <w:r>
        <w:t>Do đó, các chỉ số Precision, Recall, F1-Score, ROC-AUC và Average Precision được sử dụng làm hệ tiêu chuẩn đánh giá chính xuyên suốt đề tài.</w:t>
      </w:r>
    </w:p>
    <w:p w14:paraId="4C75D9CC" w14:textId="77777777" w:rsidR="004B02E6" w:rsidRDefault="00000000">
      <w:pPr>
        <w:keepNext/>
        <w:spacing w:before="360" w:after="120" w:line="276" w:lineRule="auto"/>
      </w:pPr>
      <w:bookmarkStart w:id="6" w:name="bm_h2_3"/>
      <w:bookmarkEnd w:id="6"/>
      <w:r>
        <w:rPr>
          <w:b/>
          <w:sz w:val="28"/>
        </w:rPr>
        <w:t>1.3. Mục tiêu đề tài</w:t>
      </w:r>
    </w:p>
    <w:p w14:paraId="60314CA3" w14:textId="77777777" w:rsidR="004B02E6" w:rsidRDefault="00000000">
      <w:pPr>
        <w:keepNext/>
        <w:spacing w:before="240" w:after="120" w:line="276" w:lineRule="auto"/>
      </w:pPr>
      <w:bookmarkStart w:id="7" w:name="bm_h3_1"/>
      <w:bookmarkEnd w:id="7"/>
      <w:r>
        <w:rPr>
          <w:b/>
          <w:i/>
        </w:rPr>
        <w:t>1.3.1. Mục tiêu tổng quát</w:t>
      </w:r>
    </w:p>
    <w:p w14:paraId="5E55E7C6" w14:textId="77777777" w:rsidR="004B02E6" w:rsidRDefault="00000000">
      <w:pPr>
        <w:ind w:firstLine="720"/>
        <w:jc w:val="both"/>
      </w:pPr>
      <w:r>
        <w:t>Xây dựng, thử nghiệm và đánh giá quy trình học máy phân loại giao dịch tài chính trên tập dữ liệu mô phỏng PaySim, đồng thời thực hiện thực nghiệm đối chứng loại trừ đặc trưng (Ablation Study) nhằm đánh giá khách quan vai trò của các nhóm đặc trưng đầu vào.</w:t>
      </w:r>
    </w:p>
    <w:p w14:paraId="20A9799D" w14:textId="77777777" w:rsidR="004B02E6" w:rsidRDefault="00000000">
      <w:pPr>
        <w:keepNext/>
        <w:spacing w:before="240" w:after="120" w:line="276" w:lineRule="auto"/>
      </w:pPr>
      <w:bookmarkStart w:id="8" w:name="bm_h3_2"/>
      <w:bookmarkEnd w:id="8"/>
      <w:r>
        <w:rPr>
          <w:b/>
          <w:i/>
        </w:rPr>
        <w:t>1.3.2. Mục tiêu cụ thể</w:t>
      </w:r>
    </w:p>
    <w:p w14:paraId="20AB37FB" w14:textId="77777777" w:rsidR="004B02E6" w:rsidRDefault="00000000">
      <w:pPr>
        <w:spacing w:before="20" w:line="300" w:lineRule="auto"/>
        <w:ind w:left="720" w:hanging="283"/>
      </w:pPr>
      <w:r>
        <w:rPr>
          <w:b/>
        </w:rPr>
        <w:t xml:space="preserve">1. </w:t>
      </w:r>
      <w:r>
        <w:t>Khảo sát cấu trúc dữ liệu PaySim, phân tích phân bố các loại giao dịch và tỷ lệ mất cân bằng lớp.</w:t>
      </w:r>
    </w:p>
    <w:p w14:paraId="638F57A5" w14:textId="77777777" w:rsidR="004B02E6" w:rsidRDefault="00000000">
      <w:pPr>
        <w:spacing w:before="20" w:line="300" w:lineRule="auto"/>
        <w:ind w:left="720" w:hanging="283"/>
      </w:pPr>
      <w:r>
        <w:rPr>
          <w:b/>
        </w:rPr>
        <w:t xml:space="preserve">2. </w:t>
      </w:r>
      <w:r>
        <w:t>Thiết kế quy trình tiền xử lý dữ liệu: lọc hai loại giao dịch có gian lận, xây dựng các đặc trưng dẫn xuất, chuẩn hóa biến số và phân chia tập train/test chống rò rỉ.</w:t>
      </w:r>
    </w:p>
    <w:p w14:paraId="0D224F61" w14:textId="77777777" w:rsidR="004B02E6" w:rsidRDefault="00000000">
      <w:pPr>
        <w:spacing w:before="20" w:line="300" w:lineRule="auto"/>
        <w:ind w:left="720" w:hanging="283"/>
      </w:pPr>
      <w:r>
        <w:rPr>
          <w:b/>
        </w:rPr>
        <w:t xml:space="preserve">3. </w:t>
      </w:r>
      <w:r>
        <w:t>Thử nghiệm kỹ thuật xử lý mất cân bằng SMOTENC và ADASYN trên tập huấn luyện.</w:t>
      </w:r>
    </w:p>
    <w:p w14:paraId="784BE811" w14:textId="77777777" w:rsidR="004B02E6" w:rsidRDefault="00000000">
      <w:pPr>
        <w:spacing w:before="20" w:line="300" w:lineRule="auto"/>
        <w:ind w:left="720" w:hanging="283"/>
      </w:pPr>
      <w:r>
        <w:rPr>
          <w:b/>
        </w:rPr>
        <w:t xml:space="preserve">4. </w:t>
      </w:r>
      <w:r>
        <w:t>Huấn luyện và đánh giá ba họ mô hình: Random Forest, XGBoost và Autoencoder.</w:t>
      </w:r>
    </w:p>
    <w:p w14:paraId="1312DE59" w14:textId="77777777" w:rsidR="004B02E6" w:rsidRDefault="00000000">
      <w:pPr>
        <w:spacing w:before="20" w:line="300" w:lineRule="auto"/>
        <w:ind w:left="720" w:hanging="283"/>
      </w:pPr>
      <w:r>
        <w:rPr>
          <w:b/>
        </w:rPr>
        <w:t xml:space="preserve">5. </w:t>
      </w:r>
      <w:r>
        <w:t>Thực hiện thực nghiệm Ablation Study và Feature Pruning trên XGBoost để đo lường mức độ phụ thuộc vào nhóm đặc trưng số dư.</w:t>
      </w:r>
    </w:p>
    <w:p w14:paraId="55E8ADB5" w14:textId="77777777" w:rsidR="004B02E6" w:rsidRDefault="00000000">
      <w:pPr>
        <w:spacing w:before="20" w:line="300" w:lineRule="auto"/>
        <w:ind w:left="720" w:hanging="283"/>
      </w:pPr>
      <w:r>
        <w:rPr>
          <w:b/>
        </w:rPr>
        <w:t xml:space="preserve">6. </w:t>
      </w:r>
      <w:r>
        <w:t>Đánh giá mô hình trên tập kiểm tra độc lập và quy chiếu xác suất về tỷ lệ gian lận gốc.</w:t>
      </w:r>
    </w:p>
    <w:p w14:paraId="5A5CED7E" w14:textId="77777777" w:rsidR="004B02E6" w:rsidRDefault="00000000">
      <w:pPr>
        <w:spacing w:before="20" w:line="300" w:lineRule="auto"/>
        <w:ind w:left="720" w:hanging="283"/>
      </w:pPr>
      <w:r>
        <w:rPr>
          <w:b/>
        </w:rPr>
        <w:t xml:space="preserve">7. </w:t>
      </w:r>
      <w:r>
        <w:t>So sánh các mô hình, chỉ rõ các hạn chế phương pháp luận và định hướng cải tiến.</w:t>
      </w:r>
    </w:p>
    <w:p w14:paraId="3A0FD477" w14:textId="77777777" w:rsidR="004B02E6" w:rsidRDefault="00000000">
      <w:pPr>
        <w:spacing w:before="20" w:line="300" w:lineRule="auto"/>
        <w:ind w:left="720" w:hanging="283"/>
      </w:pPr>
      <w:r>
        <w:rPr>
          <w:b/>
        </w:rPr>
        <w:t xml:space="preserve">8. </w:t>
      </w:r>
      <w:r>
        <w:t>Xây dựng ứng dụng giao diện minh họa (Streamlit) cho phép nạp thông số giao dịch và trực quan hóa kết quả dự đoán.</w:t>
      </w:r>
    </w:p>
    <w:p w14:paraId="0C569CF8" w14:textId="77777777" w:rsidR="004B02E6" w:rsidRDefault="00000000">
      <w:pPr>
        <w:keepNext/>
        <w:spacing w:before="360" w:after="120" w:line="276" w:lineRule="auto"/>
      </w:pPr>
      <w:bookmarkStart w:id="9" w:name="bm_h2_4"/>
      <w:bookmarkEnd w:id="9"/>
      <w:r>
        <w:rPr>
          <w:b/>
          <w:sz w:val="28"/>
        </w:rPr>
        <w:lastRenderedPageBreak/>
        <w:t>1.4. Đối tượng và phạm vi nghiên cứu</w:t>
      </w:r>
    </w:p>
    <w:p w14:paraId="71D0915C" w14:textId="77777777" w:rsidR="004B02E6" w:rsidRDefault="00000000">
      <w:pPr>
        <w:spacing w:before="20" w:line="300" w:lineRule="auto"/>
        <w:ind w:left="720" w:hanging="283"/>
      </w:pPr>
      <w:r>
        <w:rPr>
          <w:b/>
        </w:rPr>
        <w:t>-  Đối tượng nghiên cứu:</w:t>
      </w:r>
      <w:r>
        <w:t xml:space="preserve"> Các bản ghi giao dịch trong bộ dữ liệu mô phỏng PaySim.</w:t>
      </w:r>
    </w:p>
    <w:p w14:paraId="69656A42" w14:textId="77777777" w:rsidR="004B02E6" w:rsidRDefault="00000000">
      <w:pPr>
        <w:spacing w:before="20" w:line="300" w:lineRule="auto"/>
        <w:ind w:left="720" w:hanging="283"/>
      </w:pPr>
      <w:r>
        <w:rPr>
          <w:b/>
        </w:rPr>
        <w:t>-  Bài toán:</w:t>
      </w:r>
      <w:r>
        <w:t xml:space="preserve"> Phân loại nhị phân (</w:t>
      </w:r>
      <w:r>
        <w:rPr>
          <w:rFonts w:ascii="Courier New" w:hAnsi="Courier New"/>
          <w:sz w:val="25"/>
        </w:rPr>
        <w:t>isFraud = 0</w:t>
      </w:r>
      <w:r>
        <w:t xml:space="preserve"> là giao dịch bình thường, </w:t>
      </w:r>
      <w:r>
        <w:rPr>
          <w:rFonts w:ascii="Courier New" w:hAnsi="Courier New"/>
          <w:sz w:val="25"/>
        </w:rPr>
        <w:t>isFraud = 1</w:t>
      </w:r>
      <w:r>
        <w:t xml:space="preserve"> là giao dịch gian lận).</w:t>
      </w:r>
    </w:p>
    <w:p w14:paraId="72AA5F22" w14:textId="77777777" w:rsidR="004B02E6" w:rsidRDefault="00000000">
      <w:pPr>
        <w:spacing w:before="20" w:line="300" w:lineRule="auto"/>
        <w:ind w:left="720" w:hanging="283"/>
      </w:pPr>
      <w:r>
        <w:rPr>
          <w:b/>
        </w:rPr>
        <w:t>-  Phạm vi dữ liệu:</w:t>
      </w:r>
      <w:r>
        <w:t xml:space="preserve"> Lọc hai loại giao dịch </w:t>
      </w:r>
      <w:r>
        <w:rPr>
          <w:rFonts w:ascii="Courier New" w:hAnsi="Courier New"/>
          <w:sz w:val="25"/>
        </w:rPr>
        <w:t>TRANSFER</w:t>
      </w:r>
      <w:r>
        <w:t xml:space="preserve"> và </w:t>
      </w:r>
      <w:r>
        <w:rPr>
          <w:rFonts w:ascii="Courier New" w:hAnsi="Courier New"/>
          <w:sz w:val="25"/>
        </w:rPr>
        <w:t>CASH_OUT</w:t>
      </w:r>
      <w:r>
        <w:t>, giữ toàn bộ 8.213 giao dịch gian lận và lấy mẫu ngẫu nhiên lớp bình thường để tạo tập làm việc 200.000 bản ghi.</w:t>
      </w:r>
    </w:p>
    <w:p w14:paraId="0D10908B" w14:textId="77777777" w:rsidR="004B02E6" w:rsidRDefault="00000000">
      <w:pPr>
        <w:spacing w:before="20" w:line="300" w:lineRule="auto"/>
        <w:ind w:left="720" w:hanging="283"/>
      </w:pPr>
      <w:r>
        <w:rPr>
          <w:b/>
        </w:rPr>
        <w:t>-  Phạm vi thuật toán:</w:t>
      </w:r>
      <w:r>
        <w:t xml:space="preserve"> Random Forest, XGBoost và Deep Autoencoder (MLP). Kỹ thuật xử lý mất cân bằng: SMOTENC và ADASYN.</w:t>
      </w:r>
    </w:p>
    <w:p w14:paraId="4F85DB45" w14:textId="77777777" w:rsidR="004B02E6" w:rsidRDefault="00000000">
      <w:pPr>
        <w:spacing w:before="20" w:line="300" w:lineRule="auto"/>
        <w:ind w:left="720" w:hanging="283"/>
      </w:pPr>
      <w:r>
        <w:rPr>
          <w:b/>
        </w:rPr>
        <w:t>-  Phạm vi đánh giá:</w:t>
      </w:r>
      <w:r>
        <w:t xml:space="preserve"> Đánh giá trên tập kiểm tra 40.000 giao dịch (tỷ lệ fraud ~4,11%) và quy chiếu toán học về phân bố PaySim gốc (0,129%).</w:t>
      </w:r>
    </w:p>
    <w:p w14:paraId="5D39B770" w14:textId="77777777" w:rsidR="004B02E6" w:rsidRDefault="00000000">
      <w:pPr>
        <w:spacing w:before="20" w:line="300" w:lineRule="auto"/>
        <w:ind w:left="720" w:hanging="283"/>
      </w:pPr>
      <w:r>
        <w:rPr>
          <w:b/>
        </w:rPr>
        <w:t>-  Ngoài phạm vi:</w:t>
      </w:r>
      <w:r>
        <w:t xml:space="preserve"> Đề tài không kết nối hệ thống ngân hàng thời gian thực và không khẳng định mô hình có thể áp dụng trực tiếp cho môi trường sản xuất nếu chưa qua kiểm chứng trên dữ liệu giao dịch thực tế. PaySim không cung cấp tọa độ địa lý nên đề tài không thể tính toán đặc trưng khoảng cách không gian.</w:t>
      </w:r>
    </w:p>
    <w:p w14:paraId="0A3F2792" w14:textId="77777777" w:rsidR="004B02E6" w:rsidRDefault="00000000">
      <w:pPr>
        <w:keepNext/>
        <w:spacing w:before="360" w:after="120" w:line="276" w:lineRule="auto"/>
      </w:pPr>
      <w:bookmarkStart w:id="10" w:name="bm_h2_5"/>
      <w:bookmarkEnd w:id="10"/>
      <w:r>
        <w:rPr>
          <w:b/>
          <w:sz w:val="28"/>
        </w:rPr>
        <w:t>1.5. Cấu trúc báo cáo</w:t>
      </w:r>
    </w:p>
    <w:p w14:paraId="33DDC463" w14:textId="77777777" w:rsidR="004B02E6" w:rsidRDefault="00000000">
      <w:pPr>
        <w:ind w:firstLine="720"/>
        <w:jc w:val="both"/>
      </w:pPr>
      <w:r>
        <w:t>Báo cáo được bố cục thành 7 chương:</w:t>
      </w:r>
    </w:p>
    <w:p w14:paraId="5DC3D438" w14:textId="77777777" w:rsidR="004B02E6" w:rsidRDefault="00000000">
      <w:pPr>
        <w:spacing w:before="20" w:line="300" w:lineRule="auto"/>
        <w:ind w:left="720" w:hanging="283"/>
      </w:pPr>
      <w:r>
        <w:rPr>
          <w:b/>
        </w:rPr>
        <w:t xml:space="preserve">-  </w:t>
      </w:r>
      <w:r>
        <w:t>Chương 1: Giới thiệu bối cảnh, mục tiêu và phạm vi nghiên cứu.</w:t>
      </w:r>
    </w:p>
    <w:p w14:paraId="3CB14268" w14:textId="77777777" w:rsidR="004B02E6" w:rsidRDefault="00000000">
      <w:pPr>
        <w:spacing w:before="20" w:line="300" w:lineRule="auto"/>
        <w:ind w:left="720" w:hanging="283"/>
      </w:pPr>
      <w:r>
        <w:rPr>
          <w:b/>
        </w:rPr>
        <w:t xml:space="preserve">-  </w:t>
      </w:r>
      <w:r>
        <w:t>Chương 2: Phát biểu bài toán và các thách thức kỹ thuật.</w:t>
      </w:r>
    </w:p>
    <w:p w14:paraId="774D765B" w14:textId="77777777" w:rsidR="004B02E6" w:rsidRDefault="00000000">
      <w:pPr>
        <w:spacing w:before="20" w:line="300" w:lineRule="auto"/>
        <w:ind w:left="720" w:hanging="283"/>
      </w:pPr>
      <w:r>
        <w:rPr>
          <w:b/>
        </w:rPr>
        <w:t xml:space="preserve">-  </w:t>
      </w:r>
      <w:r>
        <w:t>Chương 3: Khám phá dữ liệu và kỹ thuật xây dựng đặc trưng.</w:t>
      </w:r>
    </w:p>
    <w:p w14:paraId="71C27472" w14:textId="77777777" w:rsidR="004B02E6" w:rsidRDefault="00000000">
      <w:pPr>
        <w:spacing w:before="20" w:line="300" w:lineRule="auto"/>
        <w:ind w:left="720" w:hanging="283"/>
      </w:pPr>
      <w:r>
        <w:rPr>
          <w:b/>
        </w:rPr>
        <w:t xml:space="preserve">-  </w:t>
      </w:r>
      <w:r>
        <w:t>Chương 4: Phương pháp thực hiện, quy trình tiền xử lý và các mô hình học máy.</w:t>
      </w:r>
    </w:p>
    <w:p w14:paraId="4BFA2F20" w14:textId="77777777" w:rsidR="004B02E6" w:rsidRDefault="00000000">
      <w:pPr>
        <w:spacing w:before="20" w:line="300" w:lineRule="auto"/>
        <w:ind w:left="720" w:hanging="283"/>
      </w:pPr>
      <w:r>
        <w:rPr>
          <w:b/>
        </w:rPr>
        <w:t xml:space="preserve">-  </w:t>
      </w:r>
      <w:r>
        <w:t>Chương 5: Kết quả thực nghiệm và thực nghiệm đối chứng Ablation Study.</w:t>
      </w:r>
    </w:p>
    <w:p w14:paraId="57EEC640" w14:textId="77777777" w:rsidR="004B02E6" w:rsidRDefault="00000000">
      <w:pPr>
        <w:spacing w:before="20" w:line="300" w:lineRule="auto"/>
        <w:ind w:left="720" w:hanging="283"/>
      </w:pPr>
      <w:r>
        <w:rPr>
          <w:b/>
        </w:rPr>
        <w:t xml:space="preserve">-  </w:t>
      </w:r>
      <w:r>
        <w:t>Chương 6: Thảo luận kết quả, quy chiếu xác suất và phân tích hạn chế.</w:t>
      </w:r>
    </w:p>
    <w:p w14:paraId="7E38671A" w14:textId="77777777" w:rsidR="004B02E6" w:rsidRDefault="00000000">
      <w:pPr>
        <w:spacing w:before="20" w:line="300" w:lineRule="auto"/>
        <w:ind w:left="720" w:hanging="283"/>
      </w:pPr>
      <w:r>
        <w:rPr>
          <w:b/>
        </w:rPr>
        <w:t xml:space="preserve">-  </w:t>
      </w:r>
      <w:r>
        <w:t>Chương 7: Kết luận và hướng phát triển tiếp theo.</w:t>
      </w:r>
    </w:p>
    <w:p w14:paraId="54D85930" w14:textId="77777777" w:rsidR="004B02E6" w:rsidRDefault="00000000">
      <w:pPr>
        <w:spacing w:before="20" w:line="300" w:lineRule="auto"/>
        <w:ind w:left="720" w:hanging="283"/>
      </w:pPr>
      <w:r>
        <w:rPr>
          <w:b/>
        </w:rPr>
        <w:t xml:space="preserve">-  </w:t>
      </w:r>
      <w:r>
        <w:t>Phần cuối gồm danh mục tài liệu tham khảo và phụ lục cấu trúc mã nguồn thực nghiệm.</w:t>
      </w:r>
    </w:p>
    <w:p w14:paraId="0AE27350" w14:textId="77777777" w:rsidR="004B02E6" w:rsidRDefault="00000000">
      <w:r>
        <w:br w:type="page"/>
      </w:r>
    </w:p>
    <w:p w14:paraId="2C6E749E" w14:textId="77777777" w:rsidR="004B02E6" w:rsidRDefault="00000000">
      <w:pPr>
        <w:keepNext/>
        <w:spacing w:before="480" w:after="240" w:line="276" w:lineRule="auto"/>
        <w:jc w:val="center"/>
      </w:pPr>
      <w:bookmarkStart w:id="11" w:name="bm_h1_5"/>
      <w:bookmarkEnd w:id="11"/>
      <w:r>
        <w:rPr>
          <w:b/>
          <w:sz w:val="30"/>
        </w:rPr>
        <w:lastRenderedPageBreak/>
        <w:t>CHƯƠNG 2. PHÁT BIỂU BÀI TOÁN</w:t>
      </w:r>
    </w:p>
    <w:p w14:paraId="247C9FDA" w14:textId="77777777" w:rsidR="004B02E6" w:rsidRDefault="00000000">
      <w:pPr>
        <w:keepNext/>
        <w:spacing w:before="360" w:after="120" w:line="276" w:lineRule="auto"/>
      </w:pPr>
      <w:bookmarkStart w:id="12" w:name="bm_h2_6"/>
      <w:bookmarkEnd w:id="12"/>
      <w:r>
        <w:rPr>
          <w:b/>
          <w:sz w:val="28"/>
        </w:rPr>
        <w:t>2.1. Mô tả bài toán</w:t>
      </w:r>
    </w:p>
    <w:p w14:paraId="5C0D287D" w14:textId="77777777" w:rsidR="004B02E6" w:rsidRDefault="00000000">
      <w:pPr>
        <w:ind w:firstLine="720"/>
        <w:jc w:val="both"/>
      </w:pPr>
      <w:r>
        <w:t xml:space="preserve">Cho một tập dữ liệu các giao dịch tài chính, mỗi giao dịch được biểu diễn bằng một vector đặc trưng </w:t>
      </w:r>
      <w:r>
        <w:rPr>
          <w:rFonts w:ascii="Courier New" w:hAnsi="Courier New"/>
          <w:sz w:val="25"/>
        </w:rPr>
        <w:t>x ∈ ℝ¹⁴</w:t>
      </w:r>
      <w:r>
        <w:t xml:space="preserve">. Bài toán đặt ra là tìm hàm quyết định </w:t>
      </w:r>
      <w:r>
        <w:rPr>
          <w:rFonts w:ascii="Courier New" w:hAnsi="Courier New"/>
          <w:sz w:val="25"/>
        </w:rPr>
        <w:t>f(x)</w:t>
      </w:r>
      <w:r>
        <w:t xml:space="preserve"> ánh xạ không gian đặc trưng vào tập nhãn nhị phân:</w:t>
      </w:r>
    </w:p>
    <w:p w14:paraId="7FD72962" w14:textId="77777777" w:rsidR="004B02E6" w:rsidRDefault="00000000">
      <w:pPr>
        <w:spacing w:before="20" w:line="300" w:lineRule="auto"/>
        <w:ind w:left="720" w:hanging="283"/>
      </w:pPr>
      <w:r>
        <w:rPr>
          <w:b/>
        </w:rPr>
        <w:t xml:space="preserve">-  </w:t>
      </w:r>
      <w:r>
        <w:rPr>
          <w:rFonts w:ascii="Courier New" w:hAnsi="Courier New"/>
          <w:sz w:val="25"/>
        </w:rPr>
        <w:t>f(x) = 0</w:t>
      </w:r>
      <w:r>
        <w:t>: Giao dịch bình thường (Normal).</w:t>
      </w:r>
    </w:p>
    <w:p w14:paraId="7C5B9CF8" w14:textId="77777777" w:rsidR="004B02E6" w:rsidRDefault="00000000">
      <w:pPr>
        <w:spacing w:before="20" w:line="300" w:lineRule="auto"/>
        <w:ind w:left="720" w:hanging="283"/>
      </w:pPr>
      <w:r>
        <w:rPr>
          <w:b/>
        </w:rPr>
        <w:t xml:space="preserve">-  </w:t>
      </w:r>
      <w:r>
        <w:rPr>
          <w:rFonts w:ascii="Courier New" w:hAnsi="Courier New"/>
          <w:sz w:val="25"/>
        </w:rPr>
        <w:t>f(x) = 1</w:t>
      </w:r>
      <w:r>
        <w:t>: Giao dịch có dấu hiệu gian lận (Fraud).</w:t>
      </w:r>
    </w:p>
    <w:p w14:paraId="61A1C669" w14:textId="77777777" w:rsidR="004B02E6" w:rsidRDefault="00000000">
      <w:pPr>
        <w:ind w:firstLine="720"/>
        <w:jc w:val="both"/>
      </w:pPr>
      <w:r>
        <w:t>Trong bài toán phát hiện gian lận tài chính, các trường dữ liệu thô thường chưa phản ánh trực tiếp được bản chất bất thường của giao dịch. Vì vậy, các đặc trưng sai lệch số dư được tính toán nhằm đo lường mức độ vi phạm nguyên tắc bảo toàn số tiền:</w:t>
      </w:r>
    </w:p>
    <w:p w14:paraId="16458EC7" w14:textId="77777777" w:rsidR="004B02E6" w:rsidRDefault="00000000">
      <w:pPr>
        <w:spacing w:before="20" w:line="300" w:lineRule="auto"/>
        <w:ind w:left="720" w:hanging="283"/>
      </w:pPr>
      <w:r>
        <w:rPr>
          <w:b/>
        </w:rPr>
        <w:t>1. Sai lệch số dư tài khoản nguồn:</w:t>
      </w:r>
      <w:r>
        <w:t xml:space="preserve"> Về mặt lý thuyết, số dư sau giao dịch phải bằng số dư trước trừ đi số tiền chuyển: </w:t>
      </w:r>
      <w:r>
        <w:rPr>
          <w:rFonts w:ascii="Courier New" w:hAnsi="Courier New"/>
          <w:sz w:val="25"/>
        </w:rPr>
        <w:t>oldbalanceOrg - amount = newbalanceOrig</w:t>
      </w:r>
      <w:r>
        <w:t xml:space="preserve">. Sai lệch được định nghĩa bằng: </w:t>
      </w:r>
      <w:r>
        <w:rPr>
          <w:rFonts w:ascii="Courier New" w:hAnsi="Courier New"/>
          <w:sz w:val="25"/>
        </w:rPr>
        <w:t>errorBalanceOrig = oldbalanceOrg - amount - newbalanceOrig</w:t>
      </w:r>
      <w:r>
        <w:t>.</w:t>
      </w:r>
    </w:p>
    <w:p w14:paraId="0583199A" w14:textId="77777777" w:rsidR="004B02E6" w:rsidRDefault="00000000">
      <w:pPr>
        <w:spacing w:before="20" w:line="300" w:lineRule="auto"/>
        <w:ind w:left="720" w:hanging="283"/>
      </w:pPr>
      <w:r>
        <w:rPr>
          <w:b/>
        </w:rPr>
        <w:t>2. Sai lệch số dư tài khoản đích:</w:t>
      </w:r>
      <w:r>
        <w:t xml:space="preserve"> Số dư người nhận sau giao dịch phải bằng số dư trước cộng với số tiền nhận: </w:t>
      </w:r>
      <w:r>
        <w:rPr>
          <w:rFonts w:ascii="Courier New" w:hAnsi="Courier New"/>
          <w:sz w:val="25"/>
        </w:rPr>
        <w:t>oldbalanceDest + amount = newbalanceDest</w:t>
      </w:r>
      <w:r>
        <w:t xml:space="preserve">. Sai lệch được định nghĩa bằng: </w:t>
      </w:r>
      <w:r>
        <w:rPr>
          <w:rFonts w:ascii="Courier New" w:hAnsi="Courier New"/>
          <w:sz w:val="25"/>
        </w:rPr>
        <w:t>errorBalanceDest = oldbalanceDest + amount - newbalanceDest</w:t>
      </w:r>
      <w:r>
        <w:t>.</w:t>
      </w:r>
    </w:p>
    <w:p w14:paraId="1179C9FE" w14:textId="77777777" w:rsidR="004B02E6" w:rsidRDefault="00000000">
      <w:pPr>
        <w:spacing w:before="20" w:line="300" w:lineRule="auto"/>
        <w:ind w:left="720" w:hanging="283"/>
      </w:pPr>
      <w:r>
        <w:rPr>
          <w:b/>
        </w:rPr>
        <w:t>3. Cờ rút cạn tài khoản (`is_drain_account`):</w:t>
      </w:r>
      <w:r>
        <w:t xml:space="preserve"> Nhận diện trường hợp tài khoản nguồn bị trừ hết số dư về 0 sau một giao dịch có giá trị lớn.</w:t>
      </w:r>
    </w:p>
    <w:p w14:paraId="0846CCB9" w14:textId="77777777" w:rsidR="004B02E6" w:rsidRDefault="00000000">
      <w:pPr>
        <w:ind w:firstLine="720"/>
        <w:jc w:val="both"/>
      </w:pPr>
      <w:r>
        <w:t>Sau bước tiền xử lý, mỗi mẫu giao dịch là một vector 14 chiều bao gồm 10 biến liên tục và 4 cờ nhị phân.</w:t>
      </w:r>
    </w:p>
    <w:p w14:paraId="1F289892" w14:textId="77777777" w:rsidR="004B02E6" w:rsidRDefault="00000000">
      <w:pPr>
        <w:keepNext/>
        <w:spacing w:before="360" w:after="120" w:line="276" w:lineRule="auto"/>
      </w:pPr>
      <w:bookmarkStart w:id="13" w:name="bm_h2_7"/>
      <w:bookmarkEnd w:id="13"/>
      <w:r>
        <w:rPr>
          <w:b/>
          <w:sz w:val="28"/>
        </w:rPr>
        <w:t>2.2. Đầu vào và đầu ra</w:t>
      </w:r>
    </w:p>
    <w:p w14:paraId="7371D7D3" w14:textId="77777777" w:rsidR="004B02E6" w:rsidRDefault="00000000">
      <w:pPr>
        <w:keepNext/>
        <w:spacing w:before="240" w:after="120" w:line="276" w:lineRule="auto"/>
      </w:pPr>
      <w:r>
        <w:rPr>
          <w:b/>
          <w:i/>
        </w:rPr>
        <w:t>Đầu vào</w:t>
      </w:r>
    </w:p>
    <w:p w14:paraId="7171C218" w14:textId="77777777" w:rsidR="004B02E6" w:rsidRDefault="00000000">
      <w:pPr>
        <w:ind w:firstLine="720"/>
        <w:jc w:val="both"/>
      </w:pPr>
      <w:r>
        <w:t>Vector 14 đặc trưng sau khi tiền xử lý và chuẩn hóa:</w:t>
      </w:r>
    </w:p>
    <w:p w14:paraId="34300A15" w14:textId="77777777" w:rsidR="004B02E6" w:rsidRDefault="00000000">
      <w:pPr>
        <w:spacing w:before="20" w:line="300" w:lineRule="auto"/>
        <w:ind w:left="720" w:hanging="283"/>
      </w:pPr>
      <w:r>
        <w:rPr>
          <w:b/>
        </w:rPr>
        <w:t xml:space="preserve">-  </w:t>
      </w:r>
      <w:r>
        <w:t xml:space="preserve">Thông tin thời gian: </w:t>
      </w:r>
      <w:r>
        <w:rPr>
          <w:rFonts w:ascii="Courier New" w:hAnsi="Courier New"/>
          <w:sz w:val="25"/>
        </w:rPr>
        <w:t>step</w:t>
      </w:r>
      <w:r>
        <w:t xml:space="preserve">, </w:t>
      </w:r>
      <w:r>
        <w:rPr>
          <w:rFonts w:ascii="Courier New" w:hAnsi="Courier New"/>
          <w:sz w:val="25"/>
        </w:rPr>
        <w:t>hour_of_day</w:t>
      </w:r>
      <w:r>
        <w:t xml:space="preserve">, cờ </w:t>
      </w:r>
      <w:r>
        <w:rPr>
          <w:rFonts w:ascii="Courier New" w:hAnsi="Courier New"/>
          <w:sz w:val="25"/>
        </w:rPr>
        <w:t>is_night_transaction</w:t>
      </w:r>
      <w:r>
        <w:t>.</w:t>
      </w:r>
    </w:p>
    <w:p w14:paraId="31FF88BE" w14:textId="77777777" w:rsidR="004B02E6" w:rsidRDefault="00000000">
      <w:pPr>
        <w:spacing w:before="20" w:line="300" w:lineRule="auto"/>
        <w:ind w:left="720" w:hanging="283"/>
      </w:pPr>
      <w:r>
        <w:rPr>
          <w:b/>
        </w:rPr>
        <w:t xml:space="preserve">-  </w:t>
      </w:r>
      <w:r>
        <w:t xml:space="preserve">Thông tin số tiền: </w:t>
      </w:r>
      <w:r>
        <w:rPr>
          <w:rFonts w:ascii="Courier New" w:hAnsi="Courier New"/>
          <w:sz w:val="25"/>
        </w:rPr>
        <w:t>amount</w:t>
      </w:r>
      <w:r>
        <w:t xml:space="preserve">, tỷ lệ </w:t>
      </w:r>
      <w:r>
        <w:rPr>
          <w:rFonts w:ascii="Courier New" w:hAnsi="Courier New"/>
          <w:sz w:val="25"/>
        </w:rPr>
        <w:t>amount_to_oldbalance_ratio</w:t>
      </w:r>
      <w:r>
        <w:t xml:space="preserve">, cờ </w:t>
      </w:r>
      <w:r>
        <w:rPr>
          <w:rFonts w:ascii="Courier New" w:hAnsi="Courier New"/>
          <w:sz w:val="25"/>
        </w:rPr>
        <w:t>is_large_transaction</w:t>
      </w:r>
      <w:r>
        <w:t>.</w:t>
      </w:r>
    </w:p>
    <w:p w14:paraId="332DB4F2" w14:textId="77777777" w:rsidR="004B02E6" w:rsidRDefault="00000000">
      <w:pPr>
        <w:spacing w:before="20" w:line="300" w:lineRule="auto"/>
        <w:ind w:left="720" w:hanging="283"/>
      </w:pPr>
      <w:r>
        <w:rPr>
          <w:b/>
        </w:rPr>
        <w:t xml:space="preserve">-  </w:t>
      </w:r>
      <w:r>
        <w:t xml:space="preserve">Thông tin số dư và sai lệch: </w:t>
      </w:r>
      <w:r>
        <w:rPr>
          <w:rFonts w:ascii="Courier New" w:hAnsi="Courier New"/>
          <w:sz w:val="25"/>
        </w:rPr>
        <w:t>oldbalanceOrg</w:t>
      </w:r>
      <w:r>
        <w:t xml:space="preserve">, </w:t>
      </w:r>
      <w:r>
        <w:rPr>
          <w:rFonts w:ascii="Courier New" w:hAnsi="Courier New"/>
          <w:sz w:val="25"/>
        </w:rPr>
        <w:t>newbalanceOrig</w:t>
      </w:r>
      <w:r>
        <w:t xml:space="preserve">, </w:t>
      </w:r>
      <w:r>
        <w:rPr>
          <w:rFonts w:ascii="Courier New" w:hAnsi="Courier New"/>
          <w:sz w:val="25"/>
        </w:rPr>
        <w:t>oldbalanceDest</w:t>
      </w:r>
      <w:r>
        <w:t xml:space="preserve">, </w:t>
      </w:r>
      <w:r>
        <w:rPr>
          <w:rFonts w:ascii="Courier New" w:hAnsi="Courier New"/>
          <w:sz w:val="25"/>
        </w:rPr>
        <w:t>newbalanceDest</w:t>
      </w:r>
      <w:r>
        <w:t xml:space="preserve">, </w:t>
      </w:r>
      <w:r>
        <w:rPr>
          <w:rFonts w:ascii="Courier New" w:hAnsi="Courier New"/>
          <w:sz w:val="25"/>
        </w:rPr>
        <w:t>errorBalanceOrig</w:t>
      </w:r>
      <w:r>
        <w:t xml:space="preserve">, </w:t>
      </w:r>
      <w:r>
        <w:rPr>
          <w:rFonts w:ascii="Courier New" w:hAnsi="Courier New"/>
          <w:sz w:val="25"/>
        </w:rPr>
        <w:t>errorBalanceDest</w:t>
      </w:r>
      <w:r>
        <w:t>.</w:t>
      </w:r>
    </w:p>
    <w:p w14:paraId="7B836C2C" w14:textId="77777777" w:rsidR="004B02E6" w:rsidRDefault="00000000">
      <w:pPr>
        <w:spacing w:before="20" w:line="300" w:lineRule="auto"/>
        <w:ind w:left="720" w:hanging="283"/>
      </w:pPr>
      <w:r>
        <w:rPr>
          <w:b/>
        </w:rPr>
        <w:t xml:space="preserve">-  </w:t>
      </w:r>
      <w:r>
        <w:t xml:space="preserve">Cờ hành vi và loại giao dịch: </w:t>
      </w:r>
      <w:r>
        <w:rPr>
          <w:rFonts w:ascii="Courier New" w:hAnsi="Courier New"/>
          <w:sz w:val="25"/>
        </w:rPr>
        <w:t>is_drain_account</w:t>
      </w:r>
      <w:r>
        <w:t xml:space="preserve">, </w:t>
      </w:r>
      <w:r>
        <w:rPr>
          <w:rFonts w:ascii="Courier New" w:hAnsi="Courier New"/>
          <w:sz w:val="25"/>
        </w:rPr>
        <w:t>type_TRANSFER</w:t>
      </w:r>
      <w:r>
        <w:t>.</w:t>
      </w:r>
    </w:p>
    <w:p w14:paraId="7BD9C007" w14:textId="77777777" w:rsidR="004B02E6" w:rsidRDefault="00000000">
      <w:pPr>
        <w:keepNext/>
        <w:spacing w:before="240" w:after="120" w:line="276" w:lineRule="auto"/>
      </w:pPr>
      <w:r>
        <w:rPr>
          <w:b/>
          <w:i/>
        </w:rPr>
        <w:lastRenderedPageBreak/>
        <w:t>Đầu ra</w:t>
      </w:r>
    </w:p>
    <w:p w14:paraId="6BA8C9E5" w14:textId="77777777" w:rsidR="004B02E6" w:rsidRDefault="00000000">
      <w:pPr>
        <w:spacing w:before="20" w:line="300" w:lineRule="auto"/>
        <w:ind w:left="720" w:hanging="283"/>
      </w:pPr>
      <w:r>
        <w:rPr>
          <w:b/>
        </w:rPr>
        <w:t xml:space="preserve">-  </w:t>
      </w:r>
      <w:r>
        <w:t xml:space="preserve">Nhãn dự đoán nhị phân </w:t>
      </w:r>
      <w:r>
        <w:rPr>
          <w:rFonts w:ascii="Courier New" w:hAnsi="Courier New"/>
          <w:sz w:val="25"/>
        </w:rPr>
        <w:t>ŷ ∈ {0, 1}</w:t>
      </w:r>
      <w:r>
        <w:t>.</w:t>
      </w:r>
    </w:p>
    <w:p w14:paraId="4556520C" w14:textId="77777777" w:rsidR="004B02E6" w:rsidRDefault="00000000">
      <w:pPr>
        <w:spacing w:before="20" w:line="300" w:lineRule="auto"/>
        <w:ind w:left="720" w:hanging="283"/>
      </w:pPr>
      <w:r>
        <w:rPr>
          <w:b/>
        </w:rPr>
        <w:t xml:space="preserve">-  </w:t>
      </w:r>
      <w:r>
        <w:t xml:space="preserve">Xác suất gian lận </w:t>
      </w:r>
      <w:r>
        <w:rPr>
          <w:rFonts w:ascii="Courier New" w:hAnsi="Courier New"/>
          <w:sz w:val="25"/>
        </w:rPr>
        <w:t>P(y = 1|x)</w:t>
      </w:r>
      <w:r>
        <w:t xml:space="preserve"> đối với Random Forest và XGBoost, hoặc sai số tái tạo (Reconstruction Error) đối với Autoencoder.</w:t>
      </w:r>
    </w:p>
    <w:p w14:paraId="1B9679F1" w14:textId="77777777" w:rsidR="004B02E6" w:rsidRDefault="00000000">
      <w:pPr>
        <w:keepNext/>
        <w:spacing w:before="360" w:after="120" w:line="276" w:lineRule="auto"/>
      </w:pPr>
      <w:bookmarkStart w:id="14" w:name="bm_h2_8"/>
      <w:bookmarkEnd w:id="14"/>
      <w:r>
        <w:rPr>
          <w:b/>
          <w:sz w:val="28"/>
        </w:rPr>
        <w:t>2.3. Các thách thức chính</w:t>
      </w:r>
    </w:p>
    <w:p w14:paraId="76D0D562" w14:textId="77777777" w:rsidR="004B02E6" w:rsidRDefault="00000000">
      <w:pPr>
        <w:spacing w:before="20" w:line="300" w:lineRule="auto"/>
        <w:ind w:left="720" w:hanging="283"/>
      </w:pPr>
      <w:r>
        <w:rPr>
          <w:b/>
        </w:rPr>
        <w:t>1. Mất cân bằng lớp cực đoan:</w:t>
      </w:r>
      <w:r>
        <w:t xml:space="preserve"> Tỷ lệ gian lận trong dữ liệu PaySim gốc chỉ chiếm 0,129%. Việc học trên phân bố này dễ khiến các thuật toán phân loại bị thiên vị về lớp đa số.</w:t>
      </w:r>
    </w:p>
    <w:p w14:paraId="449711B4" w14:textId="77777777" w:rsidR="004B02E6" w:rsidRDefault="00000000">
      <w:pPr>
        <w:spacing w:before="20" w:line="300" w:lineRule="auto"/>
        <w:ind w:left="720" w:hanging="283"/>
      </w:pPr>
      <w:r>
        <w:rPr>
          <w:b/>
        </w:rPr>
        <w:t>2. Bất đối xứng chi phí sai số:</w:t>
      </w:r>
      <w:r>
        <w:t xml:space="preserve"> Việc bỏ sót giao dịch gian lận (FN) thường dẫn tới tổn thất tài chính không thể thu hồi, trong khi cảnh báo nhầm (FP) gây phiền toái cho khách hàng. Hệ thống cần đạt sự cân bằng tối ưu giữa Precision và Recall.</w:t>
      </w:r>
    </w:p>
    <w:p w14:paraId="728EFF07" w14:textId="77777777" w:rsidR="004B02E6" w:rsidRDefault="00000000">
      <w:pPr>
        <w:spacing w:before="20" w:line="300" w:lineRule="auto"/>
        <w:ind w:left="720" w:hanging="283"/>
      </w:pPr>
      <w:r>
        <w:rPr>
          <w:b/>
        </w:rPr>
        <w:t>3. Nguy cơ rò rỉ dữ liệu (Data Leakage):</w:t>
      </w:r>
      <w:r>
        <w:t xml:space="preserve"> Việc tính toán tham số chuẩn hóa hoặc sinh mẫu tổng hợp nếu thực hiện trên toàn bộ tập dữ liệu trước khi chia sẽ làm sai lệch kết quả đánh giá trên tập kiểm tra.</w:t>
      </w:r>
    </w:p>
    <w:p w14:paraId="72DAAB2C" w14:textId="77777777" w:rsidR="004B02E6" w:rsidRDefault="00000000">
      <w:pPr>
        <w:spacing w:before="20" w:line="300" w:lineRule="auto"/>
        <w:ind w:left="720" w:hanging="283"/>
      </w:pPr>
      <w:r>
        <w:rPr>
          <w:b/>
        </w:rPr>
        <w:t>4. Dấu vết nhân tạo của dữ liệu mô phỏng (Simulator Artifacts):</w:t>
      </w:r>
      <w:r>
        <w:t xml:space="preserve"> Data card của PaySim </w:t>
      </w:r>
      <w:hyperlink w:anchor="ref_3">
        <w:r>
          <w:rPr>
            <w:sz w:val="19"/>
            <w:vertAlign w:val="superscript"/>
          </w:rPr>
          <w:t>[3]</w:t>
        </w:r>
      </w:hyperlink>
      <w:r>
        <w:t xml:space="preserve"> lưu ý rằng khi simulator hủy giao dịch gian lận bị phát hiện, các trường số dư có thể không được cập nhật bình thường, tạo ra các dấu vết nhân tạo giúp mô hình dễ dàng phát hiện nhưng không khái quát hóa được ngoài thực tế.</w:t>
      </w:r>
    </w:p>
    <w:p w14:paraId="49E5ABF2" w14:textId="77777777" w:rsidR="004B02E6" w:rsidRDefault="00000000">
      <w:pPr>
        <w:keepNext/>
        <w:spacing w:before="360" w:after="120" w:line="276" w:lineRule="auto"/>
      </w:pPr>
      <w:bookmarkStart w:id="15" w:name="bm_h2_9"/>
      <w:bookmarkEnd w:id="15"/>
      <w:r>
        <w:rPr>
          <w:b/>
          <w:sz w:val="28"/>
        </w:rPr>
        <w:t>2.4. Yêu cầu kỹ thuật</w:t>
      </w:r>
    </w:p>
    <w:p w14:paraId="0B025196" w14:textId="77777777" w:rsidR="004B02E6" w:rsidRDefault="00000000">
      <w:pPr>
        <w:ind w:firstLine="720"/>
        <w:jc w:val="both"/>
      </w:pPr>
      <w:r>
        <w:t>Theo đề bài môn học:</w:t>
      </w:r>
    </w:p>
    <w:p w14:paraId="7300A5D4" w14:textId="77777777" w:rsidR="004B02E6" w:rsidRDefault="00000000">
      <w:pPr>
        <w:spacing w:before="20" w:line="300" w:lineRule="auto"/>
        <w:ind w:left="720" w:hanging="283"/>
      </w:pPr>
      <w:r>
        <w:rPr>
          <w:b/>
        </w:rPr>
        <w:t xml:space="preserve">-  </w:t>
      </w:r>
      <w:r>
        <w:t>Sử dụng bộ dữ liệu công khai hoặc mô phỏng với quy mô tối thiểu 500 mẫu giao dịch.</w:t>
      </w:r>
    </w:p>
    <w:p w14:paraId="7AE6BB03" w14:textId="77777777" w:rsidR="004B02E6" w:rsidRDefault="00000000">
      <w:pPr>
        <w:spacing w:before="20" w:line="300" w:lineRule="auto"/>
        <w:ind w:left="720" w:hanging="283"/>
      </w:pPr>
      <w:r>
        <w:rPr>
          <w:b/>
        </w:rPr>
        <w:t xml:space="preserve">-  </w:t>
      </w:r>
      <w:r>
        <w:t>Tiền xử lý, chuẩn hóa các biến định lượng và mã hóa biến phân loại.</w:t>
      </w:r>
    </w:p>
    <w:p w14:paraId="00A14BD1" w14:textId="77777777" w:rsidR="004B02E6" w:rsidRDefault="00000000">
      <w:pPr>
        <w:spacing w:before="20" w:line="300" w:lineRule="auto"/>
        <w:ind w:left="720" w:hanging="283"/>
      </w:pPr>
      <w:r>
        <w:rPr>
          <w:b/>
        </w:rPr>
        <w:t xml:space="preserve">-  </w:t>
      </w:r>
      <w:r>
        <w:t>Thử nghiệm tối thiểu hai thuật toán trong số Random Forest, XGBoost và Autoencoder.</w:t>
      </w:r>
    </w:p>
    <w:p w14:paraId="46E64FCA" w14:textId="77777777" w:rsidR="004B02E6" w:rsidRDefault="00000000">
      <w:pPr>
        <w:spacing w:before="20" w:line="300" w:lineRule="auto"/>
        <w:ind w:left="720" w:hanging="283"/>
      </w:pPr>
      <w:r>
        <w:rPr>
          <w:b/>
        </w:rPr>
        <w:t xml:space="preserve">-  </w:t>
      </w:r>
      <w:r>
        <w:t>Áp dụng các kỹ thuật xử lý mất cân bằng như SMOTE, ADASYN hoặc trọng số lớp.</w:t>
      </w:r>
    </w:p>
    <w:p w14:paraId="0C8FE170" w14:textId="77777777" w:rsidR="004B02E6" w:rsidRDefault="00000000">
      <w:pPr>
        <w:spacing w:before="20" w:line="300" w:lineRule="auto"/>
        <w:ind w:left="720" w:hanging="283"/>
      </w:pPr>
      <w:r>
        <w:rPr>
          <w:b/>
        </w:rPr>
        <w:t xml:space="preserve">-  </w:t>
      </w:r>
      <w:r>
        <w:t>Đánh giá bằng Precision, Recall, F1-Score, ROC-AUC; không dựa thuần túy vào Accuracy.</w:t>
      </w:r>
    </w:p>
    <w:p w14:paraId="06C83798" w14:textId="77777777" w:rsidR="004B02E6" w:rsidRDefault="00000000">
      <w:pPr>
        <w:spacing w:before="20" w:line="300" w:lineRule="auto"/>
        <w:ind w:left="720" w:hanging="283"/>
      </w:pPr>
      <w:r>
        <w:rPr>
          <w:b/>
        </w:rPr>
        <w:t xml:space="preserve">-  </w:t>
      </w:r>
      <w:r>
        <w:t>Cung cấp mã nguồn thực thi, báo cáo học thuật và ứng dụng minh họa giao diện.</w:t>
      </w:r>
    </w:p>
    <w:p w14:paraId="4A0974A5" w14:textId="77777777" w:rsidR="004B02E6" w:rsidRDefault="00000000">
      <w:pPr>
        <w:keepNext/>
        <w:spacing w:before="360" w:after="120" w:line="276" w:lineRule="auto"/>
      </w:pPr>
      <w:bookmarkStart w:id="16" w:name="bm_h2_10"/>
      <w:bookmarkEnd w:id="16"/>
      <w:r>
        <w:rPr>
          <w:b/>
          <w:sz w:val="28"/>
        </w:rPr>
        <w:lastRenderedPageBreak/>
        <w:t>2.5. Câu hỏi nghiên cứu</w:t>
      </w:r>
    </w:p>
    <w:p w14:paraId="67CCC125" w14:textId="77777777" w:rsidR="004B02E6" w:rsidRDefault="00000000">
      <w:pPr>
        <w:spacing w:before="20" w:line="300" w:lineRule="auto"/>
        <w:ind w:left="720" w:hanging="283"/>
      </w:pPr>
      <w:r>
        <w:rPr>
          <w:b/>
        </w:rPr>
        <w:t xml:space="preserve">1. </w:t>
      </w:r>
      <w:r>
        <w:t>Kỹ thuật tái lấy mẫu nào (SMOTENC hay ADASYN) mang lại hiệu quả cao hơn khi kết hợp với các mô hình cây quyết định trên dữ liệu có biến nhị phân?</w:t>
      </w:r>
    </w:p>
    <w:p w14:paraId="351A952A" w14:textId="77777777" w:rsidR="004B02E6" w:rsidRDefault="00000000">
      <w:pPr>
        <w:spacing w:before="20" w:line="300" w:lineRule="auto"/>
        <w:ind w:left="720" w:hanging="283"/>
      </w:pPr>
      <w:r>
        <w:rPr>
          <w:b/>
        </w:rPr>
        <w:t xml:space="preserve">2. </w:t>
      </w:r>
      <w:r>
        <w:t>Giữa mô hình học có giám sát (RF, XGBoost) và học không giám sát (Autoencoder), sự khác biệt về năng lực phát hiện và tỷ lệ báo động giả thể hiện như thế nào?</w:t>
      </w:r>
    </w:p>
    <w:p w14:paraId="57D9353D" w14:textId="77777777" w:rsidR="004B02E6" w:rsidRDefault="00000000">
      <w:pPr>
        <w:spacing w:before="20" w:line="300" w:lineRule="auto"/>
        <w:ind w:left="720" w:hanging="283"/>
      </w:pPr>
      <w:r>
        <w:rPr>
          <w:b/>
        </w:rPr>
        <w:t xml:space="preserve">3. </w:t>
      </w:r>
      <w:r>
        <w:t>Mức độ phụ thuộc của mô hình vào các đặc trưng số dư lớn đến đâu, và liệu hiệu năng của mô hình có bị sụp đổ khi không có nhóm đặc trưng này?</w:t>
      </w:r>
    </w:p>
    <w:p w14:paraId="42DC3BDA" w14:textId="77777777" w:rsidR="004B02E6" w:rsidRDefault="00000000">
      <w:r>
        <w:br w:type="page"/>
      </w:r>
    </w:p>
    <w:p w14:paraId="15F0FA1B" w14:textId="77777777" w:rsidR="004B02E6" w:rsidRDefault="00000000">
      <w:pPr>
        <w:keepNext/>
        <w:spacing w:before="480" w:after="240" w:line="276" w:lineRule="auto"/>
        <w:jc w:val="center"/>
      </w:pPr>
      <w:bookmarkStart w:id="17" w:name="bm_h1_6"/>
      <w:bookmarkEnd w:id="17"/>
      <w:r>
        <w:rPr>
          <w:b/>
          <w:sz w:val="30"/>
        </w:rPr>
        <w:lastRenderedPageBreak/>
        <w:t>CHƯƠNG 3. MÔ TẢ DỮ LIỆU</w:t>
      </w:r>
    </w:p>
    <w:p w14:paraId="58B7A477" w14:textId="77777777" w:rsidR="004B02E6" w:rsidRDefault="00000000">
      <w:pPr>
        <w:keepNext/>
        <w:spacing w:before="360" w:after="120" w:line="276" w:lineRule="auto"/>
      </w:pPr>
      <w:bookmarkStart w:id="18" w:name="bm_h2_11"/>
      <w:bookmarkEnd w:id="18"/>
      <w:r>
        <w:rPr>
          <w:b/>
          <w:sz w:val="28"/>
        </w:rPr>
        <w:t>3.1. Nguồn dữ liệu</w:t>
      </w:r>
    </w:p>
    <w:p w14:paraId="182D4E16" w14:textId="77777777" w:rsidR="004B02E6" w:rsidRDefault="00000000">
      <w:pPr>
        <w:ind w:firstLine="720"/>
        <w:jc w:val="both"/>
      </w:pPr>
      <w:r>
        <w:t xml:space="preserve">Bộ dữ liệu PaySim </w:t>
      </w:r>
      <w:hyperlink w:anchor="ref_2">
        <w:r>
          <w:rPr>
            <w:sz w:val="19"/>
            <w:vertAlign w:val="superscript"/>
          </w:rPr>
          <w:t>[2]</w:t>
        </w:r>
      </w:hyperlink>
      <w:r>
        <w:t xml:space="preserve">, </w:t>
      </w:r>
      <w:hyperlink w:anchor="ref_3">
        <w:r>
          <w:rPr>
            <w:sz w:val="19"/>
            <w:vertAlign w:val="superscript"/>
          </w:rPr>
          <w:t>[</w:t>
        </w:r>
        <w:r>
          <w:rPr>
            <w:sz w:val="19"/>
            <w:vertAlign w:val="superscript"/>
          </w:rPr>
          <w:t>3</w:t>
        </w:r>
        <w:r>
          <w:rPr>
            <w:sz w:val="19"/>
            <w:vertAlign w:val="superscript"/>
          </w:rPr>
          <w:t>]</w:t>
        </w:r>
      </w:hyperlink>
      <w:r>
        <w:t xml:space="preserve"> mô phỏng hoạt động giao dịch tiền di động trong vòng một tháng (tương ứng 744 bước thời gian, mỗi bước là 1 giờ). Bộ dữ liệu có tổng cộng 6.362.620 dòng và 11 thuộc tính, không chứa giá trị thiếu (missing values).</w:t>
      </w:r>
    </w:p>
    <w:p w14:paraId="1D196834" w14:textId="77777777" w:rsidR="004B02E6" w:rsidRDefault="00000000">
      <w:pPr>
        <w:keepNext/>
        <w:spacing w:before="360" w:after="120" w:line="276" w:lineRule="auto"/>
      </w:pPr>
      <w:bookmarkStart w:id="19" w:name="bm_h2_12"/>
      <w:bookmarkEnd w:id="19"/>
      <w:r>
        <w:rPr>
          <w:b/>
          <w:sz w:val="28"/>
        </w:rPr>
        <w:t>3.2. Cấu trúc dữ liệu gốc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0"/>
        <w:gridCol w:w="1497"/>
        <w:gridCol w:w="6094"/>
      </w:tblGrid>
      <w:tr w:rsidR="004B02E6" w14:paraId="377B8FC9" w14:textId="77777777" w:rsidTr="000C5907">
        <w:trPr>
          <w:cantSplit/>
          <w:tblHeader/>
          <w:jc w:val="center"/>
        </w:trPr>
        <w:tc>
          <w:tcPr>
            <w:tcW w:w="1480" w:type="dxa"/>
            <w:shd w:val="clear" w:color="auto" w:fill="F2F2F2"/>
            <w:tcMar>
              <w:top w:w="100" w:type="dxa"/>
              <w:left w:w="120" w:type="dxa"/>
              <w:bottom w:w="100" w:type="dxa"/>
              <w:right w:w="120" w:type="dxa"/>
            </w:tcMar>
            <w:vAlign w:val="center"/>
          </w:tcPr>
          <w:p w14:paraId="72BF4DEE" w14:textId="77777777" w:rsidR="004B02E6" w:rsidRDefault="00000000">
            <w:pPr>
              <w:keepNext/>
              <w:spacing w:before="40" w:line="276" w:lineRule="auto"/>
              <w:jc w:val="center"/>
            </w:pPr>
            <w:r>
              <w:rPr>
                <w:b/>
                <w:sz w:val="21"/>
              </w:rPr>
              <w:t>Thuộc tính</w:t>
            </w:r>
          </w:p>
        </w:tc>
        <w:tc>
          <w:tcPr>
            <w:tcW w:w="1497" w:type="dxa"/>
            <w:shd w:val="clear" w:color="auto" w:fill="F2F2F2"/>
            <w:tcMar>
              <w:top w:w="100" w:type="dxa"/>
              <w:left w:w="120" w:type="dxa"/>
              <w:bottom w:w="100" w:type="dxa"/>
              <w:right w:w="120" w:type="dxa"/>
            </w:tcMar>
            <w:vAlign w:val="center"/>
          </w:tcPr>
          <w:p w14:paraId="301DA8C2" w14:textId="77777777" w:rsidR="004B02E6" w:rsidRDefault="00000000">
            <w:pPr>
              <w:keepNext/>
              <w:spacing w:before="40" w:line="276" w:lineRule="auto"/>
              <w:jc w:val="center"/>
            </w:pPr>
            <w:r>
              <w:rPr>
                <w:b/>
                <w:sz w:val="21"/>
              </w:rPr>
              <w:t>Kiểu dữ liệu</w:t>
            </w:r>
          </w:p>
        </w:tc>
        <w:tc>
          <w:tcPr>
            <w:tcW w:w="6094" w:type="dxa"/>
            <w:shd w:val="clear" w:color="auto" w:fill="F2F2F2"/>
            <w:tcMar>
              <w:top w:w="100" w:type="dxa"/>
              <w:left w:w="120" w:type="dxa"/>
              <w:bottom w:w="100" w:type="dxa"/>
              <w:right w:w="120" w:type="dxa"/>
            </w:tcMar>
            <w:vAlign w:val="center"/>
          </w:tcPr>
          <w:p w14:paraId="7CDFF9B5" w14:textId="77777777" w:rsidR="004B02E6" w:rsidRDefault="00000000">
            <w:pPr>
              <w:keepNext/>
              <w:spacing w:before="40" w:line="276" w:lineRule="auto"/>
              <w:jc w:val="center"/>
            </w:pPr>
            <w:r>
              <w:rPr>
                <w:b/>
                <w:sz w:val="21"/>
              </w:rPr>
              <w:t>Ý nghĩa nghiệp vụ</w:t>
            </w:r>
          </w:p>
        </w:tc>
      </w:tr>
      <w:tr w:rsidR="004B02E6" w14:paraId="6CED7141" w14:textId="77777777" w:rsidTr="000C5907">
        <w:trPr>
          <w:cantSplit/>
          <w:jc w:val="center"/>
        </w:trPr>
        <w:tc>
          <w:tcPr>
            <w:tcW w:w="1480" w:type="dxa"/>
            <w:tcMar>
              <w:top w:w="80" w:type="dxa"/>
              <w:left w:w="120" w:type="dxa"/>
              <w:bottom w:w="80" w:type="dxa"/>
              <w:right w:w="120" w:type="dxa"/>
            </w:tcMar>
            <w:vAlign w:val="center"/>
          </w:tcPr>
          <w:p w14:paraId="1A47F59A" w14:textId="77777777" w:rsidR="004B02E6" w:rsidRDefault="00000000">
            <w:pPr>
              <w:keepNext/>
              <w:spacing w:before="40" w:line="276" w:lineRule="auto"/>
            </w:pPr>
            <w:r>
              <w:rPr>
                <w:rFonts w:ascii="Courier New" w:hAnsi="Courier New"/>
                <w:sz w:val="19"/>
              </w:rPr>
              <w:t>step</w:t>
            </w:r>
          </w:p>
        </w:tc>
        <w:tc>
          <w:tcPr>
            <w:tcW w:w="1497" w:type="dxa"/>
            <w:tcMar>
              <w:top w:w="80" w:type="dxa"/>
              <w:left w:w="120" w:type="dxa"/>
              <w:bottom w:w="80" w:type="dxa"/>
              <w:right w:w="120" w:type="dxa"/>
            </w:tcMar>
            <w:vAlign w:val="center"/>
          </w:tcPr>
          <w:p w14:paraId="55A5D7C8" w14:textId="77777777" w:rsidR="004B02E6" w:rsidRDefault="00000000">
            <w:pPr>
              <w:keepNext/>
              <w:spacing w:before="40" w:line="276" w:lineRule="auto"/>
            </w:pPr>
            <w:r>
              <w:rPr>
                <w:sz w:val="20"/>
              </w:rPr>
              <w:t>Số nguyên</w:t>
            </w:r>
          </w:p>
        </w:tc>
        <w:tc>
          <w:tcPr>
            <w:tcW w:w="6094" w:type="dxa"/>
            <w:tcMar>
              <w:top w:w="80" w:type="dxa"/>
              <w:left w:w="120" w:type="dxa"/>
              <w:bottom w:w="80" w:type="dxa"/>
              <w:right w:w="120" w:type="dxa"/>
            </w:tcMar>
            <w:vAlign w:val="center"/>
          </w:tcPr>
          <w:p w14:paraId="5653EE65" w14:textId="77777777" w:rsidR="004B02E6" w:rsidRDefault="00000000">
            <w:pPr>
              <w:keepNext/>
              <w:spacing w:before="40" w:line="276" w:lineRule="auto"/>
            </w:pPr>
            <w:r>
              <w:rPr>
                <w:sz w:val="20"/>
              </w:rPr>
              <w:t>Đơn vị thời gian (1 step = 1 giờ mô phỏng)</w:t>
            </w:r>
          </w:p>
        </w:tc>
      </w:tr>
      <w:tr w:rsidR="004B02E6" w14:paraId="69DE844A" w14:textId="77777777" w:rsidTr="000C5907">
        <w:trPr>
          <w:cantSplit/>
          <w:jc w:val="center"/>
        </w:trPr>
        <w:tc>
          <w:tcPr>
            <w:tcW w:w="1480" w:type="dxa"/>
            <w:shd w:val="clear" w:color="auto" w:fill="FAFAFA"/>
            <w:tcMar>
              <w:top w:w="80" w:type="dxa"/>
              <w:left w:w="120" w:type="dxa"/>
              <w:bottom w:w="80" w:type="dxa"/>
              <w:right w:w="120" w:type="dxa"/>
            </w:tcMar>
            <w:vAlign w:val="center"/>
          </w:tcPr>
          <w:p w14:paraId="6C1EBF46" w14:textId="77777777" w:rsidR="004B02E6" w:rsidRDefault="00000000">
            <w:pPr>
              <w:keepNext/>
              <w:spacing w:before="40" w:line="276" w:lineRule="auto"/>
            </w:pPr>
            <w:r>
              <w:rPr>
                <w:rFonts w:ascii="Courier New" w:hAnsi="Courier New"/>
                <w:sz w:val="19"/>
              </w:rPr>
              <w:t>type</w:t>
            </w:r>
          </w:p>
        </w:tc>
        <w:tc>
          <w:tcPr>
            <w:tcW w:w="1497" w:type="dxa"/>
            <w:shd w:val="clear" w:color="auto" w:fill="FAFAFA"/>
            <w:tcMar>
              <w:top w:w="80" w:type="dxa"/>
              <w:left w:w="120" w:type="dxa"/>
              <w:bottom w:w="80" w:type="dxa"/>
              <w:right w:w="120" w:type="dxa"/>
            </w:tcMar>
            <w:vAlign w:val="center"/>
          </w:tcPr>
          <w:p w14:paraId="729CD996" w14:textId="77777777" w:rsidR="004B02E6" w:rsidRDefault="00000000">
            <w:pPr>
              <w:keepNext/>
              <w:spacing w:before="40" w:line="276" w:lineRule="auto"/>
            </w:pPr>
            <w:r>
              <w:rPr>
                <w:sz w:val="20"/>
              </w:rPr>
              <w:t>Chuỗi</w:t>
            </w:r>
          </w:p>
        </w:tc>
        <w:tc>
          <w:tcPr>
            <w:tcW w:w="6094" w:type="dxa"/>
            <w:shd w:val="clear" w:color="auto" w:fill="FAFAFA"/>
            <w:tcMar>
              <w:top w:w="80" w:type="dxa"/>
              <w:left w:w="120" w:type="dxa"/>
              <w:bottom w:w="80" w:type="dxa"/>
              <w:right w:w="120" w:type="dxa"/>
            </w:tcMar>
            <w:vAlign w:val="center"/>
          </w:tcPr>
          <w:p w14:paraId="065444C2" w14:textId="77777777" w:rsidR="004B02E6" w:rsidRDefault="00000000">
            <w:pPr>
              <w:keepNext/>
              <w:spacing w:before="40" w:line="276" w:lineRule="auto"/>
            </w:pPr>
            <w:r>
              <w:rPr>
                <w:sz w:val="20"/>
              </w:rPr>
              <w:t>Loại giao dịch (</w:t>
            </w:r>
            <w:r>
              <w:rPr>
                <w:rFonts w:ascii="Courier New" w:hAnsi="Courier New"/>
                <w:sz w:val="19"/>
              </w:rPr>
              <w:t>CASH_IN</w:t>
            </w:r>
            <w:r>
              <w:rPr>
                <w:sz w:val="20"/>
              </w:rPr>
              <w:t xml:space="preserve">, </w:t>
            </w:r>
            <w:r>
              <w:rPr>
                <w:rFonts w:ascii="Courier New" w:hAnsi="Courier New"/>
                <w:sz w:val="19"/>
              </w:rPr>
              <w:t>CASH_OUT</w:t>
            </w:r>
            <w:r>
              <w:rPr>
                <w:sz w:val="20"/>
              </w:rPr>
              <w:t xml:space="preserve">, </w:t>
            </w:r>
            <w:r>
              <w:rPr>
                <w:rFonts w:ascii="Courier New" w:hAnsi="Courier New"/>
                <w:sz w:val="19"/>
              </w:rPr>
              <w:t>DEBIT</w:t>
            </w:r>
            <w:r>
              <w:rPr>
                <w:sz w:val="20"/>
              </w:rPr>
              <w:t xml:space="preserve">, </w:t>
            </w:r>
            <w:r>
              <w:rPr>
                <w:rFonts w:ascii="Courier New" w:hAnsi="Courier New"/>
                <w:sz w:val="19"/>
              </w:rPr>
              <w:t>PAYMENT</w:t>
            </w:r>
            <w:r>
              <w:rPr>
                <w:sz w:val="20"/>
              </w:rPr>
              <w:t xml:space="preserve">, </w:t>
            </w:r>
            <w:r>
              <w:rPr>
                <w:rFonts w:ascii="Courier New" w:hAnsi="Courier New"/>
                <w:sz w:val="19"/>
              </w:rPr>
              <w:t>TRANSFER</w:t>
            </w:r>
            <w:r>
              <w:rPr>
                <w:sz w:val="20"/>
              </w:rPr>
              <w:t>)</w:t>
            </w:r>
          </w:p>
        </w:tc>
      </w:tr>
      <w:tr w:rsidR="004B02E6" w14:paraId="3D3B23D3" w14:textId="77777777" w:rsidTr="000C5907">
        <w:trPr>
          <w:cantSplit/>
          <w:jc w:val="center"/>
        </w:trPr>
        <w:tc>
          <w:tcPr>
            <w:tcW w:w="1480" w:type="dxa"/>
            <w:tcMar>
              <w:top w:w="80" w:type="dxa"/>
              <w:left w:w="120" w:type="dxa"/>
              <w:bottom w:w="80" w:type="dxa"/>
              <w:right w:w="120" w:type="dxa"/>
            </w:tcMar>
            <w:vAlign w:val="center"/>
          </w:tcPr>
          <w:p w14:paraId="18860578" w14:textId="77777777" w:rsidR="004B02E6" w:rsidRDefault="00000000">
            <w:pPr>
              <w:keepNext/>
              <w:spacing w:before="40" w:line="276" w:lineRule="auto"/>
            </w:pPr>
            <w:r>
              <w:rPr>
                <w:rFonts w:ascii="Courier New" w:hAnsi="Courier New"/>
                <w:sz w:val="19"/>
              </w:rPr>
              <w:t>amount</w:t>
            </w:r>
          </w:p>
        </w:tc>
        <w:tc>
          <w:tcPr>
            <w:tcW w:w="1497" w:type="dxa"/>
            <w:tcMar>
              <w:top w:w="80" w:type="dxa"/>
              <w:left w:w="120" w:type="dxa"/>
              <w:bottom w:w="80" w:type="dxa"/>
              <w:right w:w="120" w:type="dxa"/>
            </w:tcMar>
            <w:vAlign w:val="center"/>
          </w:tcPr>
          <w:p w14:paraId="688C865C" w14:textId="77777777" w:rsidR="004B02E6" w:rsidRDefault="00000000">
            <w:pPr>
              <w:keepNext/>
              <w:spacing w:before="40" w:line="276" w:lineRule="auto"/>
            </w:pPr>
            <w:r>
              <w:rPr>
                <w:sz w:val="20"/>
              </w:rPr>
              <w:t>Số thực</w:t>
            </w:r>
          </w:p>
        </w:tc>
        <w:tc>
          <w:tcPr>
            <w:tcW w:w="6094" w:type="dxa"/>
            <w:tcMar>
              <w:top w:w="80" w:type="dxa"/>
              <w:left w:w="120" w:type="dxa"/>
              <w:bottom w:w="80" w:type="dxa"/>
              <w:right w:w="120" w:type="dxa"/>
            </w:tcMar>
            <w:vAlign w:val="center"/>
          </w:tcPr>
          <w:p w14:paraId="720B7958" w14:textId="77777777" w:rsidR="004B02E6" w:rsidRDefault="00000000">
            <w:pPr>
              <w:keepNext/>
              <w:spacing w:before="40" w:line="276" w:lineRule="auto"/>
            </w:pPr>
            <w:r>
              <w:rPr>
                <w:sz w:val="20"/>
              </w:rPr>
              <w:t>Số tiền giao dịch</w:t>
            </w:r>
          </w:p>
        </w:tc>
      </w:tr>
      <w:tr w:rsidR="004B02E6" w14:paraId="510F872E" w14:textId="77777777" w:rsidTr="000C5907">
        <w:trPr>
          <w:cantSplit/>
          <w:jc w:val="center"/>
        </w:trPr>
        <w:tc>
          <w:tcPr>
            <w:tcW w:w="1480" w:type="dxa"/>
            <w:shd w:val="clear" w:color="auto" w:fill="FAFAFA"/>
            <w:tcMar>
              <w:top w:w="80" w:type="dxa"/>
              <w:left w:w="120" w:type="dxa"/>
              <w:bottom w:w="80" w:type="dxa"/>
              <w:right w:w="120" w:type="dxa"/>
            </w:tcMar>
            <w:vAlign w:val="center"/>
          </w:tcPr>
          <w:p w14:paraId="20DA1D10" w14:textId="77777777" w:rsidR="004B02E6" w:rsidRDefault="00000000">
            <w:pPr>
              <w:keepNext/>
              <w:spacing w:before="40" w:line="276" w:lineRule="auto"/>
            </w:pPr>
            <w:r>
              <w:rPr>
                <w:rFonts w:ascii="Courier New" w:hAnsi="Courier New"/>
                <w:sz w:val="19"/>
              </w:rPr>
              <w:t>nameOrig</w:t>
            </w:r>
          </w:p>
        </w:tc>
        <w:tc>
          <w:tcPr>
            <w:tcW w:w="1497" w:type="dxa"/>
            <w:shd w:val="clear" w:color="auto" w:fill="FAFAFA"/>
            <w:tcMar>
              <w:top w:w="80" w:type="dxa"/>
              <w:left w:w="120" w:type="dxa"/>
              <w:bottom w:w="80" w:type="dxa"/>
              <w:right w:w="120" w:type="dxa"/>
            </w:tcMar>
            <w:vAlign w:val="center"/>
          </w:tcPr>
          <w:p w14:paraId="6A99A642" w14:textId="77777777" w:rsidR="004B02E6" w:rsidRDefault="00000000">
            <w:pPr>
              <w:keepNext/>
              <w:spacing w:before="40" w:line="276" w:lineRule="auto"/>
            </w:pPr>
            <w:r>
              <w:rPr>
                <w:sz w:val="20"/>
              </w:rPr>
              <w:t>Chuỗi</w:t>
            </w:r>
          </w:p>
        </w:tc>
        <w:tc>
          <w:tcPr>
            <w:tcW w:w="6094" w:type="dxa"/>
            <w:shd w:val="clear" w:color="auto" w:fill="FAFAFA"/>
            <w:tcMar>
              <w:top w:w="80" w:type="dxa"/>
              <w:left w:w="120" w:type="dxa"/>
              <w:bottom w:w="80" w:type="dxa"/>
              <w:right w:w="120" w:type="dxa"/>
            </w:tcMar>
            <w:vAlign w:val="center"/>
          </w:tcPr>
          <w:p w14:paraId="238C1BB4" w14:textId="77777777" w:rsidR="004B02E6" w:rsidRDefault="00000000">
            <w:pPr>
              <w:keepNext/>
              <w:spacing w:before="40" w:line="276" w:lineRule="auto"/>
            </w:pPr>
            <w:r>
              <w:rPr>
                <w:sz w:val="20"/>
              </w:rPr>
              <w:t>Định danh tài khoản khởi tạo giao dịch</w:t>
            </w:r>
          </w:p>
        </w:tc>
      </w:tr>
      <w:tr w:rsidR="004B02E6" w14:paraId="2C6DC9A9" w14:textId="77777777" w:rsidTr="000C5907">
        <w:trPr>
          <w:cantSplit/>
          <w:jc w:val="center"/>
        </w:trPr>
        <w:tc>
          <w:tcPr>
            <w:tcW w:w="1480" w:type="dxa"/>
            <w:tcMar>
              <w:top w:w="80" w:type="dxa"/>
              <w:left w:w="120" w:type="dxa"/>
              <w:bottom w:w="80" w:type="dxa"/>
              <w:right w:w="120" w:type="dxa"/>
            </w:tcMar>
            <w:vAlign w:val="center"/>
          </w:tcPr>
          <w:p w14:paraId="5BC1D1CA" w14:textId="77777777" w:rsidR="004B02E6" w:rsidRDefault="00000000">
            <w:pPr>
              <w:keepNext/>
              <w:spacing w:before="40" w:line="276" w:lineRule="auto"/>
            </w:pPr>
            <w:r>
              <w:rPr>
                <w:rFonts w:ascii="Courier New" w:hAnsi="Courier New"/>
                <w:sz w:val="19"/>
              </w:rPr>
              <w:t>oldbalanceOrg</w:t>
            </w:r>
          </w:p>
        </w:tc>
        <w:tc>
          <w:tcPr>
            <w:tcW w:w="1497" w:type="dxa"/>
            <w:tcMar>
              <w:top w:w="80" w:type="dxa"/>
              <w:left w:w="120" w:type="dxa"/>
              <w:bottom w:w="80" w:type="dxa"/>
              <w:right w:w="120" w:type="dxa"/>
            </w:tcMar>
            <w:vAlign w:val="center"/>
          </w:tcPr>
          <w:p w14:paraId="359A29AB" w14:textId="77777777" w:rsidR="004B02E6" w:rsidRDefault="00000000">
            <w:pPr>
              <w:keepNext/>
              <w:spacing w:before="40" w:line="276" w:lineRule="auto"/>
            </w:pPr>
            <w:r>
              <w:rPr>
                <w:sz w:val="20"/>
              </w:rPr>
              <w:t>Số thực</w:t>
            </w:r>
          </w:p>
        </w:tc>
        <w:tc>
          <w:tcPr>
            <w:tcW w:w="6094" w:type="dxa"/>
            <w:tcMar>
              <w:top w:w="80" w:type="dxa"/>
              <w:left w:w="120" w:type="dxa"/>
              <w:bottom w:w="80" w:type="dxa"/>
              <w:right w:w="120" w:type="dxa"/>
            </w:tcMar>
            <w:vAlign w:val="center"/>
          </w:tcPr>
          <w:p w14:paraId="763D658D" w14:textId="77777777" w:rsidR="004B02E6" w:rsidRDefault="00000000">
            <w:pPr>
              <w:keepNext/>
              <w:spacing w:before="40" w:line="276" w:lineRule="auto"/>
            </w:pPr>
            <w:r>
              <w:rPr>
                <w:sz w:val="20"/>
              </w:rPr>
              <w:t>Số dư tài khoản nguồn trước giao dịch</w:t>
            </w:r>
          </w:p>
        </w:tc>
      </w:tr>
      <w:tr w:rsidR="004B02E6" w14:paraId="4A448683" w14:textId="77777777" w:rsidTr="000C5907">
        <w:trPr>
          <w:cantSplit/>
          <w:jc w:val="center"/>
        </w:trPr>
        <w:tc>
          <w:tcPr>
            <w:tcW w:w="1480" w:type="dxa"/>
            <w:shd w:val="clear" w:color="auto" w:fill="FAFAFA"/>
            <w:tcMar>
              <w:top w:w="80" w:type="dxa"/>
              <w:left w:w="120" w:type="dxa"/>
              <w:bottom w:w="80" w:type="dxa"/>
              <w:right w:w="120" w:type="dxa"/>
            </w:tcMar>
            <w:vAlign w:val="center"/>
          </w:tcPr>
          <w:p w14:paraId="0ADE2067" w14:textId="77777777" w:rsidR="004B02E6" w:rsidRDefault="00000000">
            <w:pPr>
              <w:keepNext/>
              <w:spacing w:before="40" w:line="276" w:lineRule="auto"/>
            </w:pPr>
            <w:r>
              <w:rPr>
                <w:rFonts w:ascii="Courier New" w:hAnsi="Courier New"/>
                <w:sz w:val="19"/>
              </w:rPr>
              <w:t>newbalanceOrig</w:t>
            </w:r>
          </w:p>
        </w:tc>
        <w:tc>
          <w:tcPr>
            <w:tcW w:w="1497" w:type="dxa"/>
            <w:shd w:val="clear" w:color="auto" w:fill="FAFAFA"/>
            <w:tcMar>
              <w:top w:w="80" w:type="dxa"/>
              <w:left w:w="120" w:type="dxa"/>
              <w:bottom w:w="80" w:type="dxa"/>
              <w:right w:w="120" w:type="dxa"/>
            </w:tcMar>
            <w:vAlign w:val="center"/>
          </w:tcPr>
          <w:p w14:paraId="068DD841" w14:textId="77777777" w:rsidR="004B02E6" w:rsidRDefault="00000000">
            <w:pPr>
              <w:keepNext/>
              <w:spacing w:before="40" w:line="276" w:lineRule="auto"/>
            </w:pPr>
            <w:r>
              <w:rPr>
                <w:sz w:val="20"/>
              </w:rPr>
              <w:t>Số thực</w:t>
            </w:r>
          </w:p>
        </w:tc>
        <w:tc>
          <w:tcPr>
            <w:tcW w:w="6094" w:type="dxa"/>
            <w:shd w:val="clear" w:color="auto" w:fill="FAFAFA"/>
            <w:tcMar>
              <w:top w:w="80" w:type="dxa"/>
              <w:left w:w="120" w:type="dxa"/>
              <w:bottom w:w="80" w:type="dxa"/>
              <w:right w:w="120" w:type="dxa"/>
            </w:tcMar>
            <w:vAlign w:val="center"/>
          </w:tcPr>
          <w:p w14:paraId="0AADD802" w14:textId="77777777" w:rsidR="004B02E6" w:rsidRDefault="00000000">
            <w:pPr>
              <w:keepNext/>
              <w:spacing w:before="40" w:line="276" w:lineRule="auto"/>
            </w:pPr>
            <w:r>
              <w:rPr>
                <w:sz w:val="20"/>
              </w:rPr>
              <w:t>Số dư tài khoản nguồn sau giao dịch</w:t>
            </w:r>
          </w:p>
        </w:tc>
      </w:tr>
      <w:tr w:rsidR="004B02E6" w14:paraId="41180CA1" w14:textId="77777777" w:rsidTr="000C5907">
        <w:trPr>
          <w:cantSplit/>
          <w:jc w:val="center"/>
        </w:trPr>
        <w:tc>
          <w:tcPr>
            <w:tcW w:w="1480" w:type="dxa"/>
            <w:tcMar>
              <w:top w:w="80" w:type="dxa"/>
              <w:left w:w="120" w:type="dxa"/>
              <w:bottom w:w="80" w:type="dxa"/>
              <w:right w:w="120" w:type="dxa"/>
            </w:tcMar>
            <w:vAlign w:val="center"/>
          </w:tcPr>
          <w:p w14:paraId="41E93BDD" w14:textId="77777777" w:rsidR="004B02E6" w:rsidRDefault="00000000">
            <w:pPr>
              <w:keepNext/>
              <w:spacing w:before="40" w:line="276" w:lineRule="auto"/>
            </w:pPr>
            <w:r>
              <w:rPr>
                <w:rFonts w:ascii="Courier New" w:hAnsi="Courier New"/>
                <w:sz w:val="19"/>
              </w:rPr>
              <w:t>nameDest</w:t>
            </w:r>
          </w:p>
        </w:tc>
        <w:tc>
          <w:tcPr>
            <w:tcW w:w="1497" w:type="dxa"/>
            <w:tcMar>
              <w:top w:w="80" w:type="dxa"/>
              <w:left w:w="120" w:type="dxa"/>
              <w:bottom w:w="80" w:type="dxa"/>
              <w:right w:w="120" w:type="dxa"/>
            </w:tcMar>
            <w:vAlign w:val="center"/>
          </w:tcPr>
          <w:p w14:paraId="2BAA52D2" w14:textId="77777777" w:rsidR="004B02E6" w:rsidRDefault="00000000">
            <w:pPr>
              <w:keepNext/>
              <w:spacing w:before="40" w:line="276" w:lineRule="auto"/>
            </w:pPr>
            <w:r>
              <w:rPr>
                <w:sz w:val="20"/>
              </w:rPr>
              <w:t>Chuỗi</w:t>
            </w:r>
          </w:p>
        </w:tc>
        <w:tc>
          <w:tcPr>
            <w:tcW w:w="6094" w:type="dxa"/>
            <w:tcMar>
              <w:top w:w="80" w:type="dxa"/>
              <w:left w:w="120" w:type="dxa"/>
              <w:bottom w:w="80" w:type="dxa"/>
              <w:right w:w="120" w:type="dxa"/>
            </w:tcMar>
            <w:vAlign w:val="center"/>
          </w:tcPr>
          <w:p w14:paraId="40380B58" w14:textId="77777777" w:rsidR="004B02E6" w:rsidRDefault="00000000">
            <w:pPr>
              <w:keepNext/>
              <w:spacing w:before="40" w:line="276" w:lineRule="auto"/>
            </w:pPr>
            <w:r>
              <w:rPr>
                <w:sz w:val="20"/>
              </w:rPr>
              <w:t>Định danh tài khoản thụ hưởng</w:t>
            </w:r>
          </w:p>
        </w:tc>
      </w:tr>
      <w:tr w:rsidR="004B02E6" w14:paraId="2BE9B084" w14:textId="77777777" w:rsidTr="000C5907">
        <w:trPr>
          <w:cantSplit/>
          <w:jc w:val="center"/>
        </w:trPr>
        <w:tc>
          <w:tcPr>
            <w:tcW w:w="1480" w:type="dxa"/>
            <w:shd w:val="clear" w:color="auto" w:fill="FAFAFA"/>
            <w:tcMar>
              <w:top w:w="80" w:type="dxa"/>
              <w:left w:w="120" w:type="dxa"/>
              <w:bottom w:w="80" w:type="dxa"/>
              <w:right w:w="120" w:type="dxa"/>
            </w:tcMar>
            <w:vAlign w:val="center"/>
          </w:tcPr>
          <w:p w14:paraId="52A95846" w14:textId="77777777" w:rsidR="004B02E6" w:rsidRDefault="00000000">
            <w:pPr>
              <w:keepNext/>
              <w:spacing w:before="40" w:line="276" w:lineRule="auto"/>
            </w:pPr>
            <w:r>
              <w:rPr>
                <w:rFonts w:ascii="Courier New" w:hAnsi="Courier New"/>
                <w:sz w:val="19"/>
              </w:rPr>
              <w:t>oldbalanceDest</w:t>
            </w:r>
          </w:p>
        </w:tc>
        <w:tc>
          <w:tcPr>
            <w:tcW w:w="1497" w:type="dxa"/>
            <w:shd w:val="clear" w:color="auto" w:fill="FAFAFA"/>
            <w:tcMar>
              <w:top w:w="80" w:type="dxa"/>
              <w:left w:w="120" w:type="dxa"/>
              <w:bottom w:w="80" w:type="dxa"/>
              <w:right w:w="120" w:type="dxa"/>
            </w:tcMar>
            <w:vAlign w:val="center"/>
          </w:tcPr>
          <w:p w14:paraId="45AC62D3" w14:textId="77777777" w:rsidR="004B02E6" w:rsidRDefault="00000000">
            <w:pPr>
              <w:keepNext/>
              <w:spacing w:before="40" w:line="276" w:lineRule="auto"/>
            </w:pPr>
            <w:r>
              <w:rPr>
                <w:sz w:val="20"/>
              </w:rPr>
              <w:t>Số thực</w:t>
            </w:r>
          </w:p>
        </w:tc>
        <w:tc>
          <w:tcPr>
            <w:tcW w:w="6094" w:type="dxa"/>
            <w:shd w:val="clear" w:color="auto" w:fill="FAFAFA"/>
            <w:tcMar>
              <w:top w:w="80" w:type="dxa"/>
              <w:left w:w="120" w:type="dxa"/>
              <w:bottom w:w="80" w:type="dxa"/>
              <w:right w:w="120" w:type="dxa"/>
            </w:tcMar>
            <w:vAlign w:val="center"/>
          </w:tcPr>
          <w:p w14:paraId="015819FD" w14:textId="77777777" w:rsidR="004B02E6" w:rsidRDefault="00000000">
            <w:pPr>
              <w:keepNext/>
              <w:spacing w:before="40" w:line="276" w:lineRule="auto"/>
            </w:pPr>
            <w:r>
              <w:rPr>
                <w:sz w:val="20"/>
              </w:rPr>
              <w:t>Số dư tài khoản thụ hưởng trước giao dịch</w:t>
            </w:r>
          </w:p>
        </w:tc>
      </w:tr>
      <w:tr w:rsidR="004B02E6" w14:paraId="4049AC73" w14:textId="77777777" w:rsidTr="000C5907">
        <w:trPr>
          <w:cantSplit/>
          <w:jc w:val="center"/>
        </w:trPr>
        <w:tc>
          <w:tcPr>
            <w:tcW w:w="1480" w:type="dxa"/>
            <w:tcMar>
              <w:top w:w="80" w:type="dxa"/>
              <w:left w:w="120" w:type="dxa"/>
              <w:bottom w:w="80" w:type="dxa"/>
              <w:right w:w="120" w:type="dxa"/>
            </w:tcMar>
            <w:vAlign w:val="center"/>
          </w:tcPr>
          <w:p w14:paraId="3F2574DF" w14:textId="77777777" w:rsidR="004B02E6" w:rsidRDefault="00000000">
            <w:pPr>
              <w:keepNext/>
              <w:spacing w:before="40" w:line="276" w:lineRule="auto"/>
            </w:pPr>
            <w:r>
              <w:rPr>
                <w:rFonts w:ascii="Courier New" w:hAnsi="Courier New"/>
                <w:sz w:val="19"/>
              </w:rPr>
              <w:t>newbalanceDest</w:t>
            </w:r>
          </w:p>
        </w:tc>
        <w:tc>
          <w:tcPr>
            <w:tcW w:w="1497" w:type="dxa"/>
            <w:tcMar>
              <w:top w:w="80" w:type="dxa"/>
              <w:left w:w="120" w:type="dxa"/>
              <w:bottom w:w="80" w:type="dxa"/>
              <w:right w:w="120" w:type="dxa"/>
            </w:tcMar>
            <w:vAlign w:val="center"/>
          </w:tcPr>
          <w:p w14:paraId="1B0167D7" w14:textId="77777777" w:rsidR="004B02E6" w:rsidRDefault="00000000">
            <w:pPr>
              <w:keepNext/>
              <w:spacing w:before="40" w:line="276" w:lineRule="auto"/>
            </w:pPr>
            <w:r>
              <w:rPr>
                <w:sz w:val="20"/>
              </w:rPr>
              <w:t>Số thực</w:t>
            </w:r>
          </w:p>
        </w:tc>
        <w:tc>
          <w:tcPr>
            <w:tcW w:w="6094" w:type="dxa"/>
            <w:tcMar>
              <w:top w:w="80" w:type="dxa"/>
              <w:left w:w="120" w:type="dxa"/>
              <w:bottom w:w="80" w:type="dxa"/>
              <w:right w:w="120" w:type="dxa"/>
            </w:tcMar>
            <w:vAlign w:val="center"/>
          </w:tcPr>
          <w:p w14:paraId="1FF976A7" w14:textId="77777777" w:rsidR="004B02E6" w:rsidRDefault="00000000">
            <w:pPr>
              <w:keepNext/>
              <w:spacing w:before="40" w:line="276" w:lineRule="auto"/>
            </w:pPr>
            <w:r>
              <w:rPr>
                <w:sz w:val="20"/>
              </w:rPr>
              <w:t>Số dư tài khoản thụ hưởng sau giao dịch</w:t>
            </w:r>
          </w:p>
        </w:tc>
      </w:tr>
      <w:tr w:rsidR="004B02E6" w14:paraId="4C0464E7" w14:textId="77777777" w:rsidTr="000C5907">
        <w:trPr>
          <w:cantSplit/>
          <w:jc w:val="center"/>
        </w:trPr>
        <w:tc>
          <w:tcPr>
            <w:tcW w:w="1480" w:type="dxa"/>
            <w:shd w:val="clear" w:color="auto" w:fill="FAFAFA"/>
            <w:tcMar>
              <w:top w:w="80" w:type="dxa"/>
              <w:left w:w="120" w:type="dxa"/>
              <w:bottom w:w="80" w:type="dxa"/>
              <w:right w:w="120" w:type="dxa"/>
            </w:tcMar>
            <w:vAlign w:val="center"/>
          </w:tcPr>
          <w:p w14:paraId="65699210" w14:textId="77777777" w:rsidR="004B02E6" w:rsidRDefault="00000000">
            <w:pPr>
              <w:keepNext/>
              <w:spacing w:before="40" w:line="276" w:lineRule="auto"/>
            </w:pPr>
            <w:r>
              <w:rPr>
                <w:rFonts w:ascii="Courier New" w:hAnsi="Courier New"/>
                <w:sz w:val="19"/>
              </w:rPr>
              <w:t>isFraud</w:t>
            </w:r>
          </w:p>
        </w:tc>
        <w:tc>
          <w:tcPr>
            <w:tcW w:w="1497" w:type="dxa"/>
            <w:shd w:val="clear" w:color="auto" w:fill="FAFAFA"/>
            <w:tcMar>
              <w:top w:w="80" w:type="dxa"/>
              <w:left w:w="120" w:type="dxa"/>
              <w:bottom w:w="80" w:type="dxa"/>
              <w:right w:w="120" w:type="dxa"/>
            </w:tcMar>
            <w:vAlign w:val="center"/>
          </w:tcPr>
          <w:p w14:paraId="1E156B4C" w14:textId="77777777" w:rsidR="004B02E6" w:rsidRDefault="00000000">
            <w:pPr>
              <w:keepNext/>
              <w:spacing w:before="40" w:line="276" w:lineRule="auto"/>
            </w:pPr>
            <w:r>
              <w:rPr>
                <w:sz w:val="20"/>
              </w:rPr>
              <w:t>Nhị phân</w:t>
            </w:r>
          </w:p>
        </w:tc>
        <w:tc>
          <w:tcPr>
            <w:tcW w:w="6094" w:type="dxa"/>
            <w:shd w:val="clear" w:color="auto" w:fill="FAFAFA"/>
            <w:tcMar>
              <w:top w:w="80" w:type="dxa"/>
              <w:left w:w="120" w:type="dxa"/>
              <w:bottom w:w="80" w:type="dxa"/>
              <w:right w:w="120" w:type="dxa"/>
            </w:tcMar>
            <w:vAlign w:val="center"/>
          </w:tcPr>
          <w:p w14:paraId="36C20346" w14:textId="77777777" w:rsidR="004B02E6" w:rsidRDefault="00000000">
            <w:pPr>
              <w:keepNext/>
              <w:spacing w:before="40" w:line="276" w:lineRule="auto"/>
            </w:pPr>
            <w:r>
              <w:rPr>
                <w:sz w:val="20"/>
              </w:rPr>
              <w:t>Nhãn mục tiêu (1 là gian lận, 0 là bình thường)</w:t>
            </w:r>
          </w:p>
        </w:tc>
      </w:tr>
      <w:tr w:rsidR="004B02E6" w14:paraId="1EE6EEE8" w14:textId="77777777" w:rsidTr="000C5907">
        <w:trPr>
          <w:cantSplit/>
          <w:jc w:val="center"/>
        </w:trPr>
        <w:tc>
          <w:tcPr>
            <w:tcW w:w="1480" w:type="dxa"/>
            <w:tcMar>
              <w:top w:w="80" w:type="dxa"/>
              <w:left w:w="120" w:type="dxa"/>
              <w:bottom w:w="80" w:type="dxa"/>
              <w:right w:w="120" w:type="dxa"/>
            </w:tcMar>
            <w:vAlign w:val="center"/>
          </w:tcPr>
          <w:p w14:paraId="5F9FCEE7" w14:textId="77777777" w:rsidR="004B02E6" w:rsidRDefault="00000000">
            <w:pPr>
              <w:spacing w:before="40" w:line="276" w:lineRule="auto"/>
            </w:pPr>
            <w:r>
              <w:rPr>
                <w:rFonts w:ascii="Courier New" w:hAnsi="Courier New"/>
                <w:sz w:val="19"/>
              </w:rPr>
              <w:t>isFlaggedFraud</w:t>
            </w:r>
          </w:p>
        </w:tc>
        <w:tc>
          <w:tcPr>
            <w:tcW w:w="1497" w:type="dxa"/>
            <w:tcMar>
              <w:top w:w="80" w:type="dxa"/>
              <w:left w:w="120" w:type="dxa"/>
              <w:bottom w:w="80" w:type="dxa"/>
              <w:right w:w="120" w:type="dxa"/>
            </w:tcMar>
            <w:vAlign w:val="center"/>
          </w:tcPr>
          <w:p w14:paraId="10D15DB8" w14:textId="77777777" w:rsidR="004B02E6" w:rsidRDefault="00000000">
            <w:pPr>
              <w:spacing w:before="40" w:line="276" w:lineRule="auto"/>
            </w:pPr>
            <w:r>
              <w:rPr>
                <w:sz w:val="20"/>
              </w:rPr>
              <w:t>Nhị phân</w:t>
            </w:r>
          </w:p>
        </w:tc>
        <w:tc>
          <w:tcPr>
            <w:tcW w:w="6094" w:type="dxa"/>
            <w:tcMar>
              <w:top w:w="80" w:type="dxa"/>
              <w:left w:w="120" w:type="dxa"/>
              <w:bottom w:w="80" w:type="dxa"/>
              <w:right w:w="120" w:type="dxa"/>
            </w:tcMar>
            <w:vAlign w:val="center"/>
          </w:tcPr>
          <w:p w14:paraId="4B05219A" w14:textId="77777777" w:rsidR="004B02E6" w:rsidRDefault="00000000">
            <w:pPr>
              <w:spacing w:before="40" w:line="276" w:lineRule="auto"/>
            </w:pPr>
            <w:r>
              <w:rPr>
                <w:sz w:val="20"/>
              </w:rPr>
              <w:t>Cờ cảnh báo nội bộ của simulator (chuyển trên 200.000 đơn vị tiền)</w:t>
            </w:r>
          </w:p>
        </w:tc>
      </w:tr>
    </w:tbl>
    <w:p w14:paraId="1C680B95" w14:textId="77777777" w:rsidR="004B02E6" w:rsidRDefault="004B02E6">
      <w:pPr>
        <w:spacing w:after="120"/>
      </w:pPr>
    </w:p>
    <w:p w14:paraId="5E9109AD" w14:textId="77777777" w:rsidR="004B02E6" w:rsidRDefault="00000000">
      <w:pPr>
        <w:keepNext/>
        <w:spacing w:before="360" w:after="120" w:line="276" w:lineRule="auto"/>
      </w:pPr>
      <w:bookmarkStart w:id="20" w:name="bm_h2_13"/>
      <w:bookmarkEnd w:id="20"/>
      <w:r>
        <w:rPr>
          <w:b/>
          <w:sz w:val="28"/>
        </w:rPr>
        <w:t>3.3. Phân bố giao dịch và nhãn</w:t>
      </w:r>
    </w:p>
    <w:p w14:paraId="7D2D14AD" w14:textId="77777777" w:rsidR="004B02E6" w:rsidRDefault="00000000">
      <w:pPr>
        <w:spacing w:before="80" w:after="160" w:line="276" w:lineRule="auto"/>
        <w:jc w:val="center"/>
      </w:pPr>
      <w:r>
        <w:rPr>
          <w:i/>
          <w:sz w:val="21"/>
        </w:rPr>
        <w:t>Bảng 3.1 thống kê số lượng giao dịch theo từng loại và sự phân bổ của nhãn gian lận trong tập dữ liệu gốc: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2358"/>
        <w:gridCol w:w="1882"/>
        <w:gridCol w:w="1531"/>
        <w:gridCol w:w="1650"/>
      </w:tblGrid>
      <w:tr w:rsidR="004B02E6" w14:paraId="02E23EF9" w14:textId="77777777" w:rsidTr="000C5907">
        <w:trPr>
          <w:cantSplit/>
          <w:tblHeader/>
          <w:jc w:val="center"/>
        </w:trPr>
        <w:tc>
          <w:tcPr>
            <w:tcW w:w="1650" w:type="dxa"/>
            <w:shd w:val="clear" w:color="auto" w:fill="F2F2F2"/>
            <w:tcMar>
              <w:top w:w="100" w:type="dxa"/>
              <w:left w:w="120" w:type="dxa"/>
              <w:bottom w:w="100" w:type="dxa"/>
              <w:right w:w="120" w:type="dxa"/>
            </w:tcMar>
            <w:vAlign w:val="center"/>
          </w:tcPr>
          <w:p w14:paraId="457F2117" w14:textId="77777777" w:rsidR="004B02E6" w:rsidRDefault="00000000">
            <w:pPr>
              <w:keepNext/>
              <w:spacing w:before="40" w:line="276" w:lineRule="auto"/>
              <w:jc w:val="center"/>
            </w:pPr>
            <w:r>
              <w:rPr>
                <w:b/>
                <w:sz w:val="21"/>
              </w:rPr>
              <w:lastRenderedPageBreak/>
              <w:t>Loại giao dịch</w:t>
            </w:r>
          </w:p>
        </w:tc>
        <w:tc>
          <w:tcPr>
            <w:tcW w:w="2358" w:type="dxa"/>
            <w:shd w:val="clear" w:color="auto" w:fill="F2F2F2"/>
            <w:tcMar>
              <w:top w:w="100" w:type="dxa"/>
              <w:left w:w="120" w:type="dxa"/>
              <w:bottom w:w="100" w:type="dxa"/>
              <w:right w:w="120" w:type="dxa"/>
            </w:tcMar>
            <w:vAlign w:val="center"/>
          </w:tcPr>
          <w:p w14:paraId="39254CF1" w14:textId="77777777" w:rsidR="004B02E6" w:rsidRDefault="00000000">
            <w:pPr>
              <w:keepNext/>
              <w:spacing w:before="40" w:line="276" w:lineRule="auto"/>
              <w:jc w:val="center"/>
            </w:pPr>
            <w:r>
              <w:rPr>
                <w:b/>
                <w:sz w:val="21"/>
              </w:rPr>
              <w:t>Bình thường (Normal)</w:t>
            </w:r>
          </w:p>
        </w:tc>
        <w:tc>
          <w:tcPr>
            <w:tcW w:w="1882" w:type="dxa"/>
            <w:shd w:val="clear" w:color="auto" w:fill="F2F2F2"/>
            <w:tcMar>
              <w:top w:w="100" w:type="dxa"/>
              <w:left w:w="120" w:type="dxa"/>
              <w:bottom w:w="100" w:type="dxa"/>
              <w:right w:w="120" w:type="dxa"/>
            </w:tcMar>
            <w:vAlign w:val="center"/>
          </w:tcPr>
          <w:p w14:paraId="67058E5E" w14:textId="77777777" w:rsidR="004B02E6" w:rsidRDefault="00000000">
            <w:pPr>
              <w:keepNext/>
              <w:spacing w:before="40" w:line="276" w:lineRule="auto"/>
              <w:jc w:val="center"/>
            </w:pPr>
            <w:r>
              <w:rPr>
                <w:b/>
                <w:sz w:val="21"/>
              </w:rPr>
              <w:t>Gian lận (Fraud)</w:t>
            </w:r>
          </w:p>
        </w:tc>
        <w:tc>
          <w:tcPr>
            <w:tcW w:w="1531" w:type="dxa"/>
            <w:shd w:val="clear" w:color="auto" w:fill="F2F2F2"/>
            <w:tcMar>
              <w:top w:w="100" w:type="dxa"/>
              <w:left w:w="120" w:type="dxa"/>
              <w:bottom w:w="100" w:type="dxa"/>
              <w:right w:w="120" w:type="dxa"/>
            </w:tcMar>
            <w:vAlign w:val="center"/>
          </w:tcPr>
          <w:p w14:paraId="5B339DAA" w14:textId="77777777" w:rsidR="004B02E6" w:rsidRDefault="00000000">
            <w:pPr>
              <w:keepNext/>
              <w:spacing w:before="40" w:line="276" w:lineRule="auto"/>
              <w:jc w:val="center"/>
            </w:pPr>
            <w:r>
              <w:rPr>
                <w:b/>
                <w:sz w:val="21"/>
              </w:rPr>
              <w:t>Tổng số</w:t>
            </w:r>
          </w:p>
        </w:tc>
        <w:tc>
          <w:tcPr>
            <w:tcW w:w="1650" w:type="dxa"/>
            <w:shd w:val="clear" w:color="auto" w:fill="F2F2F2"/>
            <w:tcMar>
              <w:top w:w="100" w:type="dxa"/>
              <w:left w:w="120" w:type="dxa"/>
              <w:bottom w:w="100" w:type="dxa"/>
              <w:right w:w="120" w:type="dxa"/>
            </w:tcMar>
            <w:vAlign w:val="center"/>
          </w:tcPr>
          <w:p w14:paraId="663463B7" w14:textId="77777777" w:rsidR="004B02E6" w:rsidRDefault="00000000">
            <w:pPr>
              <w:keepNext/>
              <w:spacing w:before="40" w:line="276" w:lineRule="auto"/>
              <w:jc w:val="center"/>
            </w:pPr>
            <w:r>
              <w:rPr>
                <w:b/>
                <w:sz w:val="21"/>
              </w:rPr>
              <w:t>Tỷ lệ gian lận</w:t>
            </w:r>
          </w:p>
        </w:tc>
      </w:tr>
      <w:tr w:rsidR="004B02E6" w14:paraId="6FEAC0CA" w14:textId="77777777" w:rsidTr="000C5907">
        <w:trPr>
          <w:cantSplit/>
          <w:jc w:val="center"/>
        </w:trPr>
        <w:tc>
          <w:tcPr>
            <w:tcW w:w="1650" w:type="dxa"/>
            <w:tcMar>
              <w:top w:w="80" w:type="dxa"/>
              <w:left w:w="120" w:type="dxa"/>
              <w:bottom w:w="80" w:type="dxa"/>
              <w:right w:w="120" w:type="dxa"/>
            </w:tcMar>
            <w:vAlign w:val="center"/>
          </w:tcPr>
          <w:p w14:paraId="3C96819E" w14:textId="77777777" w:rsidR="004B02E6" w:rsidRDefault="00000000">
            <w:pPr>
              <w:keepNext/>
              <w:spacing w:before="40" w:line="276" w:lineRule="auto"/>
            </w:pPr>
            <w:r>
              <w:rPr>
                <w:rFonts w:ascii="Courier New" w:hAnsi="Courier New"/>
                <w:sz w:val="19"/>
              </w:rPr>
              <w:t>CASH_IN</w:t>
            </w:r>
          </w:p>
        </w:tc>
        <w:tc>
          <w:tcPr>
            <w:tcW w:w="2358" w:type="dxa"/>
            <w:tcMar>
              <w:top w:w="80" w:type="dxa"/>
              <w:left w:w="120" w:type="dxa"/>
              <w:bottom w:w="80" w:type="dxa"/>
              <w:right w:w="120" w:type="dxa"/>
            </w:tcMar>
            <w:vAlign w:val="center"/>
          </w:tcPr>
          <w:p w14:paraId="74F755DA" w14:textId="77777777" w:rsidR="004B02E6" w:rsidRDefault="00000000">
            <w:pPr>
              <w:keepNext/>
              <w:spacing w:before="40" w:line="276" w:lineRule="auto"/>
              <w:jc w:val="right"/>
            </w:pPr>
            <w:r>
              <w:rPr>
                <w:sz w:val="20"/>
              </w:rPr>
              <w:t>1.399.284</w:t>
            </w:r>
          </w:p>
        </w:tc>
        <w:tc>
          <w:tcPr>
            <w:tcW w:w="1882" w:type="dxa"/>
            <w:tcMar>
              <w:top w:w="80" w:type="dxa"/>
              <w:left w:w="120" w:type="dxa"/>
              <w:bottom w:w="80" w:type="dxa"/>
              <w:right w:w="120" w:type="dxa"/>
            </w:tcMar>
            <w:vAlign w:val="center"/>
          </w:tcPr>
          <w:p w14:paraId="4FA579AA" w14:textId="77777777" w:rsidR="004B02E6" w:rsidRDefault="00000000">
            <w:pPr>
              <w:keepNext/>
              <w:spacing w:before="40" w:line="276" w:lineRule="auto"/>
              <w:jc w:val="right"/>
            </w:pPr>
            <w:r>
              <w:rPr>
                <w:sz w:val="20"/>
              </w:rPr>
              <w:t>0</w:t>
            </w:r>
          </w:p>
        </w:tc>
        <w:tc>
          <w:tcPr>
            <w:tcW w:w="1531" w:type="dxa"/>
            <w:tcMar>
              <w:top w:w="80" w:type="dxa"/>
              <w:left w:w="120" w:type="dxa"/>
              <w:bottom w:w="80" w:type="dxa"/>
              <w:right w:w="120" w:type="dxa"/>
            </w:tcMar>
            <w:vAlign w:val="center"/>
          </w:tcPr>
          <w:p w14:paraId="1A395723" w14:textId="77777777" w:rsidR="004B02E6" w:rsidRDefault="00000000">
            <w:pPr>
              <w:keepNext/>
              <w:spacing w:before="40" w:line="276" w:lineRule="auto"/>
              <w:jc w:val="right"/>
            </w:pPr>
            <w:r>
              <w:rPr>
                <w:sz w:val="20"/>
              </w:rPr>
              <w:t>1.399.284</w:t>
            </w:r>
          </w:p>
        </w:tc>
        <w:tc>
          <w:tcPr>
            <w:tcW w:w="1650" w:type="dxa"/>
            <w:tcMar>
              <w:top w:w="80" w:type="dxa"/>
              <w:left w:w="120" w:type="dxa"/>
              <w:bottom w:w="80" w:type="dxa"/>
              <w:right w:w="120" w:type="dxa"/>
            </w:tcMar>
            <w:vAlign w:val="center"/>
          </w:tcPr>
          <w:p w14:paraId="24D08E2B" w14:textId="77777777" w:rsidR="004B02E6" w:rsidRDefault="00000000">
            <w:pPr>
              <w:keepNext/>
              <w:spacing w:before="40" w:line="276" w:lineRule="auto"/>
              <w:jc w:val="right"/>
            </w:pPr>
            <w:r>
              <w:rPr>
                <w:sz w:val="20"/>
              </w:rPr>
              <w:t>0,00%</w:t>
            </w:r>
          </w:p>
        </w:tc>
      </w:tr>
      <w:tr w:rsidR="004B02E6" w14:paraId="7BE9A96C" w14:textId="77777777" w:rsidTr="000C5907">
        <w:trPr>
          <w:cantSplit/>
          <w:jc w:val="center"/>
        </w:trPr>
        <w:tc>
          <w:tcPr>
            <w:tcW w:w="1650" w:type="dxa"/>
            <w:shd w:val="clear" w:color="auto" w:fill="FAFAFA"/>
            <w:tcMar>
              <w:top w:w="80" w:type="dxa"/>
              <w:left w:w="120" w:type="dxa"/>
              <w:bottom w:w="80" w:type="dxa"/>
              <w:right w:w="120" w:type="dxa"/>
            </w:tcMar>
            <w:vAlign w:val="center"/>
          </w:tcPr>
          <w:p w14:paraId="1BF2F5ED" w14:textId="77777777" w:rsidR="004B02E6" w:rsidRDefault="00000000">
            <w:pPr>
              <w:keepNext/>
              <w:spacing w:before="40" w:line="276" w:lineRule="auto"/>
            </w:pPr>
            <w:r>
              <w:rPr>
                <w:rFonts w:ascii="Courier New" w:hAnsi="Courier New"/>
                <w:sz w:val="19"/>
              </w:rPr>
              <w:t>CASH_OUT</w:t>
            </w:r>
          </w:p>
        </w:tc>
        <w:tc>
          <w:tcPr>
            <w:tcW w:w="2358" w:type="dxa"/>
            <w:shd w:val="clear" w:color="auto" w:fill="FAFAFA"/>
            <w:tcMar>
              <w:top w:w="80" w:type="dxa"/>
              <w:left w:w="120" w:type="dxa"/>
              <w:bottom w:w="80" w:type="dxa"/>
              <w:right w:w="120" w:type="dxa"/>
            </w:tcMar>
            <w:vAlign w:val="center"/>
          </w:tcPr>
          <w:p w14:paraId="52D15831" w14:textId="77777777" w:rsidR="004B02E6" w:rsidRDefault="00000000">
            <w:pPr>
              <w:keepNext/>
              <w:spacing w:before="40" w:line="276" w:lineRule="auto"/>
              <w:jc w:val="right"/>
            </w:pPr>
            <w:r>
              <w:rPr>
                <w:sz w:val="20"/>
              </w:rPr>
              <w:t>2.233.384</w:t>
            </w:r>
          </w:p>
        </w:tc>
        <w:tc>
          <w:tcPr>
            <w:tcW w:w="1882" w:type="dxa"/>
            <w:shd w:val="clear" w:color="auto" w:fill="FAFAFA"/>
            <w:tcMar>
              <w:top w:w="80" w:type="dxa"/>
              <w:left w:w="120" w:type="dxa"/>
              <w:bottom w:w="80" w:type="dxa"/>
              <w:right w:w="120" w:type="dxa"/>
            </w:tcMar>
            <w:vAlign w:val="center"/>
          </w:tcPr>
          <w:p w14:paraId="44313A80" w14:textId="77777777" w:rsidR="004B02E6" w:rsidRDefault="00000000">
            <w:pPr>
              <w:keepNext/>
              <w:spacing w:before="40" w:line="276" w:lineRule="auto"/>
              <w:jc w:val="right"/>
            </w:pPr>
            <w:r>
              <w:rPr>
                <w:sz w:val="20"/>
              </w:rPr>
              <w:t>4.116</w:t>
            </w:r>
          </w:p>
        </w:tc>
        <w:tc>
          <w:tcPr>
            <w:tcW w:w="1531" w:type="dxa"/>
            <w:shd w:val="clear" w:color="auto" w:fill="FAFAFA"/>
            <w:tcMar>
              <w:top w:w="80" w:type="dxa"/>
              <w:left w:w="120" w:type="dxa"/>
              <w:bottom w:w="80" w:type="dxa"/>
              <w:right w:w="120" w:type="dxa"/>
            </w:tcMar>
            <w:vAlign w:val="center"/>
          </w:tcPr>
          <w:p w14:paraId="2F9E0D27" w14:textId="77777777" w:rsidR="004B02E6" w:rsidRDefault="00000000">
            <w:pPr>
              <w:keepNext/>
              <w:spacing w:before="40" w:line="276" w:lineRule="auto"/>
              <w:jc w:val="right"/>
            </w:pPr>
            <w:r>
              <w:rPr>
                <w:sz w:val="20"/>
              </w:rPr>
              <w:t>2.237.500</w:t>
            </w:r>
          </w:p>
        </w:tc>
        <w:tc>
          <w:tcPr>
            <w:tcW w:w="1650" w:type="dxa"/>
            <w:shd w:val="clear" w:color="auto" w:fill="FAFAFA"/>
            <w:tcMar>
              <w:top w:w="80" w:type="dxa"/>
              <w:left w:w="120" w:type="dxa"/>
              <w:bottom w:w="80" w:type="dxa"/>
              <w:right w:w="120" w:type="dxa"/>
            </w:tcMar>
            <w:vAlign w:val="center"/>
          </w:tcPr>
          <w:p w14:paraId="5D6B640A" w14:textId="77777777" w:rsidR="004B02E6" w:rsidRDefault="00000000">
            <w:pPr>
              <w:keepNext/>
              <w:spacing w:before="40" w:line="276" w:lineRule="auto"/>
              <w:jc w:val="right"/>
            </w:pPr>
            <w:r>
              <w:rPr>
                <w:sz w:val="20"/>
              </w:rPr>
              <w:t>0,18%</w:t>
            </w:r>
          </w:p>
        </w:tc>
      </w:tr>
      <w:tr w:rsidR="004B02E6" w14:paraId="3813C0B9" w14:textId="77777777" w:rsidTr="000C5907">
        <w:trPr>
          <w:cantSplit/>
          <w:jc w:val="center"/>
        </w:trPr>
        <w:tc>
          <w:tcPr>
            <w:tcW w:w="1650" w:type="dxa"/>
            <w:tcMar>
              <w:top w:w="80" w:type="dxa"/>
              <w:left w:w="120" w:type="dxa"/>
              <w:bottom w:w="80" w:type="dxa"/>
              <w:right w:w="120" w:type="dxa"/>
            </w:tcMar>
            <w:vAlign w:val="center"/>
          </w:tcPr>
          <w:p w14:paraId="4E15939D" w14:textId="77777777" w:rsidR="004B02E6" w:rsidRDefault="00000000">
            <w:pPr>
              <w:keepNext/>
              <w:spacing w:before="40" w:line="276" w:lineRule="auto"/>
            </w:pPr>
            <w:r>
              <w:rPr>
                <w:rFonts w:ascii="Courier New" w:hAnsi="Courier New"/>
                <w:sz w:val="19"/>
              </w:rPr>
              <w:t>DEBIT</w:t>
            </w:r>
          </w:p>
        </w:tc>
        <w:tc>
          <w:tcPr>
            <w:tcW w:w="2358" w:type="dxa"/>
            <w:tcMar>
              <w:top w:w="80" w:type="dxa"/>
              <w:left w:w="120" w:type="dxa"/>
              <w:bottom w:w="80" w:type="dxa"/>
              <w:right w:w="120" w:type="dxa"/>
            </w:tcMar>
            <w:vAlign w:val="center"/>
          </w:tcPr>
          <w:p w14:paraId="2CCCBFC9" w14:textId="77777777" w:rsidR="004B02E6" w:rsidRDefault="00000000">
            <w:pPr>
              <w:keepNext/>
              <w:spacing w:before="40" w:line="276" w:lineRule="auto"/>
              <w:jc w:val="right"/>
            </w:pPr>
            <w:r>
              <w:rPr>
                <w:sz w:val="20"/>
              </w:rPr>
              <w:t>41.432</w:t>
            </w:r>
          </w:p>
        </w:tc>
        <w:tc>
          <w:tcPr>
            <w:tcW w:w="1882" w:type="dxa"/>
            <w:tcMar>
              <w:top w:w="80" w:type="dxa"/>
              <w:left w:w="120" w:type="dxa"/>
              <w:bottom w:w="80" w:type="dxa"/>
              <w:right w:w="120" w:type="dxa"/>
            </w:tcMar>
            <w:vAlign w:val="center"/>
          </w:tcPr>
          <w:p w14:paraId="45E63C04" w14:textId="77777777" w:rsidR="004B02E6" w:rsidRDefault="00000000">
            <w:pPr>
              <w:keepNext/>
              <w:spacing w:before="40" w:line="276" w:lineRule="auto"/>
              <w:jc w:val="right"/>
            </w:pPr>
            <w:r>
              <w:rPr>
                <w:sz w:val="20"/>
              </w:rPr>
              <w:t>0</w:t>
            </w:r>
          </w:p>
        </w:tc>
        <w:tc>
          <w:tcPr>
            <w:tcW w:w="1531" w:type="dxa"/>
            <w:tcMar>
              <w:top w:w="80" w:type="dxa"/>
              <w:left w:w="120" w:type="dxa"/>
              <w:bottom w:w="80" w:type="dxa"/>
              <w:right w:w="120" w:type="dxa"/>
            </w:tcMar>
            <w:vAlign w:val="center"/>
          </w:tcPr>
          <w:p w14:paraId="2C992F8F" w14:textId="77777777" w:rsidR="004B02E6" w:rsidRDefault="00000000">
            <w:pPr>
              <w:keepNext/>
              <w:spacing w:before="40" w:line="276" w:lineRule="auto"/>
              <w:jc w:val="right"/>
            </w:pPr>
            <w:r>
              <w:rPr>
                <w:sz w:val="20"/>
              </w:rPr>
              <w:t>41.432</w:t>
            </w:r>
          </w:p>
        </w:tc>
        <w:tc>
          <w:tcPr>
            <w:tcW w:w="1650" w:type="dxa"/>
            <w:tcMar>
              <w:top w:w="80" w:type="dxa"/>
              <w:left w:w="120" w:type="dxa"/>
              <w:bottom w:w="80" w:type="dxa"/>
              <w:right w:w="120" w:type="dxa"/>
            </w:tcMar>
            <w:vAlign w:val="center"/>
          </w:tcPr>
          <w:p w14:paraId="0BC24D14" w14:textId="77777777" w:rsidR="004B02E6" w:rsidRDefault="00000000">
            <w:pPr>
              <w:keepNext/>
              <w:spacing w:before="40" w:line="276" w:lineRule="auto"/>
              <w:jc w:val="right"/>
            </w:pPr>
            <w:r>
              <w:rPr>
                <w:sz w:val="20"/>
              </w:rPr>
              <w:t>0,00%</w:t>
            </w:r>
          </w:p>
        </w:tc>
      </w:tr>
      <w:tr w:rsidR="004B02E6" w14:paraId="61B1590C" w14:textId="77777777" w:rsidTr="000C5907">
        <w:trPr>
          <w:cantSplit/>
          <w:jc w:val="center"/>
        </w:trPr>
        <w:tc>
          <w:tcPr>
            <w:tcW w:w="1650" w:type="dxa"/>
            <w:shd w:val="clear" w:color="auto" w:fill="FAFAFA"/>
            <w:tcMar>
              <w:top w:w="80" w:type="dxa"/>
              <w:left w:w="120" w:type="dxa"/>
              <w:bottom w:w="80" w:type="dxa"/>
              <w:right w:w="120" w:type="dxa"/>
            </w:tcMar>
            <w:vAlign w:val="center"/>
          </w:tcPr>
          <w:p w14:paraId="68D5457B" w14:textId="77777777" w:rsidR="004B02E6" w:rsidRDefault="00000000">
            <w:pPr>
              <w:keepNext/>
              <w:spacing w:before="40" w:line="276" w:lineRule="auto"/>
            </w:pPr>
            <w:r>
              <w:rPr>
                <w:rFonts w:ascii="Courier New" w:hAnsi="Courier New"/>
                <w:sz w:val="19"/>
              </w:rPr>
              <w:t>PAYMENT</w:t>
            </w:r>
          </w:p>
        </w:tc>
        <w:tc>
          <w:tcPr>
            <w:tcW w:w="2358" w:type="dxa"/>
            <w:shd w:val="clear" w:color="auto" w:fill="FAFAFA"/>
            <w:tcMar>
              <w:top w:w="80" w:type="dxa"/>
              <w:left w:w="120" w:type="dxa"/>
              <w:bottom w:w="80" w:type="dxa"/>
              <w:right w:w="120" w:type="dxa"/>
            </w:tcMar>
            <w:vAlign w:val="center"/>
          </w:tcPr>
          <w:p w14:paraId="58D77C70" w14:textId="77777777" w:rsidR="004B02E6" w:rsidRDefault="00000000">
            <w:pPr>
              <w:keepNext/>
              <w:spacing w:before="40" w:line="276" w:lineRule="auto"/>
              <w:jc w:val="right"/>
            </w:pPr>
            <w:r>
              <w:rPr>
                <w:sz w:val="20"/>
              </w:rPr>
              <w:t>2.151.495</w:t>
            </w:r>
          </w:p>
        </w:tc>
        <w:tc>
          <w:tcPr>
            <w:tcW w:w="1882" w:type="dxa"/>
            <w:shd w:val="clear" w:color="auto" w:fill="FAFAFA"/>
            <w:tcMar>
              <w:top w:w="80" w:type="dxa"/>
              <w:left w:w="120" w:type="dxa"/>
              <w:bottom w:w="80" w:type="dxa"/>
              <w:right w:w="120" w:type="dxa"/>
            </w:tcMar>
            <w:vAlign w:val="center"/>
          </w:tcPr>
          <w:p w14:paraId="5DCDBF16" w14:textId="77777777" w:rsidR="004B02E6" w:rsidRDefault="00000000">
            <w:pPr>
              <w:keepNext/>
              <w:spacing w:before="40" w:line="276" w:lineRule="auto"/>
              <w:jc w:val="right"/>
            </w:pPr>
            <w:r>
              <w:rPr>
                <w:sz w:val="20"/>
              </w:rPr>
              <w:t>0</w:t>
            </w:r>
          </w:p>
        </w:tc>
        <w:tc>
          <w:tcPr>
            <w:tcW w:w="1531" w:type="dxa"/>
            <w:shd w:val="clear" w:color="auto" w:fill="FAFAFA"/>
            <w:tcMar>
              <w:top w:w="80" w:type="dxa"/>
              <w:left w:w="120" w:type="dxa"/>
              <w:bottom w:w="80" w:type="dxa"/>
              <w:right w:w="120" w:type="dxa"/>
            </w:tcMar>
            <w:vAlign w:val="center"/>
          </w:tcPr>
          <w:p w14:paraId="39288622" w14:textId="77777777" w:rsidR="004B02E6" w:rsidRDefault="00000000">
            <w:pPr>
              <w:keepNext/>
              <w:spacing w:before="40" w:line="276" w:lineRule="auto"/>
              <w:jc w:val="right"/>
            </w:pPr>
            <w:r>
              <w:rPr>
                <w:sz w:val="20"/>
              </w:rPr>
              <w:t>2.151.495</w:t>
            </w:r>
          </w:p>
        </w:tc>
        <w:tc>
          <w:tcPr>
            <w:tcW w:w="1650" w:type="dxa"/>
            <w:shd w:val="clear" w:color="auto" w:fill="FAFAFA"/>
            <w:tcMar>
              <w:top w:w="80" w:type="dxa"/>
              <w:left w:w="120" w:type="dxa"/>
              <w:bottom w:w="80" w:type="dxa"/>
              <w:right w:w="120" w:type="dxa"/>
            </w:tcMar>
            <w:vAlign w:val="center"/>
          </w:tcPr>
          <w:p w14:paraId="62AEA9B4" w14:textId="77777777" w:rsidR="004B02E6" w:rsidRDefault="00000000">
            <w:pPr>
              <w:keepNext/>
              <w:spacing w:before="40" w:line="276" w:lineRule="auto"/>
              <w:jc w:val="right"/>
            </w:pPr>
            <w:r>
              <w:rPr>
                <w:sz w:val="20"/>
              </w:rPr>
              <w:t>0,00%</w:t>
            </w:r>
          </w:p>
        </w:tc>
      </w:tr>
      <w:tr w:rsidR="004B02E6" w14:paraId="074589DE" w14:textId="77777777" w:rsidTr="000C5907">
        <w:trPr>
          <w:cantSplit/>
          <w:jc w:val="center"/>
        </w:trPr>
        <w:tc>
          <w:tcPr>
            <w:tcW w:w="1650" w:type="dxa"/>
            <w:tcMar>
              <w:top w:w="80" w:type="dxa"/>
              <w:left w:w="120" w:type="dxa"/>
              <w:bottom w:w="80" w:type="dxa"/>
              <w:right w:w="120" w:type="dxa"/>
            </w:tcMar>
            <w:vAlign w:val="center"/>
          </w:tcPr>
          <w:p w14:paraId="6BB20875" w14:textId="77777777" w:rsidR="004B02E6" w:rsidRDefault="00000000">
            <w:pPr>
              <w:keepNext/>
              <w:spacing w:before="40" w:line="276" w:lineRule="auto"/>
            </w:pPr>
            <w:r>
              <w:rPr>
                <w:rFonts w:ascii="Courier New" w:hAnsi="Courier New"/>
                <w:sz w:val="19"/>
              </w:rPr>
              <w:t>TRANSFER</w:t>
            </w:r>
          </w:p>
        </w:tc>
        <w:tc>
          <w:tcPr>
            <w:tcW w:w="2358" w:type="dxa"/>
            <w:tcMar>
              <w:top w:w="80" w:type="dxa"/>
              <w:left w:w="120" w:type="dxa"/>
              <w:bottom w:w="80" w:type="dxa"/>
              <w:right w:w="120" w:type="dxa"/>
            </w:tcMar>
            <w:vAlign w:val="center"/>
          </w:tcPr>
          <w:p w14:paraId="27FB6E4F" w14:textId="77777777" w:rsidR="004B02E6" w:rsidRDefault="00000000">
            <w:pPr>
              <w:keepNext/>
              <w:spacing w:before="40" w:line="276" w:lineRule="auto"/>
              <w:jc w:val="right"/>
            </w:pPr>
            <w:r>
              <w:rPr>
                <w:sz w:val="20"/>
              </w:rPr>
              <w:t>528.812</w:t>
            </w:r>
          </w:p>
        </w:tc>
        <w:tc>
          <w:tcPr>
            <w:tcW w:w="1882" w:type="dxa"/>
            <w:tcMar>
              <w:top w:w="80" w:type="dxa"/>
              <w:left w:w="120" w:type="dxa"/>
              <w:bottom w:w="80" w:type="dxa"/>
              <w:right w:w="120" w:type="dxa"/>
            </w:tcMar>
            <w:vAlign w:val="center"/>
          </w:tcPr>
          <w:p w14:paraId="73C3A5A3" w14:textId="77777777" w:rsidR="004B02E6" w:rsidRDefault="00000000">
            <w:pPr>
              <w:keepNext/>
              <w:spacing w:before="40" w:line="276" w:lineRule="auto"/>
              <w:jc w:val="right"/>
            </w:pPr>
            <w:r>
              <w:rPr>
                <w:sz w:val="20"/>
              </w:rPr>
              <w:t>4.097</w:t>
            </w:r>
          </w:p>
        </w:tc>
        <w:tc>
          <w:tcPr>
            <w:tcW w:w="1531" w:type="dxa"/>
            <w:tcMar>
              <w:top w:w="80" w:type="dxa"/>
              <w:left w:w="120" w:type="dxa"/>
              <w:bottom w:w="80" w:type="dxa"/>
              <w:right w:w="120" w:type="dxa"/>
            </w:tcMar>
            <w:vAlign w:val="center"/>
          </w:tcPr>
          <w:p w14:paraId="33B64F5C" w14:textId="77777777" w:rsidR="004B02E6" w:rsidRDefault="00000000">
            <w:pPr>
              <w:keepNext/>
              <w:spacing w:before="40" w:line="276" w:lineRule="auto"/>
              <w:jc w:val="right"/>
            </w:pPr>
            <w:r>
              <w:rPr>
                <w:sz w:val="20"/>
              </w:rPr>
              <w:t>532.909</w:t>
            </w:r>
          </w:p>
        </w:tc>
        <w:tc>
          <w:tcPr>
            <w:tcW w:w="1650" w:type="dxa"/>
            <w:tcMar>
              <w:top w:w="80" w:type="dxa"/>
              <w:left w:w="120" w:type="dxa"/>
              <w:bottom w:w="80" w:type="dxa"/>
              <w:right w:w="120" w:type="dxa"/>
            </w:tcMar>
            <w:vAlign w:val="center"/>
          </w:tcPr>
          <w:p w14:paraId="740F3A89" w14:textId="77777777" w:rsidR="004B02E6" w:rsidRDefault="00000000">
            <w:pPr>
              <w:keepNext/>
              <w:spacing w:before="40" w:line="276" w:lineRule="auto"/>
              <w:jc w:val="right"/>
            </w:pPr>
            <w:r>
              <w:rPr>
                <w:sz w:val="20"/>
              </w:rPr>
              <w:t>0,77%</w:t>
            </w:r>
          </w:p>
        </w:tc>
      </w:tr>
      <w:tr w:rsidR="004B02E6" w14:paraId="7AA9005A" w14:textId="77777777" w:rsidTr="000C5907">
        <w:trPr>
          <w:cantSplit/>
          <w:jc w:val="center"/>
        </w:trPr>
        <w:tc>
          <w:tcPr>
            <w:tcW w:w="1650" w:type="dxa"/>
            <w:shd w:val="clear" w:color="auto" w:fill="FAFAFA"/>
            <w:tcMar>
              <w:top w:w="80" w:type="dxa"/>
              <w:left w:w="120" w:type="dxa"/>
              <w:bottom w:w="80" w:type="dxa"/>
              <w:right w:w="120" w:type="dxa"/>
            </w:tcMar>
            <w:vAlign w:val="center"/>
          </w:tcPr>
          <w:p w14:paraId="11C6B2F0" w14:textId="77777777" w:rsidR="004B02E6" w:rsidRDefault="00000000">
            <w:pPr>
              <w:keepNext/>
              <w:spacing w:before="40" w:line="276" w:lineRule="auto"/>
            </w:pPr>
            <w:r>
              <w:rPr>
                <w:b/>
                <w:sz w:val="20"/>
              </w:rPr>
              <w:t>Tổng</w:t>
            </w:r>
          </w:p>
        </w:tc>
        <w:tc>
          <w:tcPr>
            <w:tcW w:w="2358" w:type="dxa"/>
            <w:shd w:val="clear" w:color="auto" w:fill="FAFAFA"/>
            <w:tcMar>
              <w:top w:w="80" w:type="dxa"/>
              <w:left w:w="120" w:type="dxa"/>
              <w:bottom w:w="80" w:type="dxa"/>
              <w:right w:w="120" w:type="dxa"/>
            </w:tcMar>
            <w:vAlign w:val="center"/>
          </w:tcPr>
          <w:p w14:paraId="0ECB57E3" w14:textId="77777777" w:rsidR="004B02E6" w:rsidRDefault="00000000">
            <w:pPr>
              <w:keepNext/>
              <w:spacing w:before="40" w:line="276" w:lineRule="auto"/>
              <w:jc w:val="right"/>
            </w:pPr>
            <w:r>
              <w:rPr>
                <w:b/>
                <w:sz w:val="20"/>
              </w:rPr>
              <w:t>6.354.407</w:t>
            </w:r>
          </w:p>
        </w:tc>
        <w:tc>
          <w:tcPr>
            <w:tcW w:w="1882" w:type="dxa"/>
            <w:shd w:val="clear" w:color="auto" w:fill="FAFAFA"/>
            <w:tcMar>
              <w:top w:w="80" w:type="dxa"/>
              <w:left w:w="120" w:type="dxa"/>
              <w:bottom w:w="80" w:type="dxa"/>
              <w:right w:w="120" w:type="dxa"/>
            </w:tcMar>
            <w:vAlign w:val="center"/>
          </w:tcPr>
          <w:p w14:paraId="29F769DF" w14:textId="77777777" w:rsidR="004B02E6" w:rsidRDefault="00000000">
            <w:pPr>
              <w:keepNext/>
              <w:spacing w:before="40" w:line="276" w:lineRule="auto"/>
              <w:jc w:val="right"/>
            </w:pPr>
            <w:r>
              <w:rPr>
                <w:b/>
                <w:sz w:val="20"/>
              </w:rPr>
              <w:t>8.213</w:t>
            </w:r>
          </w:p>
        </w:tc>
        <w:tc>
          <w:tcPr>
            <w:tcW w:w="1531" w:type="dxa"/>
            <w:shd w:val="clear" w:color="auto" w:fill="FAFAFA"/>
            <w:tcMar>
              <w:top w:w="80" w:type="dxa"/>
              <w:left w:w="120" w:type="dxa"/>
              <w:bottom w:w="80" w:type="dxa"/>
              <w:right w:w="120" w:type="dxa"/>
            </w:tcMar>
            <w:vAlign w:val="center"/>
          </w:tcPr>
          <w:p w14:paraId="13A551A7" w14:textId="77777777" w:rsidR="004B02E6" w:rsidRDefault="00000000">
            <w:pPr>
              <w:keepNext/>
              <w:spacing w:before="40" w:line="276" w:lineRule="auto"/>
              <w:jc w:val="right"/>
            </w:pPr>
            <w:r>
              <w:rPr>
                <w:b/>
                <w:sz w:val="20"/>
              </w:rPr>
              <w:t>6.362.620</w:t>
            </w:r>
          </w:p>
        </w:tc>
        <w:tc>
          <w:tcPr>
            <w:tcW w:w="1650" w:type="dxa"/>
            <w:shd w:val="clear" w:color="auto" w:fill="FAFAFA"/>
            <w:tcMar>
              <w:top w:w="80" w:type="dxa"/>
              <w:left w:w="120" w:type="dxa"/>
              <w:bottom w:w="80" w:type="dxa"/>
              <w:right w:w="120" w:type="dxa"/>
            </w:tcMar>
            <w:vAlign w:val="center"/>
          </w:tcPr>
          <w:p w14:paraId="483A2BA4" w14:textId="77777777" w:rsidR="004B02E6" w:rsidRDefault="00000000">
            <w:pPr>
              <w:keepNext/>
              <w:spacing w:before="40" w:line="276" w:lineRule="auto"/>
              <w:jc w:val="right"/>
            </w:pPr>
            <w:r>
              <w:rPr>
                <w:b/>
                <w:sz w:val="20"/>
              </w:rPr>
              <w:t>0,129%</w:t>
            </w:r>
          </w:p>
        </w:tc>
      </w:tr>
    </w:tbl>
    <w:p w14:paraId="407F6B5D" w14:textId="77777777" w:rsidR="004B02E6" w:rsidRDefault="00000000">
      <w:pPr>
        <w:spacing w:before="80" w:after="160" w:line="276" w:lineRule="auto"/>
        <w:jc w:val="center"/>
      </w:pPr>
      <w:r>
        <w:rPr>
          <w:i/>
          <w:sz w:val="21"/>
        </w:rPr>
        <w:t>Bảng 3.1. Phân bố giao dịch theo loại và nhãn gian lận trong PaySim gốc</w:t>
      </w:r>
    </w:p>
    <w:p w14:paraId="7346B390" w14:textId="77777777" w:rsidR="004B02E6" w:rsidRDefault="00000000">
      <w:pPr>
        <w:ind w:firstLine="720"/>
        <w:jc w:val="both"/>
      </w:pPr>
      <w:r>
        <w:t xml:space="preserve">Quan sát thấy toàn bộ 8.213 giao dịch gian lận chỉ xuất hiện ở hai loại hình </w:t>
      </w:r>
      <w:r>
        <w:rPr>
          <w:rFonts w:ascii="Courier New" w:hAnsi="Courier New"/>
          <w:sz w:val="25"/>
        </w:rPr>
        <w:t>TRANSFER</w:t>
      </w:r>
      <w:r>
        <w:t xml:space="preserve"> và </w:t>
      </w:r>
      <w:r>
        <w:rPr>
          <w:rFonts w:ascii="Courier New" w:hAnsi="Courier New"/>
          <w:sz w:val="25"/>
        </w:rPr>
        <w:t>CASH_OUT</w:t>
      </w:r>
      <w:r>
        <w:t>. Do đó, quy trình tiền xử lý tiến hành lọc tập trung vào hai loại giao dịch này.</w:t>
      </w:r>
    </w:p>
    <w:p w14:paraId="7A6380E9" w14:textId="77777777" w:rsidR="004B02E6" w:rsidRDefault="00000000">
      <w:pPr>
        <w:keepNext/>
        <w:spacing w:before="360" w:after="120" w:line="276" w:lineRule="auto"/>
      </w:pPr>
      <w:bookmarkStart w:id="21" w:name="bm_h2_14"/>
      <w:bookmarkEnd w:id="21"/>
      <w:r>
        <w:rPr>
          <w:b/>
          <w:sz w:val="28"/>
        </w:rPr>
        <w:t>3.4. Downsampling và chia tập dữ liệu</w:t>
      </w:r>
    </w:p>
    <w:p w14:paraId="56557689" w14:textId="77777777" w:rsidR="004B02E6" w:rsidRDefault="00000000">
      <w:pPr>
        <w:ind w:firstLine="720"/>
        <w:jc w:val="both"/>
      </w:pPr>
      <w:r>
        <w:t xml:space="preserve">Để giảm tải bộ nhớ và tối ưu thời gian huấn luyện mô hình, phương pháp downsampling có chủ đích được áp dụng: giữ lại toàn bộ 8.213 mẫu gian lận và lấy mẫu ngẫu nhiên 191.787 mẫu bình thường từ hai loại </w:t>
      </w:r>
      <w:r>
        <w:rPr>
          <w:rFonts w:ascii="Courier New" w:hAnsi="Courier New"/>
          <w:sz w:val="25"/>
        </w:rPr>
        <w:t>TRANSFER</w:t>
      </w:r>
      <w:r>
        <w:t xml:space="preserve"> và </w:t>
      </w:r>
      <w:r>
        <w:rPr>
          <w:rFonts w:ascii="Courier New" w:hAnsi="Courier New"/>
          <w:sz w:val="25"/>
        </w:rPr>
        <w:t>CASH_OUT</w:t>
      </w:r>
      <w:r>
        <w:t>, thiết lập tập làm việc gồm đúng 200.000 giao dịch.</w:t>
      </w:r>
    </w:p>
    <w:p w14:paraId="27B14468" w14:textId="77777777" w:rsidR="004B02E6" w:rsidRDefault="00000000">
      <w:pPr>
        <w:ind w:firstLine="720"/>
        <w:jc w:val="both"/>
      </w:pPr>
      <w:r>
        <w:t xml:space="preserve">Dữ liệu sau đó được chia thành tập huấn luyện (80%, tương đương 160.000 mẫu) và tập kiểm tra (20%, tương đương 40.000 mẫu) bằng phương pháp phân tầng (Stratified Split) với </w:t>
      </w:r>
      <w:r>
        <w:rPr>
          <w:rFonts w:ascii="Courier New" w:hAnsi="Courier New"/>
          <w:sz w:val="25"/>
        </w:rPr>
        <w:t>random_state = 42</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1468"/>
        <w:gridCol w:w="1066"/>
        <w:gridCol w:w="1202"/>
        <w:gridCol w:w="1865"/>
      </w:tblGrid>
      <w:tr w:rsidR="004B02E6" w14:paraId="310D085E" w14:textId="77777777" w:rsidTr="000C5907">
        <w:trPr>
          <w:cantSplit/>
          <w:tblHeader/>
          <w:jc w:val="center"/>
        </w:trPr>
        <w:tc>
          <w:tcPr>
            <w:tcW w:w="3470" w:type="dxa"/>
            <w:shd w:val="clear" w:color="auto" w:fill="F2F2F2"/>
            <w:tcMar>
              <w:top w:w="100" w:type="dxa"/>
              <w:left w:w="120" w:type="dxa"/>
              <w:bottom w:w="100" w:type="dxa"/>
              <w:right w:w="120" w:type="dxa"/>
            </w:tcMar>
            <w:vAlign w:val="center"/>
          </w:tcPr>
          <w:p w14:paraId="569A0D11" w14:textId="77777777" w:rsidR="004B02E6" w:rsidRDefault="00000000">
            <w:pPr>
              <w:keepNext/>
              <w:spacing w:before="40" w:line="276" w:lineRule="auto"/>
              <w:jc w:val="center"/>
            </w:pPr>
            <w:r>
              <w:rPr>
                <w:b/>
                <w:sz w:val="21"/>
              </w:rPr>
              <w:t>Tập dữ liệu</w:t>
            </w:r>
          </w:p>
        </w:tc>
        <w:tc>
          <w:tcPr>
            <w:tcW w:w="1468" w:type="dxa"/>
            <w:shd w:val="clear" w:color="auto" w:fill="F2F2F2"/>
            <w:tcMar>
              <w:top w:w="100" w:type="dxa"/>
              <w:left w:w="120" w:type="dxa"/>
              <w:bottom w:w="100" w:type="dxa"/>
              <w:right w:w="120" w:type="dxa"/>
            </w:tcMar>
            <w:vAlign w:val="center"/>
          </w:tcPr>
          <w:p w14:paraId="6EF4235C" w14:textId="77777777" w:rsidR="004B02E6" w:rsidRDefault="00000000">
            <w:pPr>
              <w:keepNext/>
              <w:spacing w:before="40" w:line="276" w:lineRule="auto"/>
              <w:jc w:val="center"/>
            </w:pPr>
            <w:r>
              <w:rPr>
                <w:b/>
                <w:sz w:val="21"/>
              </w:rPr>
              <w:t>Bình thường</w:t>
            </w:r>
          </w:p>
        </w:tc>
        <w:tc>
          <w:tcPr>
            <w:tcW w:w="1066" w:type="dxa"/>
            <w:shd w:val="clear" w:color="auto" w:fill="F2F2F2"/>
            <w:tcMar>
              <w:top w:w="100" w:type="dxa"/>
              <w:left w:w="120" w:type="dxa"/>
              <w:bottom w:w="100" w:type="dxa"/>
              <w:right w:w="120" w:type="dxa"/>
            </w:tcMar>
            <w:vAlign w:val="center"/>
          </w:tcPr>
          <w:p w14:paraId="26FD66A0" w14:textId="77777777" w:rsidR="004B02E6" w:rsidRDefault="00000000">
            <w:pPr>
              <w:keepNext/>
              <w:spacing w:before="40" w:line="276" w:lineRule="auto"/>
              <w:jc w:val="center"/>
            </w:pPr>
            <w:r>
              <w:rPr>
                <w:b/>
                <w:sz w:val="21"/>
              </w:rPr>
              <w:t>Gian lận</w:t>
            </w:r>
          </w:p>
        </w:tc>
        <w:tc>
          <w:tcPr>
            <w:tcW w:w="1202" w:type="dxa"/>
            <w:shd w:val="clear" w:color="auto" w:fill="F2F2F2"/>
            <w:tcMar>
              <w:top w:w="100" w:type="dxa"/>
              <w:left w:w="120" w:type="dxa"/>
              <w:bottom w:w="100" w:type="dxa"/>
              <w:right w:w="120" w:type="dxa"/>
            </w:tcMar>
            <w:vAlign w:val="center"/>
          </w:tcPr>
          <w:p w14:paraId="6256D8AC" w14:textId="77777777" w:rsidR="004B02E6" w:rsidRDefault="00000000">
            <w:pPr>
              <w:keepNext/>
              <w:spacing w:before="40" w:line="276" w:lineRule="auto"/>
              <w:jc w:val="center"/>
            </w:pPr>
            <w:r>
              <w:rPr>
                <w:b/>
                <w:sz w:val="21"/>
              </w:rPr>
              <w:t>Tổng số</w:t>
            </w:r>
          </w:p>
        </w:tc>
        <w:tc>
          <w:tcPr>
            <w:tcW w:w="1865" w:type="dxa"/>
            <w:shd w:val="clear" w:color="auto" w:fill="F2F2F2"/>
            <w:tcMar>
              <w:top w:w="100" w:type="dxa"/>
              <w:left w:w="120" w:type="dxa"/>
              <w:bottom w:w="100" w:type="dxa"/>
              <w:right w:w="120" w:type="dxa"/>
            </w:tcMar>
            <w:vAlign w:val="center"/>
          </w:tcPr>
          <w:p w14:paraId="38C32271" w14:textId="77777777" w:rsidR="004B02E6" w:rsidRDefault="00000000">
            <w:pPr>
              <w:keepNext/>
              <w:spacing w:before="40" w:line="276" w:lineRule="auto"/>
              <w:jc w:val="center"/>
            </w:pPr>
            <w:r>
              <w:rPr>
                <w:b/>
                <w:sz w:val="21"/>
              </w:rPr>
              <w:t>Tỷ lệ gian lận</w:t>
            </w:r>
          </w:p>
        </w:tc>
      </w:tr>
      <w:tr w:rsidR="004B02E6" w14:paraId="4039D9C7" w14:textId="77777777" w:rsidTr="000C5907">
        <w:trPr>
          <w:cantSplit/>
          <w:jc w:val="center"/>
        </w:trPr>
        <w:tc>
          <w:tcPr>
            <w:tcW w:w="3470" w:type="dxa"/>
            <w:tcMar>
              <w:top w:w="80" w:type="dxa"/>
              <w:left w:w="120" w:type="dxa"/>
              <w:bottom w:w="80" w:type="dxa"/>
              <w:right w:w="120" w:type="dxa"/>
            </w:tcMar>
            <w:vAlign w:val="center"/>
          </w:tcPr>
          <w:p w14:paraId="5C06C448" w14:textId="77777777" w:rsidR="004B02E6" w:rsidRDefault="00000000">
            <w:pPr>
              <w:keepNext/>
              <w:spacing w:before="40" w:line="276" w:lineRule="auto"/>
            </w:pPr>
            <w:r>
              <w:rPr>
                <w:sz w:val="20"/>
              </w:rPr>
              <w:t>PaySim gốc</w:t>
            </w:r>
          </w:p>
        </w:tc>
        <w:tc>
          <w:tcPr>
            <w:tcW w:w="1468" w:type="dxa"/>
            <w:tcMar>
              <w:top w:w="80" w:type="dxa"/>
              <w:left w:w="120" w:type="dxa"/>
              <w:bottom w:w="80" w:type="dxa"/>
              <w:right w:w="120" w:type="dxa"/>
            </w:tcMar>
            <w:vAlign w:val="center"/>
          </w:tcPr>
          <w:p w14:paraId="0AA4D899" w14:textId="77777777" w:rsidR="004B02E6" w:rsidRDefault="00000000">
            <w:pPr>
              <w:keepNext/>
              <w:spacing w:before="40" w:line="276" w:lineRule="auto"/>
              <w:jc w:val="right"/>
            </w:pPr>
            <w:r>
              <w:rPr>
                <w:sz w:val="20"/>
              </w:rPr>
              <w:t>6.354.407</w:t>
            </w:r>
          </w:p>
        </w:tc>
        <w:tc>
          <w:tcPr>
            <w:tcW w:w="1066" w:type="dxa"/>
            <w:tcMar>
              <w:top w:w="80" w:type="dxa"/>
              <w:left w:w="120" w:type="dxa"/>
              <w:bottom w:w="80" w:type="dxa"/>
              <w:right w:w="120" w:type="dxa"/>
            </w:tcMar>
            <w:vAlign w:val="center"/>
          </w:tcPr>
          <w:p w14:paraId="71162245" w14:textId="77777777" w:rsidR="004B02E6" w:rsidRDefault="00000000">
            <w:pPr>
              <w:keepNext/>
              <w:spacing w:before="40" w:line="276" w:lineRule="auto"/>
              <w:jc w:val="right"/>
            </w:pPr>
            <w:r>
              <w:rPr>
                <w:sz w:val="20"/>
              </w:rPr>
              <w:t>8.213</w:t>
            </w:r>
          </w:p>
        </w:tc>
        <w:tc>
          <w:tcPr>
            <w:tcW w:w="1202" w:type="dxa"/>
            <w:tcMar>
              <w:top w:w="80" w:type="dxa"/>
              <w:left w:w="120" w:type="dxa"/>
              <w:bottom w:w="80" w:type="dxa"/>
              <w:right w:w="120" w:type="dxa"/>
            </w:tcMar>
            <w:vAlign w:val="center"/>
          </w:tcPr>
          <w:p w14:paraId="792DB636" w14:textId="77777777" w:rsidR="004B02E6" w:rsidRDefault="00000000">
            <w:pPr>
              <w:keepNext/>
              <w:spacing w:before="40" w:line="276" w:lineRule="auto"/>
              <w:jc w:val="right"/>
            </w:pPr>
            <w:r>
              <w:rPr>
                <w:sz w:val="20"/>
              </w:rPr>
              <w:t>6.362.620</w:t>
            </w:r>
          </w:p>
        </w:tc>
        <w:tc>
          <w:tcPr>
            <w:tcW w:w="1865" w:type="dxa"/>
            <w:tcMar>
              <w:top w:w="80" w:type="dxa"/>
              <w:left w:w="120" w:type="dxa"/>
              <w:bottom w:w="80" w:type="dxa"/>
              <w:right w:w="120" w:type="dxa"/>
            </w:tcMar>
            <w:vAlign w:val="center"/>
          </w:tcPr>
          <w:p w14:paraId="69B42D47" w14:textId="77777777" w:rsidR="004B02E6" w:rsidRDefault="00000000">
            <w:pPr>
              <w:keepNext/>
              <w:spacing w:before="40" w:line="276" w:lineRule="auto"/>
              <w:jc w:val="right"/>
            </w:pPr>
            <w:r>
              <w:rPr>
                <w:sz w:val="20"/>
              </w:rPr>
              <w:t>0,129082%</w:t>
            </w:r>
          </w:p>
        </w:tc>
      </w:tr>
      <w:tr w:rsidR="004B02E6" w14:paraId="3B6E248E" w14:textId="77777777" w:rsidTr="000C5907">
        <w:trPr>
          <w:cantSplit/>
          <w:jc w:val="center"/>
        </w:trPr>
        <w:tc>
          <w:tcPr>
            <w:tcW w:w="3470" w:type="dxa"/>
            <w:shd w:val="clear" w:color="auto" w:fill="FAFAFA"/>
            <w:tcMar>
              <w:top w:w="80" w:type="dxa"/>
              <w:left w:w="120" w:type="dxa"/>
              <w:bottom w:w="80" w:type="dxa"/>
              <w:right w:w="120" w:type="dxa"/>
            </w:tcMar>
            <w:vAlign w:val="center"/>
          </w:tcPr>
          <w:p w14:paraId="06649118" w14:textId="77777777" w:rsidR="004B02E6" w:rsidRDefault="00000000">
            <w:pPr>
              <w:keepNext/>
              <w:spacing w:before="40" w:line="276" w:lineRule="auto"/>
            </w:pPr>
            <w:r>
              <w:rPr>
                <w:sz w:val="20"/>
              </w:rPr>
              <w:t>Sau downsampling</w:t>
            </w:r>
          </w:p>
        </w:tc>
        <w:tc>
          <w:tcPr>
            <w:tcW w:w="1468" w:type="dxa"/>
            <w:shd w:val="clear" w:color="auto" w:fill="FAFAFA"/>
            <w:tcMar>
              <w:top w:w="80" w:type="dxa"/>
              <w:left w:w="120" w:type="dxa"/>
              <w:bottom w:w="80" w:type="dxa"/>
              <w:right w:w="120" w:type="dxa"/>
            </w:tcMar>
            <w:vAlign w:val="center"/>
          </w:tcPr>
          <w:p w14:paraId="5B1F0B7A" w14:textId="77777777" w:rsidR="004B02E6" w:rsidRDefault="00000000">
            <w:pPr>
              <w:keepNext/>
              <w:spacing w:before="40" w:line="276" w:lineRule="auto"/>
              <w:jc w:val="right"/>
            </w:pPr>
            <w:r>
              <w:rPr>
                <w:sz w:val="20"/>
              </w:rPr>
              <w:t>191.787</w:t>
            </w:r>
          </w:p>
        </w:tc>
        <w:tc>
          <w:tcPr>
            <w:tcW w:w="1066" w:type="dxa"/>
            <w:shd w:val="clear" w:color="auto" w:fill="FAFAFA"/>
            <w:tcMar>
              <w:top w:w="80" w:type="dxa"/>
              <w:left w:w="120" w:type="dxa"/>
              <w:bottom w:w="80" w:type="dxa"/>
              <w:right w:w="120" w:type="dxa"/>
            </w:tcMar>
            <w:vAlign w:val="center"/>
          </w:tcPr>
          <w:p w14:paraId="51082548" w14:textId="77777777" w:rsidR="004B02E6" w:rsidRDefault="00000000">
            <w:pPr>
              <w:keepNext/>
              <w:spacing w:before="40" w:line="276" w:lineRule="auto"/>
              <w:jc w:val="right"/>
            </w:pPr>
            <w:r>
              <w:rPr>
                <w:sz w:val="20"/>
              </w:rPr>
              <w:t>8.213</w:t>
            </w:r>
          </w:p>
        </w:tc>
        <w:tc>
          <w:tcPr>
            <w:tcW w:w="1202" w:type="dxa"/>
            <w:shd w:val="clear" w:color="auto" w:fill="FAFAFA"/>
            <w:tcMar>
              <w:top w:w="80" w:type="dxa"/>
              <w:left w:w="120" w:type="dxa"/>
              <w:bottom w:w="80" w:type="dxa"/>
              <w:right w:w="120" w:type="dxa"/>
            </w:tcMar>
            <w:vAlign w:val="center"/>
          </w:tcPr>
          <w:p w14:paraId="408B0C74" w14:textId="77777777" w:rsidR="004B02E6" w:rsidRDefault="00000000">
            <w:pPr>
              <w:keepNext/>
              <w:spacing w:before="40" w:line="276" w:lineRule="auto"/>
              <w:jc w:val="right"/>
            </w:pPr>
            <w:r>
              <w:rPr>
                <w:sz w:val="20"/>
              </w:rPr>
              <w:t>200.000</w:t>
            </w:r>
          </w:p>
        </w:tc>
        <w:tc>
          <w:tcPr>
            <w:tcW w:w="1865" w:type="dxa"/>
            <w:shd w:val="clear" w:color="auto" w:fill="FAFAFA"/>
            <w:tcMar>
              <w:top w:w="80" w:type="dxa"/>
              <w:left w:w="120" w:type="dxa"/>
              <w:bottom w:w="80" w:type="dxa"/>
              <w:right w:w="120" w:type="dxa"/>
            </w:tcMar>
            <w:vAlign w:val="center"/>
          </w:tcPr>
          <w:p w14:paraId="31699B0E" w14:textId="77777777" w:rsidR="004B02E6" w:rsidRDefault="00000000">
            <w:pPr>
              <w:keepNext/>
              <w:spacing w:before="40" w:line="276" w:lineRule="auto"/>
              <w:jc w:val="right"/>
            </w:pPr>
            <w:r>
              <w:rPr>
                <w:sz w:val="20"/>
              </w:rPr>
              <w:t>4,106500%</w:t>
            </w:r>
          </w:p>
        </w:tc>
      </w:tr>
      <w:tr w:rsidR="004B02E6" w14:paraId="3382CBD8" w14:textId="77777777" w:rsidTr="000C5907">
        <w:trPr>
          <w:cantSplit/>
          <w:jc w:val="center"/>
        </w:trPr>
        <w:tc>
          <w:tcPr>
            <w:tcW w:w="3470" w:type="dxa"/>
            <w:tcMar>
              <w:top w:w="80" w:type="dxa"/>
              <w:left w:w="120" w:type="dxa"/>
              <w:bottom w:w="80" w:type="dxa"/>
              <w:right w:w="120" w:type="dxa"/>
            </w:tcMar>
            <w:vAlign w:val="center"/>
          </w:tcPr>
          <w:p w14:paraId="0B7D2578" w14:textId="77777777" w:rsidR="004B02E6" w:rsidRDefault="00000000">
            <w:pPr>
              <w:keepNext/>
              <w:spacing w:before="40" w:line="276" w:lineRule="auto"/>
            </w:pPr>
            <w:r>
              <w:rPr>
                <w:sz w:val="20"/>
              </w:rPr>
              <w:t>Tập huấn luyện (Train 80%)</w:t>
            </w:r>
          </w:p>
        </w:tc>
        <w:tc>
          <w:tcPr>
            <w:tcW w:w="1468" w:type="dxa"/>
            <w:tcMar>
              <w:top w:w="80" w:type="dxa"/>
              <w:left w:w="120" w:type="dxa"/>
              <w:bottom w:w="80" w:type="dxa"/>
              <w:right w:w="120" w:type="dxa"/>
            </w:tcMar>
            <w:vAlign w:val="center"/>
          </w:tcPr>
          <w:p w14:paraId="5B1323D1" w14:textId="77777777" w:rsidR="004B02E6" w:rsidRDefault="00000000">
            <w:pPr>
              <w:keepNext/>
              <w:spacing w:before="40" w:line="276" w:lineRule="auto"/>
              <w:jc w:val="right"/>
            </w:pPr>
            <w:r>
              <w:rPr>
                <w:sz w:val="20"/>
              </w:rPr>
              <w:t>153.430</w:t>
            </w:r>
          </w:p>
        </w:tc>
        <w:tc>
          <w:tcPr>
            <w:tcW w:w="1066" w:type="dxa"/>
            <w:tcMar>
              <w:top w:w="80" w:type="dxa"/>
              <w:left w:w="120" w:type="dxa"/>
              <w:bottom w:w="80" w:type="dxa"/>
              <w:right w:w="120" w:type="dxa"/>
            </w:tcMar>
            <w:vAlign w:val="center"/>
          </w:tcPr>
          <w:p w14:paraId="0851DDC0" w14:textId="77777777" w:rsidR="004B02E6" w:rsidRDefault="00000000">
            <w:pPr>
              <w:keepNext/>
              <w:spacing w:before="40" w:line="276" w:lineRule="auto"/>
              <w:jc w:val="right"/>
            </w:pPr>
            <w:r>
              <w:rPr>
                <w:sz w:val="20"/>
              </w:rPr>
              <w:t>6.570</w:t>
            </w:r>
          </w:p>
        </w:tc>
        <w:tc>
          <w:tcPr>
            <w:tcW w:w="1202" w:type="dxa"/>
            <w:tcMar>
              <w:top w:w="80" w:type="dxa"/>
              <w:left w:w="120" w:type="dxa"/>
              <w:bottom w:w="80" w:type="dxa"/>
              <w:right w:w="120" w:type="dxa"/>
            </w:tcMar>
            <w:vAlign w:val="center"/>
          </w:tcPr>
          <w:p w14:paraId="47B4B38A" w14:textId="77777777" w:rsidR="004B02E6" w:rsidRDefault="00000000">
            <w:pPr>
              <w:keepNext/>
              <w:spacing w:before="40" w:line="276" w:lineRule="auto"/>
              <w:jc w:val="right"/>
            </w:pPr>
            <w:r>
              <w:rPr>
                <w:sz w:val="20"/>
              </w:rPr>
              <w:t>160.000</w:t>
            </w:r>
          </w:p>
        </w:tc>
        <w:tc>
          <w:tcPr>
            <w:tcW w:w="1865" w:type="dxa"/>
            <w:tcMar>
              <w:top w:w="80" w:type="dxa"/>
              <w:left w:w="120" w:type="dxa"/>
              <w:bottom w:w="80" w:type="dxa"/>
              <w:right w:w="120" w:type="dxa"/>
            </w:tcMar>
            <w:vAlign w:val="center"/>
          </w:tcPr>
          <w:p w14:paraId="7A589616" w14:textId="77777777" w:rsidR="004B02E6" w:rsidRDefault="00000000">
            <w:pPr>
              <w:keepNext/>
              <w:spacing w:before="40" w:line="276" w:lineRule="auto"/>
              <w:jc w:val="right"/>
            </w:pPr>
            <w:r>
              <w:rPr>
                <w:sz w:val="20"/>
              </w:rPr>
              <w:t>4,106250%</w:t>
            </w:r>
          </w:p>
        </w:tc>
      </w:tr>
      <w:tr w:rsidR="004B02E6" w14:paraId="380A2D82" w14:textId="77777777" w:rsidTr="000C5907">
        <w:trPr>
          <w:cantSplit/>
          <w:jc w:val="center"/>
        </w:trPr>
        <w:tc>
          <w:tcPr>
            <w:tcW w:w="3470" w:type="dxa"/>
            <w:shd w:val="clear" w:color="auto" w:fill="FAFAFA"/>
            <w:tcMar>
              <w:top w:w="80" w:type="dxa"/>
              <w:left w:w="120" w:type="dxa"/>
              <w:bottom w:w="80" w:type="dxa"/>
              <w:right w:w="120" w:type="dxa"/>
            </w:tcMar>
            <w:vAlign w:val="center"/>
          </w:tcPr>
          <w:p w14:paraId="3BD2EF11" w14:textId="77777777" w:rsidR="004B02E6" w:rsidRDefault="00000000">
            <w:pPr>
              <w:keepNext/>
              <w:spacing w:before="40" w:line="276" w:lineRule="auto"/>
            </w:pPr>
            <w:r>
              <w:rPr>
                <w:sz w:val="20"/>
              </w:rPr>
              <w:t>Tập kiểm tra (Test 20%)</w:t>
            </w:r>
          </w:p>
        </w:tc>
        <w:tc>
          <w:tcPr>
            <w:tcW w:w="1468" w:type="dxa"/>
            <w:shd w:val="clear" w:color="auto" w:fill="FAFAFA"/>
            <w:tcMar>
              <w:top w:w="80" w:type="dxa"/>
              <w:left w:w="120" w:type="dxa"/>
              <w:bottom w:w="80" w:type="dxa"/>
              <w:right w:w="120" w:type="dxa"/>
            </w:tcMar>
            <w:vAlign w:val="center"/>
          </w:tcPr>
          <w:p w14:paraId="262A3199" w14:textId="77777777" w:rsidR="004B02E6" w:rsidRDefault="00000000">
            <w:pPr>
              <w:keepNext/>
              <w:spacing w:before="40" w:line="276" w:lineRule="auto"/>
              <w:jc w:val="right"/>
            </w:pPr>
            <w:r>
              <w:rPr>
                <w:sz w:val="20"/>
              </w:rPr>
              <w:t>38.357</w:t>
            </w:r>
          </w:p>
        </w:tc>
        <w:tc>
          <w:tcPr>
            <w:tcW w:w="1066" w:type="dxa"/>
            <w:shd w:val="clear" w:color="auto" w:fill="FAFAFA"/>
            <w:tcMar>
              <w:top w:w="80" w:type="dxa"/>
              <w:left w:w="120" w:type="dxa"/>
              <w:bottom w:w="80" w:type="dxa"/>
              <w:right w:w="120" w:type="dxa"/>
            </w:tcMar>
            <w:vAlign w:val="center"/>
          </w:tcPr>
          <w:p w14:paraId="3BBD8CEE" w14:textId="77777777" w:rsidR="004B02E6" w:rsidRDefault="00000000">
            <w:pPr>
              <w:keepNext/>
              <w:spacing w:before="40" w:line="276" w:lineRule="auto"/>
              <w:jc w:val="right"/>
            </w:pPr>
            <w:r>
              <w:rPr>
                <w:sz w:val="20"/>
              </w:rPr>
              <w:t>1.643</w:t>
            </w:r>
          </w:p>
        </w:tc>
        <w:tc>
          <w:tcPr>
            <w:tcW w:w="1202" w:type="dxa"/>
            <w:shd w:val="clear" w:color="auto" w:fill="FAFAFA"/>
            <w:tcMar>
              <w:top w:w="80" w:type="dxa"/>
              <w:left w:w="120" w:type="dxa"/>
              <w:bottom w:w="80" w:type="dxa"/>
              <w:right w:w="120" w:type="dxa"/>
            </w:tcMar>
            <w:vAlign w:val="center"/>
          </w:tcPr>
          <w:p w14:paraId="71D451D6" w14:textId="77777777" w:rsidR="004B02E6" w:rsidRDefault="00000000">
            <w:pPr>
              <w:keepNext/>
              <w:spacing w:before="40" w:line="276" w:lineRule="auto"/>
              <w:jc w:val="right"/>
            </w:pPr>
            <w:r>
              <w:rPr>
                <w:sz w:val="20"/>
              </w:rPr>
              <w:t>40.000</w:t>
            </w:r>
          </w:p>
        </w:tc>
        <w:tc>
          <w:tcPr>
            <w:tcW w:w="1865" w:type="dxa"/>
            <w:shd w:val="clear" w:color="auto" w:fill="FAFAFA"/>
            <w:tcMar>
              <w:top w:w="80" w:type="dxa"/>
              <w:left w:w="120" w:type="dxa"/>
              <w:bottom w:w="80" w:type="dxa"/>
              <w:right w:w="120" w:type="dxa"/>
            </w:tcMar>
            <w:vAlign w:val="center"/>
          </w:tcPr>
          <w:p w14:paraId="7954749A" w14:textId="77777777" w:rsidR="004B02E6" w:rsidRDefault="00000000">
            <w:pPr>
              <w:keepNext/>
              <w:spacing w:before="40" w:line="276" w:lineRule="auto"/>
              <w:jc w:val="right"/>
            </w:pPr>
            <w:r>
              <w:rPr>
                <w:sz w:val="20"/>
              </w:rPr>
              <w:t>4,107500%</w:t>
            </w:r>
          </w:p>
        </w:tc>
      </w:tr>
    </w:tbl>
    <w:p w14:paraId="7980ADEA" w14:textId="77777777" w:rsidR="004B02E6" w:rsidRDefault="00000000">
      <w:pPr>
        <w:spacing w:before="80" w:after="160" w:line="276" w:lineRule="auto"/>
        <w:jc w:val="center"/>
      </w:pPr>
      <w:r>
        <w:rPr>
          <w:i/>
          <w:sz w:val="21"/>
        </w:rPr>
        <w:t>Bảng 3.2. Quy mô và tỷ lệ gian lận qua các giai đoạn phân chia dữ liệu</w:t>
      </w:r>
    </w:p>
    <w:p w14:paraId="589CD41B" w14:textId="77777777" w:rsidR="004B02E6" w:rsidRDefault="00000000">
      <w:pPr>
        <w:keepNext/>
        <w:spacing w:before="360" w:after="120" w:line="276" w:lineRule="auto"/>
      </w:pPr>
      <w:bookmarkStart w:id="22" w:name="bm_h2_15"/>
      <w:bookmarkEnd w:id="22"/>
      <w:r>
        <w:rPr>
          <w:b/>
          <w:sz w:val="28"/>
        </w:rPr>
        <w:t>3.5. Các đặc trưng đầu vào</w:t>
      </w:r>
    </w:p>
    <w:p w14:paraId="1381F171" w14:textId="77777777" w:rsidR="004B02E6" w:rsidRDefault="00000000">
      <w:pPr>
        <w:ind w:firstLine="720"/>
        <w:jc w:val="both"/>
      </w:pPr>
      <w:r>
        <w:t xml:space="preserve">Hai cột định danh </w:t>
      </w:r>
      <w:r>
        <w:rPr>
          <w:rFonts w:ascii="Courier New" w:hAnsi="Courier New"/>
          <w:sz w:val="25"/>
        </w:rPr>
        <w:t>nameOrig</w:t>
      </w:r>
      <w:r>
        <w:t xml:space="preserve">, </w:t>
      </w:r>
      <w:r>
        <w:rPr>
          <w:rFonts w:ascii="Courier New" w:hAnsi="Courier New"/>
          <w:sz w:val="25"/>
        </w:rPr>
        <w:t>nameDest</w:t>
      </w:r>
      <w:r>
        <w:t xml:space="preserve"> bị loại bỏ do số lượng giá trị phân biệt quá lớn và không mang tính khái quát hóa. Cột </w:t>
      </w:r>
      <w:r>
        <w:rPr>
          <w:rFonts w:ascii="Courier New" w:hAnsi="Courier New"/>
          <w:sz w:val="25"/>
        </w:rPr>
        <w:t>isFlaggedFraud</w:t>
      </w:r>
      <w:r>
        <w:t xml:space="preserve"> bị loại do độ phủ rất thấp và phản ánh một quy tắc tĩnh đơn giản của simulator.</w:t>
      </w:r>
    </w:p>
    <w:p w14:paraId="7B184986" w14:textId="77777777" w:rsidR="004B02E6" w:rsidRDefault="00000000">
      <w:pPr>
        <w:ind w:firstLine="720"/>
        <w:jc w:val="both"/>
      </w:pPr>
      <w:r>
        <w:t>Mười bốn đặc trưng cuối cùng được tổ chức thành ba nhóm chức năng:</w:t>
      </w:r>
    </w:p>
    <w:p w14:paraId="6DC992D6" w14:textId="492E8BFD" w:rsidR="004B02E6" w:rsidRDefault="00000000">
      <w:pPr>
        <w:spacing w:before="20" w:line="300" w:lineRule="auto"/>
        <w:ind w:left="720" w:hanging="283"/>
      </w:pPr>
      <w:r>
        <w:rPr>
          <w:b/>
        </w:rPr>
        <w:lastRenderedPageBreak/>
        <w:t xml:space="preserve">1. Nhóm 1 </w:t>
      </w:r>
      <w:r w:rsidR="000C5907">
        <w:rPr>
          <w:b/>
        </w:rPr>
        <w:t>-</w:t>
      </w:r>
      <w:r>
        <w:rPr>
          <w:b/>
        </w:rPr>
        <w:t xml:space="preserve"> Đặc trưng số dư và sai lệch (6 đặc trưng):</w:t>
      </w:r>
      <w:r>
        <w:t xml:space="preserve"> </w:t>
      </w:r>
      <w:r>
        <w:rPr>
          <w:rFonts w:ascii="Courier New" w:hAnsi="Courier New"/>
          <w:sz w:val="25"/>
        </w:rPr>
        <w:t>oldbalanceOrg</w:t>
      </w:r>
      <w:r>
        <w:t xml:space="preserve">, </w:t>
      </w:r>
      <w:r>
        <w:rPr>
          <w:rFonts w:ascii="Courier New" w:hAnsi="Courier New"/>
          <w:sz w:val="25"/>
        </w:rPr>
        <w:t>newbalanceOrig</w:t>
      </w:r>
      <w:r>
        <w:t xml:space="preserve">, </w:t>
      </w:r>
      <w:r>
        <w:rPr>
          <w:rFonts w:ascii="Courier New" w:hAnsi="Courier New"/>
          <w:sz w:val="25"/>
        </w:rPr>
        <w:t>oldbalanceDest</w:t>
      </w:r>
      <w:r>
        <w:t xml:space="preserve">, </w:t>
      </w:r>
      <w:r>
        <w:rPr>
          <w:rFonts w:ascii="Courier New" w:hAnsi="Courier New"/>
          <w:sz w:val="25"/>
        </w:rPr>
        <w:t>newbalanceDest</w:t>
      </w:r>
      <w:r>
        <w:t xml:space="preserve">, cùng hai biến sai lệch </w:t>
      </w:r>
      <w:r>
        <w:rPr>
          <w:rFonts w:ascii="Courier New" w:hAnsi="Courier New"/>
          <w:sz w:val="25"/>
        </w:rPr>
        <w:t>errorBalanceOrig</w:t>
      </w:r>
      <w:r>
        <w:t xml:space="preserve"> và </w:t>
      </w:r>
      <w:r>
        <w:rPr>
          <w:rFonts w:ascii="Courier New" w:hAnsi="Courier New"/>
          <w:sz w:val="25"/>
        </w:rPr>
        <w:t>errorBalanceDest</w:t>
      </w:r>
      <w:r>
        <w:t>.</w:t>
      </w:r>
    </w:p>
    <w:p w14:paraId="69131101" w14:textId="36B75202" w:rsidR="004B02E6" w:rsidRDefault="00000000">
      <w:pPr>
        <w:spacing w:before="20" w:line="300" w:lineRule="auto"/>
        <w:ind w:left="720" w:hanging="283"/>
      </w:pPr>
      <w:r>
        <w:rPr>
          <w:b/>
        </w:rPr>
        <w:t xml:space="preserve">2. Nhóm 2 </w:t>
      </w:r>
      <w:r w:rsidR="000C5907">
        <w:rPr>
          <w:b/>
        </w:rPr>
        <w:t>-</w:t>
      </w:r>
      <w:r>
        <w:rPr>
          <w:b/>
        </w:rPr>
        <w:t xml:space="preserve"> Đặc trưng quy mô và hành vi dòng tiền (4 đặc trưng):</w:t>
      </w:r>
      <w:r>
        <w:t xml:space="preserve"> Số tiền </w:t>
      </w:r>
      <w:r>
        <w:rPr>
          <w:rFonts w:ascii="Courier New" w:hAnsi="Courier New"/>
          <w:sz w:val="25"/>
        </w:rPr>
        <w:t>amount</w:t>
      </w:r>
      <w:r>
        <w:t xml:space="preserve">, tỷ lệ </w:t>
      </w:r>
      <w:r>
        <w:rPr>
          <w:rFonts w:ascii="Courier New" w:hAnsi="Courier New"/>
          <w:sz w:val="25"/>
        </w:rPr>
        <w:t>amount_to_oldbalance_ratio = amount / (oldbalanceOrg + 10⁻⁵)</w:t>
      </w:r>
      <w:r>
        <w:t xml:space="preserve">, cờ nhị phân </w:t>
      </w:r>
      <w:r>
        <w:rPr>
          <w:rFonts w:ascii="Courier New" w:hAnsi="Courier New"/>
          <w:sz w:val="25"/>
        </w:rPr>
        <w:t>is_drain_account</w:t>
      </w:r>
      <w:r>
        <w:t xml:space="preserve"> (bằng 1 nếu </w:t>
      </w:r>
      <w:r>
        <w:rPr>
          <w:rFonts w:ascii="Courier New" w:hAnsi="Courier New"/>
          <w:sz w:val="25"/>
        </w:rPr>
        <w:t>newbalanceOrig == 0</w:t>
      </w:r>
      <w:r>
        <w:t xml:space="preserve"> và </w:t>
      </w:r>
      <w:r>
        <w:rPr>
          <w:rFonts w:ascii="Courier New" w:hAnsi="Courier New"/>
          <w:sz w:val="25"/>
        </w:rPr>
        <w:t>oldbalanceOrg &gt; 0</w:t>
      </w:r>
      <w:r>
        <w:t xml:space="preserve">), và biến nhị phân </w:t>
      </w:r>
      <w:r>
        <w:rPr>
          <w:rFonts w:ascii="Courier New" w:hAnsi="Courier New"/>
          <w:sz w:val="25"/>
        </w:rPr>
        <w:t>type_TRANSFER</w:t>
      </w:r>
      <w:r>
        <w:t>.</w:t>
      </w:r>
    </w:p>
    <w:p w14:paraId="1B80378C" w14:textId="5C9C8CA4" w:rsidR="004B02E6" w:rsidRDefault="00000000">
      <w:pPr>
        <w:spacing w:before="20" w:line="300" w:lineRule="auto"/>
        <w:ind w:left="720" w:hanging="283"/>
      </w:pPr>
      <w:r>
        <w:rPr>
          <w:b/>
        </w:rPr>
        <w:t xml:space="preserve">3. Nhóm 3 </w:t>
      </w:r>
      <w:r w:rsidR="000C5907">
        <w:rPr>
          <w:b/>
        </w:rPr>
        <w:t>-</w:t>
      </w:r>
      <w:r>
        <w:rPr>
          <w:b/>
        </w:rPr>
        <w:t xml:space="preserve"> Đặc trưng chu kỳ thời gian (4 đặc trưng):</w:t>
      </w:r>
      <w:r>
        <w:t xml:space="preserve"> Bước thời gian </w:t>
      </w:r>
      <w:r>
        <w:rPr>
          <w:rFonts w:ascii="Courier New" w:hAnsi="Courier New"/>
          <w:sz w:val="25"/>
        </w:rPr>
        <w:t>step</w:t>
      </w:r>
      <w:r>
        <w:t xml:space="preserve">, giờ trong ngày </w:t>
      </w:r>
      <w:r>
        <w:rPr>
          <w:rFonts w:ascii="Courier New" w:hAnsi="Courier New"/>
          <w:sz w:val="25"/>
        </w:rPr>
        <w:t>hour_of_day = step mod 24</w:t>
      </w:r>
      <w:r>
        <w:t xml:space="preserve">, cờ nhị phân ban đêm </w:t>
      </w:r>
      <w:r>
        <w:rPr>
          <w:rFonts w:ascii="Courier New" w:hAnsi="Courier New"/>
          <w:sz w:val="25"/>
        </w:rPr>
        <w:t>is_night_transaction</w:t>
      </w:r>
      <w:r>
        <w:t xml:space="preserve"> (giờ &lt; 6), và cờ giao dịch lớn </w:t>
      </w:r>
      <w:r>
        <w:rPr>
          <w:rFonts w:ascii="Courier New" w:hAnsi="Courier New"/>
          <w:sz w:val="25"/>
        </w:rPr>
        <w:t>is_large_transaction</w:t>
      </w:r>
      <w:r>
        <w:t xml:space="preserve"> (</w:t>
      </w:r>
      <w:r>
        <w:rPr>
          <w:rFonts w:ascii="Courier New" w:hAnsi="Courier New"/>
          <w:sz w:val="25"/>
        </w:rPr>
        <w:t>amount &gt; 200.000</w:t>
      </w:r>
      <w:r>
        <w:t>).</w:t>
      </w:r>
    </w:p>
    <w:p w14:paraId="20DFA3B8" w14:textId="77777777" w:rsidR="004B02E6" w:rsidRDefault="00000000">
      <w:pPr>
        <w:ind w:firstLine="720"/>
        <w:jc w:val="both"/>
      </w:pPr>
      <w:r>
        <w:t xml:space="preserve">Mười đặc trưng liên tục được chuẩn hóa bằng </w:t>
      </w:r>
      <w:r>
        <w:rPr>
          <w:rFonts w:ascii="Courier New" w:hAnsi="Courier New"/>
          <w:sz w:val="25"/>
        </w:rPr>
        <w:t>StandardScaler</w:t>
      </w:r>
      <w:r>
        <w:t xml:space="preserve"> (chỉ khớp tham số trung bình và phương sai trên tập train), còn bốn cờ nhị phân được giữ nguyên giá trị 0/1.</w:t>
      </w:r>
    </w:p>
    <w:p w14:paraId="3E98839D" w14:textId="77777777" w:rsidR="004B02E6" w:rsidRDefault="00000000">
      <w:pPr>
        <w:keepNext/>
        <w:spacing w:before="360" w:after="120" w:line="276" w:lineRule="auto"/>
      </w:pPr>
      <w:bookmarkStart w:id="23" w:name="bm_h2_16"/>
      <w:bookmarkEnd w:id="23"/>
      <w:r>
        <w:rPr>
          <w:b/>
          <w:sz w:val="28"/>
        </w:rPr>
        <w:t>3.6. Các hạn chế của tập dữ liệu</w:t>
      </w:r>
    </w:p>
    <w:p w14:paraId="7BFDF998" w14:textId="77777777" w:rsidR="004B02E6" w:rsidRDefault="00000000">
      <w:pPr>
        <w:spacing w:before="20" w:line="300" w:lineRule="auto"/>
        <w:ind w:left="720" w:hanging="283"/>
      </w:pPr>
      <w:r>
        <w:rPr>
          <w:b/>
        </w:rPr>
        <w:t>1. Thay đổi tỷ lệ cơ sở (Prevalence Shift):</w:t>
      </w:r>
      <w:r>
        <w:t xml:space="preserve"> Việc downsampling làm tăng tỷ lệ gian lận từ 0,129% lên 4,107%. Điều này làm khuếch đại chỉ số Precision đo được trên tập test. Do đó, kết quả cần được quy chiếu lại về tỷ lệ gốc thông qua định lý Bayes tại Chương 6.</w:t>
      </w:r>
    </w:p>
    <w:p w14:paraId="595D3B12" w14:textId="77777777" w:rsidR="004B02E6" w:rsidRDefault="00000000">
      <w:pPr>
        <w:spacing w:before="20" w:line="300" w:lineRule="auto"/>
        <w:ind w:left="720" w:hanging="283"/>
      </w:pPr>
      <w:r>
        <w:rPr>
          <w:b/>
        </w:rPr>
        <w:t>2. Dấu vết rò rỉ của bộ mô phỏng:</w:t>
      </w:r>
      <w:r>
        <w:t xml:space="preserve"> Data card của PaySim </w:t>
      </w:r>
      <w:hyperlink w:anchor="ref_3">
        <w:r>
          <w:rPr>
            <w:sz w:val="19"/>
            <w:vertAlign w:val="superscript"/>
          </w:rPr>
          <w:t>[3]</w:t>
        </w:r>
      </w:hyperlink>
      <w:r>
        <w:t xml:space="preserve"> lưu ý các trường số dư có thể chứa tín hiệu nhân tạo do cơ chế mô phỏng cập nhật trạng thái khi phát hiện gian lận. Đây là lý do nhóm thiết kế thực nghiệm Ablation Study để kiểm tra tính độc lập của mô hình.</w:t>
      </w:r>
    </w:p>
    <w:p w14:paraId="68B00F4F" w14:textId="77777777" w:rsidR="004B02E6" w:rsidRDefault="00000000">
      <w:pPr>
        <w:spacing w:before="20" w:line="300" w:lineRule="auto"/>
        <w:ind w:left="720" w:hanging="283"/>
      </w:pPr>
      <w:r>
        <w:rPr>
          <w:b/>
        </w:rPr>
        <w:t>3. Thiếu yếu tố địa lý và chuỗi thời gian liên tục:</w:t>
      </w:r>
      <w:r>
        <w:t xml:space="preserve"> Dữ liệu không cung cấp vị trí địa lý của thiết bị và không cho phép theo dõi lịch sử dài hạn của từng chủ tài khoản.</w:t>
      </w:r>
    </w:p>
    <w:p w14:paraId="45482782" w14:textId="77777777" w:rsidR="004B02E6" w:rsidRDefault="00000000">
      <w:pPr>
        <w:keepNext/>
        <w:spacing w:before="360" w:after="120" w:line="276" w:lineRule="auto"/>
      </w:pPr>
      <w:bookmarkStart w:id="24" w:name="bm_h2_17"/>
      <w:bookmarkEnd w:id="24"/>
      <w:r>
        <w:rPr>
          <w:b/>
          <w:sz w:val="28"/>
        </w:rPr>
        <w:t>3.7. Kết luận chương</w:t>
      </w:r>
    </w:p>
    <w:p w14:paraId="7C208FF2" w14:textId="77777777" w:rsidR="004B02E6" w:rsidRDefault="00000000">
      <w:pPr>
        <w:ind w:firstLine="720"/>
        <w:jc w:val="both"/>
      </w:pPr>
      <w:r>
        <w:t>Bộ dữ liệu PaySim cung cấp mẫu số liệu phong phú về giao dịch tài chính di động. Quy trình chuẩn bị dữ liệu đã hoàn tất việc lọc, downsampling, xây dựng 14 đặc trưng và phân chia tập kiểm tra độc lập nhằm bảo đảm tính liêm chính thực nghiệm.</w:t>
      </w:r>
    </w:p>
    <w:p w14:paraId="083F426F" w14:textId="77777777" w:rsidR="004B02E6" w:rsidRDefault="00000000">
      <w:r>
        <w:br w:type="page"/>
      </w:r>
    </w:p>
    <w:p w14:paraId="7DE4580A" w14:textId="77777777" w:rsidR="004B02E6" w:rsidRDefault="00000000">
      <w:pPr>
        <w:keepNext/>
        <w:spacing w:before="480" w:after="240" w:line="276" w:lineRule="auto"/>
        <w:jc w:val="center"/>
      </w:pPr>
      <w:bookmarkStart w:id="25" w:name="bm_h1_7"/>
      <w:bookmarkEnd w:id="25"/>
      <w:r>
        <w:rPr>
          <w:b/>
          <w:sz w:val="30"/>
        </w:rPr>
        <w:lastRenderedPageBreak/>
        <w:t>CHƯƠNG 4. PHƯƠNG PHÁP THỰC HIỆN</w:t>
      </w:r>
    </w:p>
    <w:p w14:paraId="3C126EEB" w14:textId="77777777" w:rsidR="004B02E6" w:rsidRDefault="00000000">
      <w:pPr>
        <w:keepNext/>
        <w:spacing w:before="360" w:after="120" w:line="276" w:lineRule="auto"/>
      </w:pPr>
      <w:bookmarkStart w:id="26" w:name="bm_h2_18"/>
      <w:bookmarkEnd w:id="26"/>
      <w:r>
        <w:rPr>
          <w:b/>
          <w:sz w:val="28"/>
        </w:rPr>
        <w:t>4.1. Quy trình thực nghiệm tổng thể</w:t>
      </w:r>
    </w:p>
    <w:p w14:paraId="2A360DCE" w14:textId="77777777" w:rsidR="004B02E6" w:rsidRDefault="00000000">
      <w:pPr>
        <w:ind w:firstLine="720"/>
        <w:jc w:val="both"/>
      </w:pPr>
      <w:r>
        <w:t>Quy trình thực nghiệm gồm 6 bước tuần tự:</w:t>
      </w:r>
    </w:p>
    <w:p w14:paraId="76BC68E8" w14:textId="77777777" w:rsidR="004B02E6" w:rsidRDefault="00000000">
      <w:pPr>
        <w:spacing w:before="20" w:line="300" w:lineRule="auto"/>
        <w:ind w:left="720" w:hanging="283"/>
      </w:pPr>
      <w:r>
        <w:rPr>
          <w:b/>
        </w:rPr>
        <w:t>1. Khám phá và làm sạch:</w:t>
      </w:r>
      <w:r>
        <w:t xml:space="preserve"> Kiểm tra kiểu dữ liệu, xác nhận không có giá trị khuyết thiếu.</w:t>
      </w:r>
    </w:p>
    <w:p w14:paraId="35117AA7" w14:textId="77777777" w:rsidR="004B02E6" w:rsidRDefault="00000000">
      <w:pPr>
        <w:spacing w:before="20" w:line="300" w:lineRule="auto"/>
        <w:ind w:left="720" w:hanging="283"/>
      </w:pPr>
      <w:r>
        <w:rPr>
          <w:b/>
        </w:rPr>
        <w:t>2. Lọc và lấy mẫu:</w:t>
      </w:r>
      <w:r>
        <w:t xml:space="preserve"> Lọc hai loại </w:t>
      </w:r>
      <w:r>
        <w:rPr>
          <w:rFonts w:ascii="Courier New" w:hAnsi="Courier New"/>
          <w:sz w:val="25"/>
        </w:rPr>
        <w:t>TRANSFER</w:t>
      </w:r>
      <w:r>
        <w:t xml:space="preserve"> và </w:t>
      </w:r>
      <w:r>
        <w:rPr>
          <w:rFonts w:ascii="Courier New" w:hAnsi="Courier New"/>
          <w:sz w:val="25"/>
        </w:rPr>
        <w:t>CASH_OUT</w:t>
      </w:r>
      <w:r>
        <w:t>, downsample lớp bình thường để thu được tập dữ liệu 200.000 bản ghi.</w:t>
      </w:r>
    </w:p>
    <w:p w14:paraId="7A9B2192" w14:textId="77777777" w:rsidR="004B02E6" w:rsidRDefault="00000000">
      <w:pPr>
        <w:spacing w:before="20" w:line="300" w:lineRule="auto"/>
        <w:ind w:left="720" w:hanging="283"/>
      </w:pPr>
      <w:r>
        <w:rPr>
          <w:b/>
        </w:rPr>
        <w:t>3. Phân chia dữ liệu:</w:t>
      </w:r>
      <w:r>
        <w:t xml:space="preserve"> Tách tập train (160.000) và tập test (40.000) theo phương pháp phân tầng.</w:t>
      </w:r>
    </w:p>
    <w:p w14:paraId="2C63D421" w14:textId="77777777" w:rsidR="004B02E6" w:rsidRDefault="00000000">
      <w:pPr>
        <w:spacing w:before="20" w:line="300" w:lineRule="auto"/>
        <w:ind w:left="720" w:hanging="283"/>
      </w:pPr>
      <w:r>
        <w:rPr>
          <w:b/>
        </w:rPr>
        <w:t>4. Xây dựng đặc trưng và chuẩn hóa:</w:t>
      </w:r>
      <w:r>
        <w:t xml:space="preserve"> Tính toán các biến sai lệch số dư, mã hóa </w:t>
      </w:r>
      <w:r>
        <w:rPr>
          <w:rFonts w:ascii="Courier New" w:hAnsi="Courier New"/>
          <w:sz w:val="25"/>
        </w:rPr>
        <w:t>type_TRANSFER</w:t>
      </w:r>
      <w:r>
        <w:t xml:space="preserve">, khớp </w:t>
      </w:r>
      <w:r>
        <w:rPr>
          <w:rFonts w:ascii="Courier New" w:hAnsi="Courier New"/>
          <w:sz w:val="25"/>
        </w:rPr>
        <w:t>StandardScaler</w:t>
      </w:r>
      <w:r>
        <w:t xml:space="preserve"> trên tập train và biến đổi tập test.</w:t>
      </w:r>
    </w:p>
    <w:p w14:paraId="0CCDB3A8" w14:textId="77777777" w:rsidR="004B02E6" w:rsidRDefault="00000000">
      <w:pPr>
        <w:spacing w:before="20" w:line="300" w:lineRule="auto"/>
        <w:ind w:left="720" w:hanging="283"/>
      </w:pPr>
      <w:r>
        <w:rPr>
          <w:b/>
        </w:rPr>
        <w:t>5. Xử lý mất cân bằng:</w:t>
      </w:r>
      <w:r>
        <w:t xml:space="preserve"> Áp dụng SMOTENC hoặc ADASYN riêng trên tập train.</w:t>
      </w:r>
    </w:p>
    <w:p w14:paraId="4A71FA50" w14:textId="77777777" w:rsidR="004B02E6" w:rsidRDefault="00000000">
      <w:pPr>
        <w:spacing w:before="20" w:line="300" w:lineRule="auto"/>
        <w:ind w:left="720" w:hanging="283"/>
      </w:pPr>
      <w:r>
        <w:rPr>
          <w:b/>
        </w:rPr>
        <w:t>6. Huấn luyện và đánh giá:</w:t>
      </w:r>
      <w:r>
        <w:t xml:space="preserve"> Huấn luyện Random Forest, XGBoost, Autoencoder và đánh giá trên cùng tập test 40.000 mẫu độc lập.</w:t>
      </w:r>
    </w:p>
    <w:p w14:paraId="119CB771" w14:textId="77777777" w:rsidR="004B02E6" w:rsidRDefault="00000000">
      <w:pPr>
        <w:keepNext/>
        <w:spacing w:before="360" w:after="120" w:line="276" w:lineRule="auto"/>
      </w:pPr>
      <w:bookmarkStart w:id="27" w:name="bm_h2_19"/>
      <w:bookmarkEnd w:id="27"/>
      <w:r>
        <w:rPr>
          <w:b/>
          <w:sz w:val="28"/>
        </w:rPr>
        <w:t>4.2. Xử lý mất cân bằng: SMOTENC và ADASYN</w:t>
      </w:r>
    </w:p>
    <w:p w14:paraId="44361E80" w14:textId="77777777" w:rsidR="004B02E6" w:rsidRDefault="00000000">
      <w:pPr>
        <w:ind w:firstLine="720"/>
        <w:jc w:val="both"/>
      </w:pPr>
      <w:r>
        <w:t>Tập huấn luyện ban đầu có 153.430 mẫu bình thường và 6.570 mẫu gian lận (tỷ lệ 1:23,3). Nhóm khảo sát hai kỹ thuật tái lấy mẫu thiểu số:</w:t>
      </w:r>
    </w:p>
    <w:p w14:paraId="6B3CF408" w14:textId="77777777" w:rsidR="004B02E6" w:rsidRDefault="00000000">
      <w:pPr>
        <w:spacing w:before="20" w:line="300" w:lineRule="auto"/>
        <w:ind w:left="720" w:hanging="283"/>
      </w:pPr>
      <w:r>
        <w:rPr>
          <w:b/>
        </w:rPr>
        <w:t>-  SMOTENC [4]:</w:t>
      </w:r>
      <w:r>
        <w:t xml:space="preserve"> Mở rộng của thuật toán SMOTE, cho phép nội suy các biến liên tục đồng thời xác định giá trị cho các biến phân loại/nhị phân bằng phương pháp chọn giá trị phổ biến nhất (majority voting) giữa các láng giềng gần nhất. Điều này bảo đảm các cờ nhị phân như </w:t>
      </w:r>
      <w:r>
        <w:rPr>
          <w:rFonts w:ascii="Courier New" w:hAnsi="Courier New"/>
          <w:sz w:val="25"/>
        </w:rPr>
        <w:t>is_drain_account</w:t>
      </w:r>
      <w:r>
        <w:t xml:space="preserve"> hay </w:t>
      </w:r>
      <w:r>
        <w:rPr>
          <w:rFonts w:ascii="Courier New" w:hAnsi="Courier New"/>
          <w:sz w:val="25"/>
        </w:rPr>
        <w:t>type_TRANSFER</w:t>
      </w:r>
      <w:r>
        <w:t xml:space="preserve"> không bị biến dạng thành số thực liên tục.</w:t>
      </w:r>
    </w:p>
    <w:p w14:paraId="1C6AC773" w14:textId="77777777" w:rsidR="004B02E6" w:rsidRDefault="00000000">
      <w:pPr>
        <w:spacing w:before="20" w:line="300" w:lineRule="auto"/>
        <w:ind w:left="720" w:hanging="283"/>
      </w:pPr>
      <w:r>
        <w:rPr>
          <w:b/>
        </w:rPr>
        <w:t>-  ADASYN [5]:</w:t>
      </w:r>
      <w:r>
        <w:t xml:space="preserve"> Tạo mẫu tổng hợp dựa trên hàm phân bố mật độ, tập trung sinh mẫu nhiều hơn ở những vùng biên nơi các mẫu thiểu số khó phân loại. Do phiên bản hiện tại của ADASYN xử lý trên không gian liên tục, các cột nhị phân sau khi sinh được làm tròn về 0 hoặc 1.</w:t>
      </w:r>
    </w:p>
    <w:p w14:paraId="477259DF" w14:textId="77777777" w:rsidR="004B02E6" w:rsidRDefault="00000000">
      <w:pPr>
        <w:ind w:firstLine="720"/>
        <w:jc w:val="both"/>
      </w:pPr>
      <w:r>
        <w:t xml:space="preserve">Cả hai phương pháp đều được thiết lập với </w:t>
      </w:r>
      <w:r>
        <w:rPr>
          <w:rFonts w:ascii="Courier New" w:hAnsi="Courier New"/>
          <w:sz w:val="25"/>
        </w:rPr>
        <w:t>sampling_strategy = 0.5</w:t>
      </w:r>
      <w:r>
        <w:t xml:space="preserve"> và </w:t>
      </w:r>
      <w:r>
        <w:rPr>
          <w:rFonts w:ascii="Courier New" w:hAnsi="Courier New"/>
          <w:sz w:val="25"/>
        </w:rPr>
        <w:t>k_neighbors = 5</w:t>
      </w:r>
      <w:r>
        <w:t>, đưa tỷ lệ gian lận trong tập huấn luyện lên khoảng 33,3% (1 gian lận : 2 bình thường). Tập kiểm tra 40.000 mẫu được giữ nguyên vẹn để bảo đảm tính khách quan.</w:t>
      </w:r>
    </w:p>
    <w:p w14:paraId="08EEAAB7" w14:textId="77777777" w:rsidR="004B02E6" w:rsidRDefault="00000000">
      <w:pPr>
        <w:keepNext/>
        <w:spacing w:before="360" w:after="120" w:line="276" w:lineRule="auto"/>
      </w:pPr>
      <w:bookmarkStart w:id="28" w:name="bm_h2_20"/>
      <w:bookmarkEnd w:id="28"/>
      <w:r>
        <w:rPr>
          <w:b/>
          <w:sz w:val="28"/>
        </w:rPr>
        <w:t>4.3. Mô hình Random Forest</w:t>
      </w:r>
    </w:p>
    <w:p w14:paraId="4717D4C5" w14:textId="77777777" w:rsidR="004B02E6" w:rsidRDefault="00000000">
      <w:pPr>
        <w:ind w:firstLine="720"/>
        <w:jc w:val="both"/>
      </w:pPr>
      <w:r>
        <w:t xml:space="preserve">Random Forest </w:t>
      </w:r>
      <w:hyperlink w:anchor="ref_6">
        <w:r>
          <w:rPr>
            <w:sz w:val="19"/>
            <w:vertAlign w:val="superscript"/>
          </w:rPr>
          <w:t>[6]</w:t>
        </w:r>
      </w:hyperlink>
      <w:r>
        <w:t xml:space="preserve"> xây dựng một tập hợp nhiều cây quyết định độc lập thông qua kỹ thuật bagging (bootstrap aggregating) và chọn ngẫu nhiên tập con đặc trưng tại mỗi </w:t>
      </w:r>
      <w:r>
        <w:lastRenderedPageBreak/>
        <w:t>điểm tách. Mô hình giúp giảm phương sai và hạn chế quá khớp trên dữ liệu nhiều chiều.</w:t>
      </w:r>
    </w:p>
    <w:p w14:paraId="784A5C6F" w14:textId="77777777" w:rsidR="004B02E6" w:rsidRDefault="00000000">
      <w:pPr>
        <w:ind w:firstLine="720"/>
        <w:jc w:val="both"/>
      </w:pPr>
      <w:r>
        <w:t xml:space="preserve">Quá trình tinh chỉnh siêu tham số thực hiện bằng </w:t>
      </w:r>
      <w:r>
        <w:rPr>
          <w:rFonts w:ascii="Courier New" w:hAnsi="Courier New"/>
          <w:sz w:val="25"/>
        </w:rPr>
        <w:t>RandomizedSearchCV</w:t>
      </w:r>
      <w:r>
        <w:t xml:space="preserve"> với 50 cấu hình và 5-fold cross-validation trên tập train. Cấu hình tối ưu thu được gồm:</w:t>
      </w:r>
    </w:p>
    <w:p w14:paraId="57C90A7B" w14:textId="77777777" w:rsidR="004B02E6" w:rsidRDefault="00000000">
      <w:pPr>
        <w:spacing w:before="20" w:line="300" w:lineRule="auto"/>
        <w:ind w:left="720" w:hanging="283"/>
      </w:pPr>
      <w:r>
        <w:rPr>
          <w:b/>
        </w:rPr>
        <w:t xml:space="preserve">-  </w:t>
      </w:r>
      <w:r>
        <w:rPr>
          <w:rFonts w:ascii="Courier New" w:hAnsi="Courier New"/>
          <w:sz w:val="25"/>
        </w:rPr>
        <w:t>n_estimators = 200</w:t>
      </w:r>
      <w:r>
        <w:t xml:space="preserve"> (đối với biến thể SMOTENC) và </w:t>
      </w:r>
      <w:r>
        <w:rPr>
          <w:rFonts w:ascii="Courier New" w:hAnsi="Courier New"/>
          <w:sz w:val="25"/>
        </w:rPr>
        <w:t>500</w:t>
      </w:r>
      <w:r>
        <w:t xml:space="preserve"> (đối với ADASYN).</w:t>
      </w:r>
    </w:p>
    <w:p w14:paraId="56A3E9C6" w14:textId="77777777" w:rsidR="004B02E6" w:rsidRDefault="00000000">
      <w:pPr>
        <w:spacing w:before="20" w:line="300" w:lineRule="auto"/>
        <w:ind w:left="720" w:hanging="283"/>
      </w:pPr>
      <w:r>
        <w:rPr>
          <w:b/>
        </w:rPr>
        <w:t xml:space="preserve">-  </w:t>
      </w:r>
      <w:r>
        <w:rPr>
          <w:rFonts w:ascii="Courier New" w:hAnsi="Courier New"/>
          <w:sz w:val="25"/>
        </w:rPr>
        <w:t>max_depth = 20</w:t>
      </w:r>
      <w:r>
        <w:t xml:space="preserve">, </w:t>
      </w:r>
      <w:r>
        <w:rPr>
          <w:rFonts w:ascii="Courier New" w:hAnsi="Courier New"/>
          <w:sz w:val="25"/>
        </w:rPr>
        <w:t>min_samples_split = 2</w:t>
      </w:r>
      <w:r>
        <w:t xml:space="preserve">, </w:t>
      </w:r>
      <w:r>
        <w:rPr>
          <w:rFonts w:ascii="Courier New" w:hAnsi="Courier New"/>
          <w:sz w:val="25"/>
        </w:rPr>
        <w:t>min_samples_leaf = 1</w:t>
      </w:r>
      <w:r>
        <w:t>.</w:t>
      </w:r>
    </w:p>
    <w:p w14:paraId="694C29A5" w14:textId="77777777" w:rsidR="004B02E6" w:rsidRDefault="00000000">
      <w:pPr>
        <w:spacing w:before="20" w:line="300" w:lineRule="auto"/>
        <w:ind w:left="720" w:hanging="283"/>
      </w:pPr>
      <w:r>
        <w:rPr>
          <w:b/>
        </w:rPr>
        <w:t xml:space="preserve">-  </w:t>
      </w:r>
      <w:r>
        <w:rPr>
          <w:rFonts w:ascii="Courier New" w:hAnsi="Courier New"/>
          <w:sz w:val="25"/>
        </w:rPr>
        <w:t>max_features = sqrt</w:t>
      </w:r>
      <w:r>
        <w:t xml:space="preserve">, </w:t>
      </w:r>
      <w:r>
        <w:rPr>
          <w:rFonts w:ascii="Courier New" w:hAnsi="Courier New"/>
          <w:sz w:val="25"/>
        </w:rPr>
        <w:t>class_weight = balanced_subsample</w:t>
      </w:r>
      <w:r>
        <w:t>.</w:t>
      </w:r>
    </w:p>
    <w:p w14:paraId="29E67B2E" w14:textId="77777777" w:rsidR="004B02E6" w:rsidRDefault="00000000">
      <w:pPr>
        <w:keepNext/>
        <w:spacing w:before="360" w:after="120" w:line="276" w:lineRule="auto"/>
      </w:pPr>
      <w:bookmarkStart w:id="29" w:name="bm_h2_21"/>
      <w:bookmarkEnd w:id="29"/>
      <w:r>
        <w:rPr>
          <w:b/>
          <w:sz w:val="28"/>
        </w:rPr>
        <w:t>4.4. Mô hình XGBoost</w:t>
      </w:r>
    </w:p>
    <w:p w14:paraId="0A105E31" w14:textId="77777777" w:rsidR="004B02E6" w:rsidRDefault="00000000">
      <w:pPr>
        <w:ind w:firstLine="720"/>
        <w:jc w:val="both"/>
      </w:pPr>
      <w:r>
        <w:t xml:space="preserve">XGBoost </w:t>
      </w:r>
      <w:hyperlink w:anchor="ref_7">
        <w:r>
          <w:rPr>
            <w:sz w:val="19"/>
            <w:vertAlign w:val="superscript"/>
          </w:rPr>
          <w:t>[7]</w:t>
        </w:r>
      </w:hyperlink>
      <w:r>
        <w:t xml:space="preserve"> là thuật toán tăng cường độ dốc (gradient boosting) trên cây quyết định, tối ưu hóa hàm mục tiêu có chứa thành phần chính quy hóa (L1 và L2) nhằm kiểm soát độ phức tạp của mô hình.</w:t>
      </w:r>
    </w:p>
    <w:p w14:paraId="30FA4668" w14:textId="77777777" w:rsidR="004B02E6" w:rsidRDefault="00000000">
      <w:pPr>
        <w:ind w:firstLine="720"/>
        <w:jc w:val="both"/>
      </w:pPr>
      <w:r>
        <w:t xml:space="preserve">Quy trình sử dụng </w:t>
      </w:r>
      <w:r>
        <w:rPr>
          <w:rFonts w:ascii="Courier New" w:hAnsi="Courier New"/>
          <w:sz w:val="25"/>
        </w:rPr>
        <w:t>XGBClassifier</w:t>
      </w:r>
      <w:r>
        <w:t xml:space="preserve"> với thuật toán cây xấp xỉ </w:t>
      </w:r>
      <w:r>
        <w:rPr>
          <w:rFonts w:ascii="Courier New" w:hAnsi="Courier New"/>
          <w:sz w:val="25"/>
        </w:rPr>
        <w:t>tree_method = hist</w:t>
      </w:r>
      <w:r>
        <w:t xml:space="preserve"> và hàm mục tiêu </w:t>
      </w:r>
      <w:r>
        <w:rPr>
          <w:rFonts w:ascii="Courier New" w:hAnsi="Courier New"/>
          <w:sz w:val="25"/>
        </w:rPr>
        <w:t>eval_metric = aucpr</w:t>
      </w:r>
      <w:r>
        <w:t xml:space="preserve">. Do tập train đã qua oversampling, tham số </w:t>
      </w:r>
      <w:r>
        <w:rPr>
          <w:rFonts w:ascii="Courier New" w:hAnsi="Courier New"/>
          <w:sz w:val="25"/>
        </w:rPr>
        <w:t>scale_pos_weight</w:t>
      </w:r>
      <w:r>
        <w:t xml:space="preserve"> được đặt bằng 1,0. Quá trình tìm kiếm siêu tham số qua </w:t>
      </w:r>
      <w:r>
        <w:rPr>
          <w:rFonts w:ascii="Courier New" w:hAnsi="Courier New"/>
          <w:sz w:val="25"/>
        </w:rPr>
        <w:t>RandomizedSearchCV</w:t>
      </w:r>
      <w:r>
        <w:t xml:space="preserve"> xác lập cấu hình tối ưu:</w:t>
      </w:r>
    </w:p>
    <w:p w14:paraId="0C6BDE00" w14:textId="77777777" w:rsidR="004B02E6" w:rsidRDefault="00000000">
      <w:pPr>
        <w:spacing w:before="20" w:line="300" w:lineRule="auto"/>
        <w:ind w:left="720" w:hanging="283"/>
      </w:pPr>
      <w:r>
        <w:rPr>
          <w:b/>
        </w:rPr>
        <w:t xml:space="preserve">-  </w:t>
      </w:r>
      <w:r>
        <w:rPr>
          <w:rFonts w:ascii="Courier New" w:hAnsi="Courier New"/>
          <w:sz w:val="25"/>
        </w:rPr>
        <w:t>n_estimators = 300</w:t>
      </w:r>
      <w:r>
        <w:t xml:space="preserve">, </w:t>
      </w:r>
      <w:r>
        <w:rPr>
          <w:rFonts w:ascii="Courier New" w:hAnsi="Courier New"/>
          <w:sz w:val="25"/>
        </w:rPr>
        <w:t>max_depth = 8</w:t>
      </w:r>
      <w:r>
        <w:t xml:space="preserve">, </w:t>
      </w:r>
      <w:r>
        <w:rPr>
          <w:rFonts w:ascii="Courier New" w:hAnsi="Courier New"/>
          <w:sz w:val="25"/>
        </w:rPr>
        <w:t>learning_rate = 0.2</w:t>
      </w:r>
      <w:r>
        <w:t>.</w:t>
      </w:r>
    </w:p>
    <w:p w14:paraId="21304DCA" w14:textId="77777777" w:rsidR="004B02E6" w:rsidRDefault="00000000">
      <w:pPr>
        <w:spacing w:before="20" w:line="300" w:lineRule="auto"/>
        <w:ind w:left="720" w:hanging="283"/>
      </w:pPr>
      <w:r>
        <w:rPr>
          <w:b/>
        </w:rPr>
        <w:t xml:space="preserve">-  </w:t>
      </w:r>
      <w:r>
        <w:rPr>
          <w:rFonts w:ascii="Courier New" w:hAnsi="Courier New"/>
          <w:sz w:val="25"/>
        </w:rPr>
        <w:t>subsample = 0.85</w:t>
      </w:r>
      <w:r>
        <w:t xml:space="preserve">, </w:t>
      </w:r>
      <w:r>
        <w:rPr>
          <w:rFonts w:ascii="Courier New" w:hAnsi="Courier New"/>
          <w:sz w:val="25"/>
        </w:rPr>
        <w:t>colsample_bytree = 1.0</w:t>
      </w:r>
      <w:r>
        <w:t xml:space="preserve">, </w:t>
      </w:r>
      <w:r>
        <w:rPr>
          <w:rFonts w:ascii="Courier New" w:hAnsi="Courier New"/>
          <w:sz w:val="25"/>
        </w:rPr>
        <w:t>min_child_weight = 3</w:t>
      </w:r>
      <w:r>
        <w:t xml:space="preserve">, </w:t>
      </w:r>
      <w:r>
        <w:rPr>
          <w:rFonts w:ascii="Courier New" w:hAnsi="Courier New"/>
          <w:sz w:val="25"/>
        </w:rPr>
        <w:t>gamma = 0.1</w:t>
      </w:r>
      <w:r>
        <w:t>.</w:t>
      </w:r>
    </w:p>
    <w:p w14:paraId="5525032B" w14:textId="77777777" w:rsidR="004B02E6" w:rsidRDefault="00000000">
      <w:pPr>
        <w:keepNext/>
        <w:spacing w:before="360" w:after="120" w:line="276" w:lineRule="auto"/>
      </w:pPr>
      <w:bookmarkStart w:id="30" w:name="bm_h2_22"/>
      <w:bookmarkEnd w:id="30"/>
      <w:r>
        <w:rPr>
          <w:b/>
          <w:sz w:val="28"/>
        </w:rPr>
        <w:t>4.5. Mô hình Autoencoder theo hướng phát hiện bất thường</w:t>
      </w:r>
    </w:p>
    <w:p w14:paraId="07F758B9" w14:textId="77777777" w:rsidR="004B02E6" w:rsidRDefault="00000000">
      <w:pPr>
        <w:ind w:firstLine="720"/>
        <w:jc w:val="both"/>
      </w:pPr>
      <w:r>
        <w:t xml:space="preserve">Autoencoder </w:t>
      </w:r>
      <w:hyperlink w:anchor="ref_8">
        <w:r>
          <w:rPr>
            <w:sz w:val="19"/>
            <w:vertAlign w:val="superscript"/>
          </w:rPr>
          <w:t>[8]</w:t>
        </w:r>
      </w:hyperlink>
      <w:r>
        <w:t xml:space="preserve"> là mạng nơ-ron học cách tái tạo lại vector đầu vào thông qua một lớp thắt cổ chai (bottleneck) có số chiều thấp hơn chiều đầu vào. Mô hình được xây dựng bằng </w:t>
      </w:r>
      <w:r>
        <w:rPr>
          <w:rFonts w:ascii="Courier New" w:hAnsi="Courier New"/>
          <w:sz w:val="25"/>
        </w:rPr>
        <w:t>sklearn.neural_network.MLPRegressor</w:t>
      </w:r>
      <w:r>
        <w:t xml:space="preserve"> với cấu trúc đối xứng:</w:t>
      </w:r>
    </w:p>
    <w:p w14:paraId="37136B5A" w14:textId="77777777" w:rsidR="004B02E6" w:rsidRDefault="00000000">
      <w:pPr>
        <w:spacing w:before="20" w:line="300" w:lineRule="auto"/>
        <w:ind w:left="720" w:hanging="283"/>
      </w:pPr>
      <w:r>
        <w:rPr>
          <w:b/>
        </w:rPr>
        <w:t xml:space="preserve">-  </w:t>
      </w:r>
      <w:r>
        <w:t xml:space="preserve">Kiến trúc số nút qua các tầng: </w:t>
      </w:r>
      <w:r>
        <w:rPr>
          <w:rFonts w:ascii="Courier New" w:hAnsi="Courier New"/>
          <w:sz w:val="25"/>
        </w:rPr>
        <w:t>14 → 16 → 8 → 4 → 8 → 16 → 14</w:t>
      </w:r>
      <w:r>
        <w:t>.</w:t>
      </w:r>
    </w:p>
    <w:p w14:paraId="7F0A33BC" w14:textId="77777777" w:rsidR="004B02E6" w:rsidRDefault="00000000">
      <w:pPr>
        <w:spacing w:before="20" w:line="300" w:lineRule="auto"/>
        <w:ind w:left="720" w:hanging="283"/>
      </w:pPr>
      <w:r>
        <w:rPr>
          <w:b/>
        </w:rPr>
        <w:t xml:space="preserve">-  </w:t>
      </w:r>
      <w:r>
        <w:t>Tầng ẩn hẹp nhất (bottleneck) có kích thước 4 nút.</w:t>
      </w:r>
    </w:p>
    <w:p w14:paraId="456F9D8C" w14:textId="77777777" w:rsidR="004B02E6" w:rsidRDefault="00000000">
      <w:pPr>
        <w:spacing w:before="20" w:line="300" w:lineRule="auto"/>
        <w:ind w:left="720" w:hanging="283"/>
      </w:pPr>
      <w:r>
        <w:rPr>
          <w:b/>
        </w:rPr>
        <w:t xml:space="preserve">-  </w:t>
      </w:r>
      <w:r>
        <w:t xml:space="preserve">Hàm kích hoạt: ReLU; thuật toán tối ưu: Adam; </w:t>
      </w:r>
      <w:r>
        <w:rPr>
          <w:rFonts w:ascii="Courier New" w:hAnsi="Courier New"/>
          <w:sz w:val="25"/>
        </w:rPr>
        <w:t>learning_rate_init = 0.001</w:t>
      </w:r>
      <w:r>
        <w:t xml:space="preserve">, </w:t>
      </w:r>
      <w:r>
        <w:rPr>
          <w:rFonts w:ascii="Courier New" w:hAnsi="Courier New"/>
          <w:sz w:val="25"/>
        </w:rPr>
        <w:t>batch_size = 256</w:t>
      </w:r>
      <w:r>
        <w:t xml:space="preserve">, </w:t>
      </w:r>
      <w:r>
        <w:rPr>
          <w:rFonts w:ascii="Courier New" w:hAnsi="Courier New"/>
          <w:sz w:val="25"/>
        </w:rPr>
        <w:t>max_iter = 200</w:t>
      </w:r>
      <w:r>
        <w:t>.</w:t>
      </w:r>
    </w:p>
    <w:p w14:paraId="65FBCD10" w14:textId="77777777" w:rsidR="004B02E6" w:rsidRDefault="00000000">
      <w:pPr>
        <w:ind w:firstLine="720"/>
        <w:jc w:val="both"/>
      </w:pPr>
      <w:r>
        <w:t xml:space="preserve">Mô hình chỉ được huấn luyện trên 122.744 mẫu bình thường trong tập train. Ý tưởng là mạng sẽ học cách tái tạo tốt các giao dịch hợp lệ. Đối với giao dịch gian lận, sai số bình phương trung bình (MSE) giữa vector đầu vào và vector tái tạo sẽ cao hơn bình thường và được sử dụng làm điểm bất thường (anomaly score). Ngưỡng phân loại </w:t>
      </w:r>
      <w:r>
        <w:lastRenderedPageBreak/>
        <w:t>được chọn tại phân vị 95 của sai số tái tạo trên tập validation (tương ứng giá trị ngưỡng 0,045456).</w:t>
      </w:r>
    </w:p>
    <w:p w14:paraId="07F6CA6A" w14:textId="77777777" w:rsidR="004B02E6" w:rsidRDefault="00000000">
      <w:pPr>
        <w:keepNext/>
        <w:spacing w:before="360" w:after="120" w:line="276" w:lineRule="auto"/>
      </w:pPr>
      <w:bookmarkStart w:id="31" w:name="bm_h2_23"/>
      <w:bookmarkEnd w:id="31"/>
      <w:r>
        <w:rPr>
          <w:b/>
          <w:sz w:val="28"/>
        </w:rPr>
        <w:t>4.6. Thiết kế thực nghiệm Ablation Study và Cắt tỉa đặc trưng</w:t>
      </w:r>
    </w:p>
    <w:p w14:paraId="21BFF1B1" w14:textId="77777777" w:rsidR="004B02E6" w:rsidRDefault="00000000">
      <w:pPr>
        <w:ind w:firstLine="720"/>
        <w:jc w:val="both"/>
      </w:pPr>
      <w:r>
        <w:t>Để đánh giá mức độ phụ thuộc của mô hình vào các đặc trưng số dư và kiểm tra cảnh báo rò rỉ của simulator, nhóm thiết kế thực nghiệm đối chứng trên thuật toán XGBoost với ba cấu hình đặc trưng:</w:t>
      </w:r>
    </w:p>
    <w:p w14:paraId="5BA7DB15" w14:textId="77777777" w:rsidR="004B02E6" w:rsidRDefault="00000000">
      <w:pPr>
        <w:spacing w:before="20" w:line="300" w:lineRule="auto"/>
        <w:ind w:left="720" w:hanging="283"/>
      </w:pPr>
      <w:r>
        <w:rPr>
          <w:b/>
        </w:rPr>
        <w:t>1. Full 14 (Baseline):</w:t>
      </w:r>
      <w:r>
        <w:t xml:space="preserve"> Sử dụng đầy đủ 14 đặc trưng.</w:t>
      </w:r>
    </w:p>
    <w:p w14:paraId="518C8EEB" w14:textId="77777777" w:rsidR="004B02E6" w:rsidRDefault="00000000">
      <w:pPr>
        <w:spacing w:before="20" w:line="300" w:lineRule="auto"/>
        <w:ind w:left="720" w:hanging="283"/>
      </w:pPr>
      <w:r>
        <w:rPr>
          <w:b/>
        </w:rPr>
        <w:t>2. Pruned 12 (Optimized):</w:t>
      </w:r>
      <w:r>
        <w:t xml:space="preserve"> Loại bỏ hai cờ nhị phân </w:t>
      </w:r>
      <w:r>
        <w:rPr>
          <w:rFonts w:ascii="Courier New" w:hAnsi="Courier New"/>
          <w:sz w:val="25"/>
        </w:rPr>
        <w:t>is_night_transaction</w:t>
      </w:r>
      <w:r>
        <w:t xml:space="preserve"> và </w:t>
      </w:r>
      <w:r>
        <w:rPr>
          <w:rFonts w:ascii="Courier New" w:hAnsi="Courier New"/>
          <w:sz w:val="25"/>
        </w:rPr>
        <w:t>is_large_transaction</w:t>
      </w:r>
      <w:r>
        <w:t xml:space="preserve"> do mức đóng góp độ lợi thực tế bằng 0.</w:t>
      </w:r>
    </w:p>
    <w:p w14:paraId="1853A27E" w14:textId="77777777" w:rsidR="004B02E6" w:rsidRDefault="00000000">
      <w:pPr>
        <w:spacing w:before="20" w:line="300" w:lineRule="auto"/>
        <w:ind w:left="720" w:hanging="283"/>
      </w:pPr>
      <w:r>
        <w:rPr>
          <w:b/>
        </w:rPr>
        <w:t>3. No-Balance 6 (Ablation):</w:t>
      </w:r>
      <w:r>
        <w:t xml:space="preserve"> Loại bỏ toàn bộ 8 đặc trưng liên quan đến số dư và tỷ lệ số dư, chỉ giữ lại 6 đặc trưng thuần túy về giao dịch và thời gian: </w:t>
      </w:r>
      <w:r>
        <w:rPr>
          <w:rFonts w:ascii="Courier New" w:hAnsi="Courier New"/>
          <w:sz w:val="25"/>
        </w:rPr>
        <w:t>step</w:t>
      </w:r>
      <w:r>
        <w:t xml:space="preserve">, </w:t>
      </w:r>
      <w:r>
        <w:rPr>
          <w:rFonts w:ascii="Courier New" w:hAnsi="Courier New"/>
          <w:sz w:val="25"/>
        </w:rPr>
        <w:t>amount</w:t>
      </w:r>
      <w:r>
        <w:t xml:space="preserve">, </w:t>
      </w:r>
      <w:r>
        <w:rPr>
          <w:rFonts w:ascii="Courier New" w:hAnsi="Courier New"/>
          <w:sz w:val="25"/>
        </w:rPr>
        <w:t>hour_of_day</w:t>
      </w:r>
      <w:r>
        <w:t xml:space="preserve">, </w:t>
      </w:r>
      <w:r>
        <w:rPr>
          <w:rFonts w:ascii="Courier New" w:hAnsi="Courier New"/>
          <w:sz w:val="25"/>
        </w:rPr>
        <w:t>type_TRANSFER</w:t>
      </w:r>
      <w:r>
        <w:t xml:space="preserve">, </w:t>
      </w:r>
      <w:r>
        <w:rPr>
          <w:rFonts w:ascii="Courier New" w:hAnsi="Courier New"/>
          <w:sz w:val="25"/>
        </w:rPr>
        <w:t>is_night_transaction</w:t>
      </w:r>
      <w:r>
        <w:t xml:space="preserve">, </w:t>
      </w:r>
      <w:r>
        <w:rPr>
          <w:rFonts w:ascii="Courier New" w:hAnsi="Courier New"/>
          <w:sz w:val="25"/>
        </w:rPr>
        <w:t>is_large_transaction</w:t>
      </w:r>
      <w:r>
        <w:t>.</w:t>
      </w:r>
    </w:p>
    <w:p w14:paraId="5B8D7C6F" w14:textId="77777777" w:rsidR="004B02E6" w:rsidRDefault="00000000">
      <w:pPr>
        <w:ind w:firstLine="720"/>
        <w:jc w:val="both"/>
      </w:pPr>
      <w:r>
        <w:t>Cả ba cấu hình được huấn luyện với cùng tham số ngẫu nhiên, cùng cấu hình siêu tham số và đánh giá trên cùng tập kiểm tra 40.000 mẫu.</w:t>
      </w:r>
    </w:p>
    <w:p w14:paraId="5DEBA529" w14:textId="77777777" w:rsidR="004B02E6" w:rsidRDefault="00000000">
      <w:pPr>
        <w:keepNext/>
        <w:spacing w:before="360" w:after="120" w:line="276" w:lineRule="auto"/>
      </w:pPr>
      <w:bookmarkStart w:id="32" w:name="bm_h2_24"/>
      <w:bookmarkEnd w:id="32"/>
      <w:r>
        <w:rPr>
          <w:b/>
          <w:sz w:val="28"/>
        </w:rPr>
        <w:t>4.7. Kết luận chương</w:t>
      </w:r>
    </w:p>
    <w:p w14:paraId="342BF2E2" w14:textId="77777777" w:rsidR="004B02E6" w:rsidRDefault="00000000">
      <w:pPr>
        <w:ind w:firstLine="720"/>
        <w:jc w:val="both"/>
      </w:pPr>
      <w:r>
        <w:t>Hệ thống phương pháp luận được thiết kế chặt chẽ từ khâu chia dữ liệu, xử lý mất cân bằng, huấn luyện ba thuật toán đại diện cho cả hai trường phái có giám sát và không giám sát, cùng kịch bản kiểm chứng Ablation Study đối chứng độc lập.</w:t>
      </w:r>
    </w:p>
    <w:p w14:paraId="15118B8A" w14:textId="77777777" w:rsidR="004B02E6" w:rsidRDefault="00000000">
      <w:r>
        <w:br w:type="page"/>
      </w:r>
    </w:p>
    <w:p w14:paraId="5D22F2E4" w14:textId="77777777" w:rsidR="004B02E6" w:rsidRDefault="00000000">
      <w:pPr>
        <w:keepNext/>
        <w:spacing w:before="480" w:after="240" w:line="276" w:lineRule="auto"/>
        <w:jc w:val="center"/>
      </w:pPr>
      <w:bookmarkStart w:id="33" w:name="bm_h1_8"/>
      <w:bookmarkEnd w:id="33"/>
      <w:r>
        <w:rPr>
          <w:b/>
          <w:sz w:val="30"/>
        </w:rPr>
        <w:lastRenderedPageBreak/>
        <w:t>CHƯƠNG 5. KẾT QUẢ THỰC NGHIỆM</w:t>
      </w:r>
    </w:p>
    <w:p w14:paraId="20CCF2CA" w14:textId="77777777" w:rsidR="004B02E6" w:rsidRDefault="00000000">
      <w:pPr>
        <w:keepNext/>
        <w:spacing w:before="360" w:after="120" w:line="276" w:lineRule="auto"/>
      </w:pPr>
      <w:bookmarkStart w:id="34" w:name="bm_h2_25"/>
      <w:bookmarkEnd w:id="34"/>
      <w:r>
        <w:rPr>
          <w:b/>
          <w:sz w:val="28"/>
        </w:rPr>
        <w:t>5.1. Phạm vi đánh giá</w:t>
      </w:r>
    </w:p>
    <w:p w14:paraId="718B00AD" w14:textId="77777777" w:rsidR="004B02E6" w:rsidRDefault="00000000">
      <w:pPr>
        <w:ind w:firstLine="720"/>
        <w:jc w:val="both"/>
      </w:pPr>
      <w:r>
        <w:t xml:space="preserve">Tất cả năm biến thể mô hình được đánh giá trên cùng một tập kiểm tra độc lập gồm 40.000 giao dịch (38.357 mẫu bình thường và 1.643 mẫu gian lận). Các chỉ số được tính toán lại bằng script tự động hóa </w:t>
      </w:r>
      <w:r>
        <w:rPr>
          <w:rFonts w:ascii="Courier New" w:hAnsi="Courier New"/>
          <w:sz w:val="25"/>
        </w:rPr>
        <w:t>run_report_metrics.py</w:t>
      </w:r>
      <w:r>
        <w:t xml:space="preserve"> gọi các hàm đánh giá chuẩn xác từ module </w:t>
      </w:r>
      <w:r>
        <w:rPr>
          <w:rFonts w:ascii="Courier New" w:hAnsi="Courier New"/>
          <w:sz w:val="25"/>
        </w:rPr>
        <w:t>src/evaluation/</w:t>
      </w:r>
      <w:r>
        <w:t>.</w:t>
      </w:r>
    </w:p>
    <w:p w14:paraId="7CA5F01E" w14:textId="77777777" w:rsidR="004B02E6" w:rsidRDefault="00000000">
      <w:pPr>
        <w:keepNext/>
        <w:spacing w:before="360" w:after="120" w:line="276" w:lineRule="auto"/>
      </w:pPr>
      <w:bookmarkStart w:id="35" w:name="bm_h2_26"/>
      <w:bookmarkEnd w:id="35"/>
      <w:r>
        <w:rPr>
          <w:b/>
          <w:sz w:val="28"/>
        </w:rPr>
        <w:t>5.2. So sánh hiệu năng các mô hình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1247"/>
        <w:gridCol w:w="1247"/>
        <w:gridCol w:w="1247"/>
        <w:gridCol w:w="1247"/>
        <w:gridCol w:w="1247"/>
      </w:tblGrid>
      <w:tr w:rsidR="004B02E6" w14:paraId="1F63011E" w14:textId="77777777" w:rsidTr="0019170F">
        <w:trPr>
          <w:cantSplit/>
          <w:tblHeader/>
          <w:jc w:val="center"/>
        </w:trPr>
        <w:tc>
          <w:tcPr>
            <w:tcW w:w="2835" w:type="dxa"/>
            <w:shd w:val="clear" w:color="auto" w:fill="F2F2F2"/>
            <w:tcMar>
              <w:top w:w="80" w:type="dxa"/>
              <w:left w:w="80" w:type="dxa"/>
              <w:bottom w:w="80" w:type="dxa"/>
              <w:right w:w="80" w:type="dxa"/>
            </w:tcMar>
            <w:vAlign w:val="center"/>
          </w:tcPr>
          <w:p w14:paraId="04F9B819" w14:textId="77777777" w:rsidR="004B02E6" w:rsidRDefault="00000000">
            <w:pPr>
              <w:keepNext/>
              <w:spacing w:before="40" w:line="276" w:lineRule="auto"/>
              <w:jc w:val="center"/>
            </w:pPr>
            <w:r>
              <w:rPr>
                <w:b/>
                <w:sz w:val="20"/>
              </w:rPr>
              <w:t>Mô hình</w:t>
            </w:r>
          </w:p>
        </w:tc>
        <w:tc>
          <w:tcPr>
            <w:tcW w:w="1247" w:type="dxa"/>
            <w:shd w:val="clear" w:color="auto" w:fill="F2F2F2"/>
            <w:tcMar>
              <w:top w:w="80" w:type="dxa"/>
              <w:left w:w="80" w:type="dxa"/>
              <w:bottom w:w="80" w:type="dxa"/>
              <w:right w:w="80" w:type="dxa"/>
            </w:tcMar>
            <w:vAlign w:val="center"/>
          </w:tcPr>
          <w:p w14:paraId="7B183AAB" w14:textId="77777777" w:rsidR="004B02E6" w:rsidRDefault="00000000">
            <w:pPr>
              <w:keepNext/>
              <w:spacing w:before="40" w:line="276" w:lineRule="auto"/>
              <w:jc w:val="center"/>
            </w:pPr>
            <w:r>
              <w:rPr>
                <w:b/>
                <w:sz w:val="20"/>
              </w:rPr>
              <w:t>Precision</w:t>
            </w:r>
          </w:p>
        </w:tc>
        <w:tc>
          <w:tcPr>
            <w:tcW w:w="1247" w:type="dxa"/>
            <w:shd w:val="clear" w:color="auto" w:fill="F2F2F2"/>
            <w:tcMar>
              <w:top w:w="80" w:type="dxa"/>
              <w:left w:w="80" w:type="dxa"/>
              <w:bottom w:w="80" w:type="dxa"/>
              <w:right w:w="80" w:type="dxa"/>
            </w:tcMar>
            <w:vAlign w:val="center"/>
          </w:tcPr>
          <w:p w14:paraId="6B8FBD09" w14:textId="77777777" w:rsidR="004B02E6" w:rsidRDefault="00000000">
            <w:pPr>
              <w:keepNext/>
              <w:spacing w:before="40" w:line="276" w:lineRule="auto"/>
              <w:jc w:val="center"/>
            </w:pPr>
            <w:r>
              <w:rPr>
                <w:b/>
                <w:sz w:val="20"/>
              </w:rPr>
              <w:t>Recall</w:t>
            </w:r>
          </w:p>
        </w:tc>
        <w:tc>
          <w:tcPr>
            <w:tcW w:w="1247" w:type="dxa"/>
            <w:shd w:val="clear" w:color="auto" w:fill="F2F2F2"/>
            <w:tcMar>
              <w:top w:w="80" w:type="dxa"/>
              <w:left w:w="80" w:type="dxa"/>
              <w:bottom w:w="80" w:type="dxa"/>
              <w:right w:w="80" w:type="dxa"/>
            </w:tcMar>
            <w:vAlign w:val="center"/>
          </w:tcPr>
          <w:p w14:paraId="0453F956" w14:textId="77777777" w:rsidR="004B02E6" w:rsidRDefault="00000000">
            <w:pPr>
              <w:keepNext/>
              <w:spacing w:before="40" w:line="276" w:lineRule="auto"/>
              <w:jc w:val="center"/>
            </w:pPr>
            <w:r>
              <w:rPr>
                <w:b/>
                <w:sz w:val="20"/>
              </w:rPr>
              <w:t>F1-Score</w:t>
            </w:r>
          </w:p>
        </w:tc>
        <w:tc>
          <w:tcPr>
            <w:tcW w:w="1247" w:type="dxa"/>
            <w:shd w:val="clear" w:color="auto" w:fill="F2F2F2"/>
            <w:tcMar>
              <w:top w:w="80" w:type="dxa"/>
              <w:left w:w="80" w:type="dxa"/>
              <w:bottom w:w="80" w:type="dxa"/>
              <w:right w:w="80" w:type="dxa"/>
            </w:tcMar>
            <w:vAlign w:val="center"/>
          </w:tcPr>
          <w:p w14:paraId="2490FD7C" w14:textId="77777777" w:rsidR="004B02E6" w:rsidRDefault="00000000">
            <w:pPr>
              <w:keepNext/>
              <w:spacing w:before="40" w:line="276" w:lineRule="auto"/>
              <w:jc w:val="center"/>
            </w:pPr>
            <w:r>
              <w:rPr>
                <w:b/>
                <w:sz w:val="20"/>
              </w:rPr>
              <w:t>ROC-AUC</w:t>
            </w:r>
          </w:p>
        </w:tc>
        <w:tc>
          <w:tcPr>
            <w:tcW w:w="1247" w:type="dxa"/>
            <w:shd w:val="clear" w:color="auto" w:fill="F2F2F2"/>
            <w:tcMar>
              <w:top w:w="80" w:type="dxa"/>
              <w:left w:w="80" w:type="dxa"/>
              <w:bottom w:w="80" w:type="dxa"/>
              <w:right w:w="80" w:type="dxa"/>
            </w:tcMar>
            <w:vAlign w:val="center"/>
          </w:tcPr>
          <w:p w14:paraId="69593C16" w14:textId="77777777" w:rsidR="004B02E6" w:rsidRDefault="00000000">
            <w:pPr>
              <w:keepNext/>
              <w:spacing w:before="40" w:line="276" w:lineRule="auto"/>
              <w:jc w:val="center"/>
            </w:pPr>
            <w:r>
              <w:rPr>
                <w:b/>
                <w:sz w:val="20"/>
              </w:rPr>
              <w:t>Average Precision</w:t>
            </w:r>
          </w:p>
        </w:tc>
      </w:tr>
      <w:tr w:rsidR="004B02E6" w14:paraId="4DAC8B31" w14:textId="77777777" w:rsidTr="0019170F">
        <w:trPr>
          <w:cantSplit/>
          <w:jc w:val="center"/>
        </w:trPr>
        <w:tc>
          <w:tcPr>
            <w:tcW w:w="2835" w:type="dxa"/>
            <w:tcMar>
              <w:top w:w="60" w:type="dxa"/>
              <w:left w:w="80" w:type="dxa"/>
              <w:bottom w:w="60" w:type="dxa"/>
              <w:right w:w="80" w:type="dxa"/>
            </w:tcMar>
            <w:vAlign w:val="center"/>
          </w:tcPr>
          <w:p w14:paraId="342EAFAB" w14:textId="77777777" w:rsidR="004B02E6" w:rsidRDefault="00000000">
            <w:pPr>
              <w:keepNext/>
              <w:spacing w:before="40" w:line="276" w:lineRule="auto"/>
            </w:pPr>
            <w:r>
              <w:rPr>
                <w:b/>
                <w:sz w:val="19"/>
              </w:rPr>
              <w:t>Random Forest + SMOTENC</w:t>
            </w:r>
          </w:p>
        </w:tc>
        <w:tc>
          <w:tcPr>
            <w:tcW w:w="1247" w:type="dxa"/>
            <w:tcMar>
              <w:top w:w="60" w:type="dxa"/>
              <w:left w:w="80" w:type="dxa"/>
              <w:bottom w:w="60" w:type="dxa"/>
              <w:right w:w="80" w:type="dxa"/>
            </w:tcMar>
            <w:vAlign w:val="center"/>
          </w:tcPr>
          <w:p w14:paraId="7E160FCE" w14:textId="77777777" w:rsidR="004B02E6" w:rsidRDefault="00000000">
            <w:pPr>
              <w:keepNext/>
              <w:spacing w:before="40" w:line="276" w:lineRule="auto"/>
              <w:jc w:val="right"/>
            </w:pPr>
            <w:r>
              <w:rPr>
                <w:b/>
                <w:sz w:val="19"/>
              </w:rPr>
              <w:t>0,9994</w:t>
            </w:r>
          </w:p>
        </w:tc>
        <w:tc>
          <w:tcPr>
            <w:tcW w:w="1247" w:type="dxa"/>
            <w:tcMar>
              <w:top w:w="60" w:type="dxa"/>
              <w:left w:w="80" w:type="dxa"/>
              <w:bottom w:w="60" w:type="dxa"/>
              <w:right w:w="80" w:type="dxa"/>
            </w:tcMar>
            <w:vAlign w:val="center"/>
          </w:tcPr>
          <w:p w14:paraId="2F694620" w14:textId="77777777" w:rsidR="004B02E6" w:rsidRDefault="00000000">
            <w:pPr>
              <w:keepNext/>
              <w:spacing w:before="40" w:line="276" w:lineRule="auto"/>
              <w:jc w:val="right"/>
            </w:pPr>
            <w:r>
              <w:rPr>
                <w:b/>
                <w:sz w:val="19"/>
              </w:rPr>
              <w:t>0,9951</w:t>
            </w:r>
          </w:p>
        </w:tc>
        <w:tc>
          <w:tcPr>
            <w:tcW w:w="1247" w:type="dxa"/>
            <w:tcMar>
              <w:top w:w="60" w:type="dxa"/>
              <w:left w:w="80" w:type="dxa"/>
              <w:bottom w:w="60" w:type="dxa"/>
              <w:right w:w="80" w:type="dxa"/>
            </w:tcMar>
            <w:vAlign w:val="center"/>
          </w:tcPr>
          <w:p w14:paraId="74B40FDD" w14:textId="77777777" w:rsidR="004B02E6" w:rsidRDefault="00000000">
            <w:pPr>
              <w:keepNext/>
              <w:spacing w:before="40" w:line="276" w:lineRule="auto"/>
              <w:jc w:val="right"/>
            </w:pPr>
            <w:r>
              <w:rPr>
                <w:b/>
                <w:sz w:val="19"/>
              </w:rPr>
              <w:t>0,9973</w:t>
            </w:r>
          </w:p>
        </w:tc>
        <w:tc>
          <w:tcPr>
            <w:tcW w:w="1247" w:type="dxa"/>
            <w:tcMar>
              <w:top w:w="60" w:type="dxa"/>
              <w:left w:w="80" w:type="dxa"/>
              <w:bottom w:w="60" w:type="dxa"/>
              <w:right w:w="80" w:type="dxa"/>
            </w:tcMar>
            <w:vAlign w:val="center"/>
          </w:tcPr>
          <w:p w14:paraId="3AD1941C" w14:textId="77777777" w:rsidR="004B02E6" w:rsidRDefault="00000000">
            <w:pPr>
              <w:keepNext/>
              <w:spacing w:before="40" w:line="276" w:lineRule="auto"/>
              <w:jc w:val="right"/>
            </w:pPr>
            <w:r>
              <w:rPr>
                <w:sz w:val="19"/>
              </w:rPr>
              <w:t>0,9994</w:t>
            </w:r>
          </w:p>
        </w:tc>
        <w:tc>
          <w:tcPr>
            <w:tcW w:w="1247" w:type="dxa"/>
            <w:tcMar>
              <w:top w:w="60" w:type="dxa"/>
              <w:left w:w="80" w:type="dxa"/>
              <w:bottom w:w="60" w:type="dxa"/>
              <w:right w:w="80" w:type="dxa"/>
            </w:tcMar>
            <w:vAlign w:val="center"/>
          </w:tcPr>
          <w:p w14:paraId="152BD58F" w14:textId="77777777" w:rsidR="004B02E6" w:rsidRDefault="00000000">
            <w:pPr>
              <w:keepNext/>
              <w:spacing w:before="40" w:line="276" w:lineRule="auto"/>
              <w:jc w:val="right"/>
            </w:pPr>
            <w:r>
              <w:rPr>
                <w:b/>
                <w:sz w:val="19"/>
              </w:rPr>
              <w:t>0,9983</w:t>
            </w:r>
          </w:p>
        </w:tc>
      </w:tr>
      <w:tr w:rsidR="004B02E6" w14:paraId="6F008B59" w14:textId="77777777" w:rsidTr="0019170F">
        <w:trPr>
          <w:cantSplit/>
          <w:jc w:val="center"/>
        </w:trPr>
        <w:tc>
          <w:tcPr>
            <w:tcW w:w="2835" w:type="dxa"/>
            <w:shd w:val="clear" w:color="auto" w:fill="FAFAFA"/>
            <w:tcMar>
              <w:top w:w="60" w:type="dxa"/>
              <w:left w:w="80" w:type="dxa"/>
              <w:bottom w:w="60" w:type="dxa"/>
              <w:right w:w="80" w:type="dxa"/>
            </w:tcMar>
            <w:vAlign w:val="center"/>
          </w:tcPr>
          <w:p w14:paraId="6F64B223" w14:textId="77777777" w:rsidR="004B02E6" w:rsidRDefault="00000000">
            <w:pPr>
              <w:keepNext/>
              <w:spacing w:before="40" w:line="276" w:lineRule="auto"/>
            </w:pPr>
            <w:r>
              <w:rPr>
                <w:sz w:val="19"/>
              </w:rPr>
              <w:t>Random Forest + ADASYN</w:t>
            </w:r>
          </w:p>
        </w:tc>
        <w:tc>
          <w:tcPr>
            <w:tcW w:w="1247" w:type="dxa"/>
            <w:shd w:val="clear" w:color="auto" w:fill="FAFAFA"/>
            <w:tcMar>
              <w:top w:w="60" w:type="dxa"/>
              <w:left w:w="80" w:type="dxa"/>
              <w:bottom w:w="60" w:type="dxa"/>
              <w:right w:w="80" w:type="dxa"/>
            </w:tcMar>
            <w:vAlign w:val="center"/>
          </w:tcPr>
          <w:p w14:paraId="0512D2AB" w14:textId="77777777" w:rsidR="004B02E6" w:rsidRDefault="00000000">
            <w:pPr>
              <w:keepNext/>
              <w:spacing w:before="40" w:line="276" w:lineRule="auto"/>
              <w:jc w:val="right"/>
            </w:pPr>
            <w:r>
              <w:rPr>
                <w:sz w:val="19"/>
              </w:rPr>
              <w:t>0,9982</w:t>
            </w:r>
          </w:p>
        </w:tc>
        <w:tc>
          <w:tcPr>
            <w:tcW w:w="1247" w:type="dxa"/>
            <w:shd w:val="clear" w:color="auto" w:fill="FAFAFA"/>
            <w:tcMar>
              <w:top w:w="60" w:type="dxa"/>
              <w:left w:w="80" w:type="dxa"/>
              <w:bottom w:w="60" w:type="dxa"/>
              <w:right w:w="80" w:type="dxa"/>
            </w:tcMar>
            <w:vAlign w:val="center"/>
          </w:tcPr>
          <w:p w14:paraId="3E289774" w14:textId="77777777" w:rsidR="004B02E6" w:rsidRDefault="00000000">
            <w:pPr>
              <w:keepNext/>
              <w:spacing w:before="40" w:line="276" w:lineRule="auto"/>
              <w:jc w:val="right"/>
            </w:pPr>
            <w:r>
              <w:rPr>
                <w:sz w:val="19"/>
              </w:rPr>
              <w:t>0,9951</w:t>
            </w:r>
          </w:p>
        </w:tc>
        <w:tc>
          <w:tcPr>
            <w:tcW w:w="1247" w:type="dxa"/>
            <w:shd w:val="clear" w:color="auto" w:fill="FAFAFA"/>
            <w:tcMar>
              <w:top w:w="60" w:type="dxa"/>
              <w:left w:w="80" w:type="dxa"/>
              <w:bottom w:w="60" w:type="dxa"/>
              <w:right w:w="80" w:type="dxa"/>
            </w:tcMar>
            <w:vAlign w:val="center"/>
          </w:tcPr>
          <w:p w14:paraId="364712DC" w14:textId="77777777" w:rsidR="004B02E6" w:rsidRDefault="00000000">
            <w:pPr>
              <w:keepNext/>
              <w:spacing w:before="40" w:line="276" w:lineRule="auto"/>
              <w:jc w:val="right"/>
            </w:pPr>
            <w:r>
              <w:rPr>
                <w:sz w:val="19"/>
              </w:rPr>
              <w:t>0,9966</w:t>
            </w:r>
          </w:p>
        </w:tc>
        <w:tc>
          <w:tcPr>
            <w:tcW w:w="1247" w:type="dxa"/>
            <w:shd w:val="clear" w:color="auto" w:fill="FAFAFA"/>
            <w:tcMar>
              <w:top w:w="60" w:type="dxa"/>
              <w:left w:w="80" w:type="dxa"/>
              <w:bottom w:w="60" w:type="dxa"/>
              <w:right w:w="80" w:type="dxa"/>
            </w:tcMar>
            <w:vAlign w:val="center"/>
          </w:tcPr>
          <w:p w14:paraId="5FAB53F7" w14:textId="77777777" w:rsidR="004B02E6" w:rsidRDefault="00000000">
            <w:pPr>
              <w:keepNext/>
              <w:spacing w:before="40" w:line="276" w:lineRule="auto"/>
              <w:jc w:val="right"/>
            </w:pPr>
            <w:r>
              <w:rPr>
                <w:sz w:val="19"/>
              </w:rPr>
              <w:t>0,9992</w:t>
            </w:r>
          </w:p>
        </w:tc>
        <w:tc>
          <w:tcPr>
            <w:tcW w:w="1247" w:type="dxa"/>
            <w:shd w:val="clear" w:color="auto" w:fill="FAFAFA"/>
            <w:tcMar>
              <w:top w:w="60" w:type="dxa"/>
              <w:left w:w="80" w:type="dxa"/>
              <w:bottom w:w="60" w:type="dxa"/>
              <w:right w:w="80" w:type="dxa"/>
            </w:tcMar>
            <w:vAlign w:val="center"/>
          </w:tcPr>
          <w:p w14:paraId="4AC126F6" w14:textId="77777777" w:rsidR="004B02E6" w:rsidRDefault="00000000">
            <w:pPr>
              <w:keepNext/>
              <w:spacing w:before="40" w:line="276" w:lineRule="auto"/>
              <w:jc w:val="right"/>
            </w:pPr>
            <w:r>
              <w:rPr>
                <w:sz w:val="19"/>
              </w:rPr>
              <w:t>0,9978</w:t>
            </w:r>
          </w:p>
        </w:tc>
      </w:tr>
      <w:tr w:rsidR="004B02E6" w14:paraId="352007B3" w14:textId="77777777" w:rsidTr="0019170F">
        <w:trPr>
          <w:cantSplit/>
          <w:jc w:val="center"/>
        </w:trPr>
        <w:tc>
          <w:tcPr>
            <w:tcW w:w="2835" w:type="dxa"/>
            <w:tcMar>
              <w:top w:w="60" w:type="dxa"/>
              <w:left w:w="80" w:type="dxa"/>
              <w:bottom w:w="60" w:type="dxa"/>
              <w:right w:w="80" w:type="dxa"/>
            </w:tcMar>
            <w:vAlign w:val="center"/>
          </w:tcPr>
          <w:p w14:paraId="02EEC953" w14:textId="77777777" w:rsidR="004B02E6" w:rsidRDefault="00000000">
            <w:pPr>
              <w:keepNext/>
              <w:spacing w:before="40" w:line="276" w:lineRule="auto"/>
            </w:pPr>
            <w:r>
              <w:rPr>
                <w:sz w:val="19"/>
              </w:rPr>
              <w:t>XGBoost + SMOTENC</w:t>
            </w:r>
          </w:p>
        </w:tc>
        <w:tc>
          <w:tcPr>
            <w:tcW w:w="1247" w:type="dxa"/>
            <w:tcMar>
              <w:top w:w="60" w:type="dxa"/>
              <w:left w:w="80" w:type="dxa"/>
              <w:bottom w:w="60" w:type="dxa"/>
              <w:right w:w="80" w:type="dxa"/>
            </w:tcMar>
            <w:vAlign w:val="center"/>
          </w:tcPr>
          <w:p w14:paraId="1DAE2F86" w14:textId="77777777" w:rsidR="004B02E6" w:rsidRDefault="00000000">
            <w:pPr>
              <w:keepNext/>
              <w:spacing w:before="40" w:line="276" w:lineRule="auto"/>
              <w:jc w:val="right"/>
            </w:pPr>
            <w:r>
              <w:rPr>
                <w:sz w:val="19"/>
              </w:rPr>
              <w:t>0,9976</w:t>
            </w:r>
          </w:p>
        </w:tc>
        <w:tc>
          <w:tcPr>
            <w:tcW w:w="1247" w:type="dxa"/>
            <w:tcMar>
              <w:top w:w="60" w:type="dxa"/>
              <w:left w:w="80" w:type="dxa"/>
              <w:bottom w:w="60" w:type="dxa"/>
              <w:right w:w="80" w:type="dxa"/>
            </w:tcMar>
            <w:vAlign w:val="center"/>
          </w:tcPr>
          <w:p w14:paraId="3E61EE44" w14:textId="77777777" w:rsidR="004B02E6" w:rsidRDefault="00000000">
            <w:pPr>
              <w:keepNext/>
              <w:spacing w:before="40" w:line="276" w:lineRule="auto"/>
              <w:jc w:val="right"/>
            </w:pPr>
            <w:r>
              <w:rPr>
                <w:sz w:val="19"/>
              </w:rPr>
              <w:t>0,9951</w:t>
            </w:r>
          </w:p>
        </w:tc>
        <w:tc>
          <w:tcPr>
            <w:tcW w:w="1247" w:type="dxa"/>
            <w:tcMar>
              <w:top w:w="60" w:type="dxa"/>
              <w:left w:w="80" w:type="dxa"/>
              <w:bottom w:w="60" w:type="dxa"/>
              <w:right w:w="80" w:type="dxa"/>
            </w:tcMar>
            <w:vAlign w:val="center"/>
          </w:tcPr>
          <w:p w14:paraId="4DFE753A" w14:textId="77777777" w:rsidR="004B02E6" w:rsidRDefault="00000000">
            <w:pPr>
              <w:keepNext/>
              <w:spacing w:before="40" w:line="276" w:lineRule="auto"/>
              <w:jc w:val="right"/>
            </w:pPr>
            <w:r>
              <w:rPr>
                <w:sz w:val="19"/>
              </w:rPr>
              <w:t>0,9963</w:t>
            </w:r>
          </w:p>
        </w:tc>
        <w:tc>
          <w:tcPr>
            <w:tcW w:w="1247" w:type="dxa"/>
            <w:tcMar>
              <w:top w:w="60" w:type="dxa"/>
              <w:left w:w="80" w:type="dxa"/>
              <w:bottom w:w="60" w:type="dxa"/>
              <w:right w:w="80" w:type="dxa"/>
            </w:tcMar>
            <w:vAlign w:val="center"/>
          </w:tcPr>
          <w:p w14:paraId="35E419B2" w14:textId="77777777" w:rsidR="004B02E6" w:rsidRDefault="00000000">
            <w:pPr>
              <w:keepNext/>
              <w:spacing w:before="40" w:line="276" w:lineRule="auto"/>
              <w:jc w:val="right"/>
            </w:pPr>
            <w:r>
              <w:rPr>
                <w:sz w:val="19"/>
              </w:rPr>
              <w:t>0,9993</w:t>
            </w:r>
          </w:p>
        </w:tc>
        <w:tc>
          <w:tcPr>
            <w:tcW w:w="1247" w:type="dxa"/>
            <w:tcMar>
              <w:top w:w="60" w:type="dxa"/>
              <w:left w:w="80" w:type="dxa"/>
              <w:bottom w:w="60" w:type="dxa"/>
              <w:right w:w="80" w:type="dxa"/>
            </w:tcMar>
            <w:vAlign w:val="center"/>
          </w:tcPr>
          <w:p w14:paraId="0ABAA386" w14:textId="77777777" w:rsidR="004B02E6" w:rsidRDefault="00000000">
            <w:pPr>
              <w:keepNext/>
              <w:spacing w:before="40" w:line="276" w:lineRule="auto"/>
              <w:jc w:val="right"/>
            </w:pPr>
            <w:r>
              <w:rPr>
                <w:sz w:val="19"/>
              </w:rPr>
              <w:t>0,9969</w:t>
            </w:r>
          </w:p>
        </w:tc>
      </w:tr>
      <w:tr w:rsidR="004B02E6" w14:paraId="7E4874EB" w14:textId="77777777" w:rsidTr="0019170F">
        <w:trPr>
          <w:cantSplit/>
          <w:jc w:val="center"/>
        </w:trPr>
        <w:tc>
          <w:tcPr>
            <w:tcW w:w="2835" w:type="dxa"/>
            <w:shd w:val="clear" w:color="auto" w:fill="FAFAFA"/>
            <w:tcMar>
              <w:top w:w="60" w:type="dxa"/>
              <w:left w:w="80" w:type="dxa"/>
              <w:bottom w:w="60" w:type="dxa"/>
              <w:right w:w="80" w:type="dxa"/>
            </w:tcMar>
            <w:vAlign w:val="center"/>
          </w:tcPr>
          <w:p w14:paraId="28D42476" w14:textId="77777777" w:rsidR="004B02E6" w:rsidRDefault="00000000">
            <w:pPr>
              <w:keepNext/>
              <w:spacing w:before="40" w:line="276" w:lineRule="auto"/>
            </w:pPr>
            <w:r>
              <w:rPr>
                <w:sz w:val="19"/>
              </w:rPr>
              <w:t>XGBoost + ADASYN</w:t>
            </w:r>
          </w:p>
        </w:tc>
        <w:tc>
          <w:tcPr>
            <w:tcW w:w="1247" w:type="dxa"/>
            <w:shd w:val="clear" w:color="auto" w:fill="FAFAFA"/>
            <w:tcMar>
              <w:top w:w="60" w:type="dxa"/>
              <w:left w:w="80" w:type="dxa"/>
              <w:bottom w:w="60" w:type="dxa"/>
              <w:right w:w="80" w:type="dxa"/>
            </w:tcMar>
            <w:vAlign w:val="center"/>
          </w:tcPr>
          <w:p w14:paraId="6D8792D0" w14:textId="77777777" w:rsidR="004B02E6" w:rsidRDefault="00000000">
            <w:pPr>
              <w:keepNext/>
              <w:spacing w:before="40" w:line="276" w:lineRule="auto"/>
              <w:jc w:val="right"/>
            </w:pPr>
            <w:r>
              <w:rPr>
                <w:sz w:val="19"/>
              </w:rPr>
              <w:t>0,9957</w:t>
            </w:r>
          </w:p>
        </w:tc>
        <w:tc>
          <w:tcPr>
            <w:tcW w:w="1247" w:type="dxa"/>
            <w:shd w:val="clear" w:color="auto" w:fill="FAFAFA"/>
            <w:tcMar>
              <w:top w:w="60" w:type="dxa"/>
              <w:left w:w="80" w:type="dxa"/>
              <w:bottom w:w="60" w:type="dxa"/>
              <w:right w:w="80" w:type="dxa"/>
            </w:tcMar>
            <w:vAlign w:val="center"/>
          </w:tcPr>
          <w:p w14:paraId="05182E80" w14:textId="77777777" w:rsidR="004B02E6" w:rsidRDefault="00000000">
            <w:pPr>
              <w:keepNext/>
              <w:spacing w:before="40" w:line="276" w:lineRule="auto"/>
              <w:jc w:val="right"/>
            </w:pPr>
            <w:r>
              <w:rPr>
                <w:sz w:val="19"/>
              </w:rPr>
              <w:t>0,9951</w:t>
            </w:r>
          </w:p>
        </w:tc>
        <w:tc>
          <w:tcPr>
            <w:tcW w:w="1247" w:type="dxa"/>
            <w:shd w:val="clear" w:color="auto" w:fill="FAFAFA"/>
            <w:tcMar>
              <w:top w:w="60" w:type="dxa"/>
              <w:left w:w="80" w:type="dxa"/>
              <w:bottom w:w="60" w:type="dxa"/>
              <w:right w:w="80" w:type="dxa"/>
            </w:tcMar>
            <w:vAlign w:val="center"/>
          </w:tcPr>
          <w:p w14:paraId="0BBC9E6C" w14:textId="77777777" w:rsidR="004B02E6" w:rsidRDefault="00000000">
            <w:pPr>
              <w:keepNext/>
              <w:spacing w:before="40" w:line="276" w:lineRule="auto"/>
              <w:jc w:val="right"/>
            </w:pPr>
            <w:r>
              <w:rPr>
                <w:sz w:val="19"/>
              </w:rPr>
              <w:t>0,9954</w:t>
            </w:r>
          </w:p>
        </w:tc>
        <w:tc>
          <w:tcPr>
            <w:tcW w:w="1247" w:type="dxa"/>
            <w:shd w:val="clear" w:color="auto" w:fill="FAFAFA"/>
            <w:tcMar>
              <w:top w:w="60" w:type="dxa"/>
              <w:left w:w="80" w:type="dxa"/>
              <w:bottom w:w="60" w:type="dxa"/>
              <w:right w:w="80" w:type="dxa"/>
            </w:tcMar>
            <w:vAlign w:val="center"/>
          </w:tcPr>
          <w:p w14:paraId="5E16585E" w14:textId="77777777" w:rsidR="004B02E6" w:rsidRDefault="00000000">
            <w:pPr>
              <w:keepNext/>
              <w:spacing w:before="40" w:line="276" w:lineRule="auto"/>
              <w:jc w:val="right"/>
            </w:pPr>
            <w:r>
              <w:rPr>
                <w:b/>
                <w:sz w:val="19"/>
              </w:rPr>
              <w:t>0,9994</w:t>
            </w:r>
          </w:p>
        </w:tc>
        <w:tc>
          <w:tcPr>
            <w:tcW w:w="1247" w:type="dxa"/>
            <w:shd w:val="clear" w:color="auto" w:fill="FAFAFA"/>
            <w:tcMar>
              <w:top w:w="60" w:type="dxa"/>
              <w:left w:w="80" w:type="dxa"/>
              <w:bottom w:w="60" w:type="dxa"/>
              <w:right w:w="80" w:type="dxa"/>
            </w:tcMar>
            <w:vAlign w:val="center"/>
          </w:tcPr>
          <w:p w14:paraId="1A4904C3" w14:textId="77777777" w:rsidR="004B02E6" w:rsidRDefault="00000000">
            <w:pPr>
              <w:keepNext/>
              <w:spacing w:before="40" w:line="276" w:lineRule="auto"/>
              <w:jc w:val="right"/>
            </w:pPr>
            <w:r>
              <w:rPr>
                <w:sz w:val="19"/>
              </w:rPr>
              <w:t>0,9976</w:t>
            </w:r>
          </w:p>
        </w:tc>
      </w:tr>
      <w:tr w:rsidR="004B02E6" w14:paraId="175617D0" w14:textId="77777777" w:rsidTr="0019170F">
        <w:trPr>
          <w:cantSplit/>
          <w:jc w:val="center"/>
        </w:trPr>
        <w:tc>
          <w:tcPr>
            <w:tcW w:w="2835" w:type="dxa"/>
            <w:tcMar>
              <w:top w:w="60" w:type="dxa"/>
              <w:left w:w="80" w:type="dxa"/>
              <w:bottom w:w="60" w:type="dxa"/>
              <w:right w:w="80" w:type="dxa"/>
            </w:tcMar>
            <w:vAlign w:val="center"/>
          </w:tcPr>
          <w:p w14:paraId="3CBA5189" w14:textId="77777777" w:rsidR="004B02E6" w:rsidRDefault="00000000">
            <w:pPr>
              <w:keepNext/>
              <w:spacing w:before="40" w:line="276" w:lineRule="auto"/>
            </w:pPr>
            <w:r>
              <w:rPr>
                <w:sz w:val="19"/>
              </w:rPr>
              <w:t>Autoencoder (MLP)</w:t>
            </w:r>
          </w:p>
        </w:tc>
        <w:tc>
          <w:tcPr>
            <w:tcW w:w="1247" w:type="dxa"/>
            <w:tcMar>
              <w:top w:w="60" w:type="dxa"/>
              <w:left w:w="80" w:type="dxa"/>
              <w:bottom w:w="60" w:type="dxa"/>
              <w:right w:w="80" w:type="dxa"/>
            </w:tcMar>
            <w:vAlign w:val="center"/>
          </w:tcPr>
          <w:p w14:paraId="52D6B97A" w14:textId="77777777" w:rsidR="004B02E6" w:rsidRDefault="00000000">
            <w:pPr>
              <w:keepNext/>
              <w:spacing w:before="40" w:line="276" w:lineRule="auto"/>
              <w:jc w:val="right"/>
            </w:pPr>
            <w:r>
              <w:rPr>
                <w:sz w:val="19"/>
              </w:rPr>
              <w:t>0,3822</w:t>
            </w:r>
          </w:p>
        </w:tc>
        <w:tc>
          <w:tcPr>
            <w:tcW w:w="1247" w:type="dxa"/>
            <w:tcMar>
              <w:top w:w="60" w:type="dxa"/>
              <w:left w:w="80" w:type="dxa"/>
              <w:bottom w:w="60" w:type="dxa"/>
              <w:right w:w="80" w:type="dxa"/>
            </w:tcMar>
            <w:vAlign w:val="center"/>
          </w:tcPr>
          <w:p w14:paraId="12966CD1" w14:textId="77777777" w:rsidR="004B02E6" w:rsidRDefault="00000000">
            <w:pPr>
              <w:keepNext/>
              <w:spacing w:before="40" w:line="276" w:lineRule="auto"/>
              <w:jc w:val="right"/>
            </w:pPr>
            <w:r>
              <w:rPr>
                <w:sz w:val="19"/>
              </w:rPr>
              <w:t>0,7523</w:t>
            </w:r>
          </w:p>
        </w:tc>
        <w:tc>
          <w:tcPr>
            <w:tcW w:w="1247" w:type="dxa"/>
            <w:tcMar>
              <w:top w:w="60" w:type="dxa"/>
              <w:left w:w="80" w:type="dxa"/>
              <w:bottom w:w="60" w:type="dxa"/>
              <w:right w:w="80" w:type="dxa"/>
            </w:tcMar>
            <w:vAlign w:val="center"/>
          </w:tcPr>
          <w:p w14:paraId="2FD94C31" w14:textId="77777777" w:rsidR="004B02E6" w:rsidRDefault="00000000">
            <w:pPr>
              <w:keepNext/>
              <w:spacing w:before="40" w:line="276" w:lineRule="auto"/>
              <w:jc w:val="right"/>
            </w:pPr>
            <w:r>
              <w:rPr>
                <w:sz w:val="19"/>
              </w:rPr>
              <w:t>0,5069</w:t>
            </w:r>
          </w:p>
        </w:tc>
        <w:tc>
          <w:tcPr>
            <w:tcW w:w="1247" w:type="dxa"/>
            <w:tcMar>
              <w:top w:w="60" w:type="dxa"/>
              <w:left w:w="80" w:type="dxa"/>
              <w:bottom w:w="60" w:type="dxa"/>
              <w:right w:w="80" w:type="dxa"/>
            </w:tcMar>
            <w:vAlign w:val="center"/>
          </w:tcPr>
          <w:p w14:paraId="3E4CCB78" w14:textId="77777777" w:rsidR="004B02E6" w:rsidRDefault="00000000">
            <w:pPr>
              <w:keepNext/>
              <w:spacing w:before="40" w:line="276" w:lineRule="auto"/>
              <w:jc w:val="right"/>
            </w:pPr>
            <w:r>
              <w:rPr>
                <w:sz w:val="19"/>
              </w:rPr>
              <w:t>0,9318</w:t>
            </w:r>
          </w:p>
        </w:tc>
        <w:tc>
          <w:tcPr>
            <w:tcW w:w="1247" w:type="dxa"/>
            <w:tcMar>
              <w:top w:w="60" w:type="dxa"/>
              <w:left w:w="80" w:type="dxa"/>
              <w:bottom w:w="60" w:type="dxa"/>
              <w:right w:w="80" w:type="dxa"/>
            </w:tcMar>
            <w:vAlign w:val="center"/>
          </w:tcPr>
          <w:p w14:paraId="23268201" w14:textId="77777777" w:rsidR="004B02E6" w:rsidRDefault="00000000">
            <w:pPr>
              <w:keepNext/>
              <w:spacing w:before="40" w:line="276" w:lineRule="auto"/>
              <w:jc w:val="right"/>
            </w:pPr>
            <w:r>
              <w:rPr>
                <w:sz w:val="19"/>
              </w:rPr>
              <w:t>0,5973</w:t>
            </w:r>
          </w:p>
        </w:tc>
      </w:tr>
    </w:tbl>
    <w:p w14:paraId="5CDC49EC" w14:textId="77777777" w:rsidR="004B02E6" w:rsidRDefault="00000000">
      <w:pPr>
        <w:spacing w:before="80" w:after="160" w:line="276" w:lineRule="auto"/>
        <w:jc w:val="center"/>
      </w:pPr>
      <w:r>
        <w:rPr>
          <w:i/>
          <w:sz w:val="21"/>
        </w:rPr>
        <w:t>Bảng 5.1. So sánh hiệu năng các mô hình trên tập kiểm tra (lớp gian lận)</w:t>
      </w:r>
    </w:p>
    <w:p w14:paraId="0A0CC7E4" w14:textId="77777777" w:rsidR="004B02E6" w:rsidRDefault="00000000">
      <w:pPr>
        <w:ind w:firstLine="720"/>
        <w:jc w:val="both"/>
      </w:pPr>
      <w:r>
        <w:t>Random Forest kết hợp SMOTENC đạt F1-Score cao nhất (0,9973), với Precision đạt 0,9994 và Recall đạt 0,9951. Ba biến thể cây còn lại cũng đạt kết quả tiệm cận (F1 từ 0,9954 đến 0,9966).</w:t>
      </w:r>
    </w:p>
    <w:p w14:paraId="275D318C" w14:textId="77777777" w:rsidR="004B02E6" w:rsidRDefault="00000000">
      <w:pPr>
        <w:ind w:firstLine="720"/>
        <w:jc w:val="both"/>
      </w:pPr>
      <w:r>
        <w:t>Ngược lại, mô hình Autoencoder đạt kết quả tương đối thấp: F1-Score chỉ đạt 0,5069 và Precision dừng ở mức 0,3822 mặc dù ROC-AUC đạt 0,9318. Sự khác biệt giữa ROC-AUC (0,9318) và Average Precision (0,5973) phản ánh đặc thù của dữ liệu mất cân bằng: ROC-AUC sử dụng mẫu số là toàn bộ 38.357 mẫu bình thường nên gần 2.000 ca báo động giả chỉ làm giảm nhẹ chỉ số, trong khi Average Precision đo lường trực tiếp diện tích dưới đường Precision–Recall nên phản ánh trung thực sự sụt giảm độ chính xác.</w:t>
      </w:r>
    </w:p>
    <w:p w14:paraId="3D4298C8" w14:textId="77777777" w:rsidR="004B02E6" w:rsidRDefault="00000000">
      <w:pPr>
        <w:spacing w:before="160" w:after="60"/>
        <w:jc w:val="center"/>
      </w:pPr>
      <w:r>
        <w:rPr>
          <w:noProof/>
        </w:rPr>
        <w:lastRenderedPageBreak/>
        <w:drawing>
          <wp:inline distT="0" distB="0" distL="0" distR="0" wp14:anchorId="4C6355A9" wp14:editId="19DA20F8">
            <wp:extent cx="5220000" cy="3897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_all.png"/>
                    <pic:cNvPicPr/>
                  </pic:nvPicPr>
                  <pic:blipFill>
                    <a:blip r:embed="rId13"/>
                    <a:stretch>
                      <a:fillRect/>
                    </a:stretch>
                  </pic:blipFill>
                  <pic:spPr>
                    <a:xfrm>
                      <a:off x="0" y="0"/>
                      <a:ext cx="5220000" cy="3897365"/>
                    </a:xfrm>
                    <a:prstGeom prst="rect">
                      <a:avLst/>
                    </a:prstGeom>
                  </pic:spPr>
                </pic:pic>
              </a:graphicData>
            </a:graphic>
          </wp:inline>
        </w:drawing>
      </w:r>
    </w:p>
    <w:p w14:paraId="3EEC1117" w14:textId="77777777" w:rsidR="004B02E6" w:rsidRDefault="00000000">
      <w:pPr>
        <w:spacing w:before="40" w:after="160"/>
        <w:jc w:val="center"/>
      </w:pPr>
      <w:r>
        <w:rPr>
          <w:i/>
          <w:sz w:val="21"/>
        </w:rPr>
        <w:t>Hình 5.1. Đường ROC của năm biến thể mô hình trên tập kiểm tra</w:t>
      </w:r>
    </w:p>
    <w:p w14:paraId="0158706F" w14:textId="77777777" w:rsidR="004B02E6" w:rsidRDefault="00000000">
      <w:pPr>
        <w:spacing w:before="160" w:after="60"/>
        <w:jc w:val="center"/>
      </w:pPr>
      <w:r>
        <w:rPr>
          <w:noProof/>
        </w:rPr>
        <w:drawing>
          <wp:inline distT="0" distB="0" distL="0" distR="0" wp14:anchorId="602F8523" wp14:editId="1A136EA7">
            <wp:extent cx="5220000" cy="3897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_all.png"/>
                    <pic:cNvPicPr/>
                  </pic:nvPicPr>
                  <pic:blipFill>
                    <a:blip r:embed="rId14"/>
                    <a:stretch>
                      <a:fillRect/>
                    </a:stretch>
                  </pic:blipFill>
                  <pic:spPr>
                    <a:xfrm>
                      <a:off x="0" y="0"/>
                      <a:ext cx="5220000" cy="3897365"/>
                    </a:xfrm>
                    <a:prstGeom prst="rect">
                      <a:avLst/>
                    </a:prstGeom>
                  </pic:spPr>
                </pic:pic>
              </a:graphicData>
            </a:graphic>
          </wp:inline>
        </w:drawing>
      </w:r>
    </w:p>
    <w:p w14:paraId="38DDF3F8" w14:textId="77777777" w:rsidR="004B02E6" w:rsidRDefault="00000000">
      <w:pPr>
        <w:spacing w:before="40" w:after="160"/>
        <w:jc w:val="center"/>
      </w:pPr>
      <w:r>
        <w:rPr>
          <w:i/>
          <w:sz w:val="21"/>
        </w:rPr>
        <w:t>Hình 5.2. Đường Precision–Recall của năm biến thể mô hình trên tập kiểm tra</w:t>
      </w:r>
    </w:p>
    <w:p w14:paraId="35E539ED" w14:textId="77777777" w:rsidR="004B02E6" w:rsidRDefault="00000000">
      <w:pPr>
        <w:keepNext/>
        <w:spacing w:before="360" w:after="120" w:line="276" w:lineRule="auto"/>
      </w:pPr>
      <w:bookmarkStart w:id="36" w:name="bm_h2_27"/>
      <w:bookmarkEnd w:id="36"/>
      <w:r>
        <w:rPr>
          <w:b/>
          <w:sz w:val="28"/>
        </w:rPr>
        <w:lastRenderedPageBreak/>
        <w:t>5.3. Phân tích ma trận nhầm lẫn</w:t>
      </w:r>
    </w:p>
    <w:p w14:paraId="35EC0D51" w14:textId="77777777" w:rsidR="004B02E6" w:rsidRDefault="00000000">
      <w:pPr>
        <w:spacing w:before="160" w:after="60"/>
        <w:jc w:val="center"/>
      </w:pPr>
      <w:r>
        <w:rPr>
          <w:noProof/>
        </w:rPr>
        <w:drawing>
          <wp:inline distT="0" distB="0" distL="0" distR="0" wp14:anchorId="7688B576" wp14:editId="75A663EE">
            <wp:extent cx="5220000" cy="34507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omponents.png"/>
                    <pic:cNvPicPr/>
                  </pic:nvPicPr>
                  <pic:blipFill>
                    <a:blip r:embed="rId15"/>
                    <a:stretch>
                      <a:fillRect/>
                    </a:stretch>
                  </pic:blipFill>
                  <pic:spPr>
                    <a:xfrm>
                      <a:off x="0" y="0"/>
                      <a:ext cx="5220000" cy="3450756"/>
                    </a:xfrm>
                    <a:prstGeom prst="rect">
                      <a:avLst/>
                    </a:prstGeom>
                  </pic:spPr>
                </pic:pic>
              </a:graphicData>
            </a:graphic>
          </wp:inline>
        </w:drawing>
      </w:r>
    </w:p>
    <w:p w14:paraId="3BC7BC8F" w14:textId="77777777" w:rsidR="004B02E6" w:rsidRDefault="00000000">
      <w:pPr>
        <w:spacing w:before="40" w:after="160"/>
        <w:jc w:val="center"/>
      </w:pPr>
      <w:r>
        <w:rPr>
          <w:i/>
          <w:sz w:val="21"/>
        </w:rPr>
        <w:t>Hình 5.3. Phân rã bốn thành phần ma trận nhầm lẫn theo từng mô hình</w:t>
      </w:r>
    </w:p>
    <w:p w14:paraId="78999582" w14:textId="77777777" w:rsidR="004B02E6" w:rsidRDefault="00000000">
      <w:pPr>
        <w:ind w:firstLine="720"/>
        <w:jc w:val="both"/>
      </w:pPr>
      <w:r>
        <w:t xml:space="preserve">Một phát hiện thực nghiệm quan trọng: </w:t>
      </w:r>
      <w:r>
        <w:rPr>
          <w:b/>
        </w:rPr>
        <w:t>Cả bốn biến thể học có giám sát đều phát hiện đúng 1.635 trong tổng số 1.643 ca gian lận và cùng bỏ sót đúng 8 ca gian lận</w:t>
      </w:r>
      <w:r>
        <w:t>. Việc đối chiếu vị trí các mẫu cho thấy phần giao của các tập mẫu bị bỏ sót là hoàn toàn trùng khớp giữa cả bốn mô hình. Ngay cả Autoencoder cũng bỏ sót 7 trong số 8 trường hợp này. Điều này chứng minh 8 mẫu gian lận này mang vector đặc trưng gần như không thể phân biệt được với các giao dịch bình thường trong không gian 14 chiều hiện tại.</w:t>
      </w:r>
    </w:p>
    <w:p w14:paraId="37099B15" w14:textId="77777777" w:rsidR="004B02E6" w:rsidRDefault="00000000">
      <w:pPr>
        <w:ind w:firstLine="720"/>
        <w:jc w:val="both"/>
      </w:pPr>
      <w:r>
        <w:t>Do đó, sự khác biệt giữa các mô hình học có giám sát chủ yếu nằm ở số lượng cảnh báo nhầm (FP):</w:t>
      </w:r>
    </w:p>
    <w:p w14:paraId="068F3C0A" w14:textId="77777777" w:rsidR="004B02E6" w:rsidRDefault="00000000">
      <w:pPr>
        <w:spacing w:before="20" w:line="300" w:lineRule="auto"/>
        <w:ind w:left="720" w:hanging="283"/>
      </w:pPr>
      <w:r>
        <w:rPr>
          <w:b/>
        </w:rPr>
        <w:t xml:space="preserve">-  </w:t>
      </w:r>
      <w:r>
        <w:t>Random Forest + SMOTENC: 1 FP.</w:t>
      </w:r>
    </w:p>
    <w:p w14:paraId="3FFF0315" w14:textId="77777777" w:rsidR="004B02E6" w:rsidRDefault="00000000">
      <w:pPr>
        <w:spacing w:before="20" w:line="300" w:lineRule="auto"/>
        <w:ind w:left="720" w:hanging="283"/>
      </w:pPr>
      <w:r>
        <w:rPr>
          <w:b/>
        </w:rPr>
        <w:t xml:space="preserve">-  </w:t>
      </w:r>
      <w:r>
        <w:t>Random Forest + ADASYN: 3 FP.</w:t>
      </w:r>
    </w:p>
    <w:p w14:paraId="3525FFFE" w14:textId="77777777" w:rsidR="004B02E6" w:rsidRDefault="00000000">
      <w:pPr>
        <w:spacing w:before="20" w:line="300" w:lineRule="auto"/>
        <w:ind w:left="720" w:hanging="283"/>
      </w:pPr>
      <w:r>
        <w:rPr>
          <w:b/>
        </w:rPr>
        <w:t xml:space="preserve">-  </w:t>
      </w:r>
      <w:r>
        <w:t>XGBoost + SMOTENC: 4 FP.</w:t>
      </w:r>
    </w:p>
    <w:p w14:paraId="0DDA7211" w14:textId="77777777" w:rsidR="004B02E6" w:rsidRDefault="00000000">
      <w:pPr>
        <w:spacing w:before="20" w:line="300" w:lineRule="auto"/>
        <w:ind w:left="720" w:hanging="283"/>
      </w:pPr>
      <w:r>
        <w:rPr>
          <w:b/>
        </w:rPr>
        <w:t xml:space="preserve">-  </w:t>
      </w:r>
      <w:r>
        <w:t>XGBoost + ADASYN: 7 FP.</w:t>
      </w:r>
    </w:p>
    <w:p w14:paraId="1056B1E6" w14:textId="77777777" w:rsidR="004B02E6" w:rsidRDefault="00000000">
      <w:pPr>
        <w:spacing w:before="20" w:line="300" w:lineRule="auto"/>
        <w:ind w:left="720" w:hanging="283"/>
      </w:pPr>
      <w:r>
        <w:rPr>
          <w:b/>
        </w:rPr>
        <w:t xml:space="preserve">-  </w:t>
      </w:r>
      <w:r>
        <w:t>Autoencoder: 1.998 FP (bỏ sót 407 ca gian lận).</w:t>
      </w:r>
    </w:p>
    <w:p w14:paraId="68F36F1D" w14:textId="77777777" w:rsidR="004B02E6" w:rsidRDefault="00000000">
      <w:pPr>
        <w:keepNext/>
        <w:spacing w:before="360" w:after="120" w:line="276" w:lineRule="auto"/>
      </w:pPr>
      <w:bookmarkStart w:id="37" w:name="bm_h2_28"/>
      <w:bookmarkEnd w:id="37"/>
      <w:r>
        <w:rPr>
          <w:b/>
          <w:sz w:val="28"/>
        </w:rPr>
        <w:t>5.4. So sánh SMOTENC và ADASYN</w:t>
      </w:r>
    </w:p>
    <w:p w14:paraId="5DFA8BF7" w14:textId="77777777" w:rsidR="004B02E6" w:rsidRDefault="00000000">
      <w:pPr>
        <w:ind w:firstLine="720"/>
        <w:jc w:val="both"/>
      </w:pPr>
      <w:r>
        <w:t xml:space="preserve">Trên cả hai thuật toán Random Forest và XGBoost, kỹ thuật SMOTENC đều mang lại Precision và F1-Score nhỉnh hơn so với ADASYN. Nguyên nhân là SMOTENC duy trì được tính rời rạc của 4 cờ nhị phân qua cơ chế đa số, trong khi </w:t>
      </w:r>
      <w:r>
        <w:lastRenderedPageBreak/>
        <w:t>ADASYN sinh giá trị liên tục rồi làm tròn có thể tạo ra các điểm ngoại lai không phù hợp với phân bố thực tế.</w:t>
      </w:r>
    </w:p>
    <w:p w14:paraId="6FD87A2A" w14:textId="77777777" w:rsidR="004B02E6" w:rsidRDefault="00000000">
      <w:pPr>
        <w:keepNext/>
        <w:spacing w:before="360" w:after="120" w:line="276" w:lineRule="auto"/>
      </w:pPr>
      <w:bookmarkStart w:id="38" w:name="bm_h2_29"/>
      <w:bookmarkEnd w:id="38"/>
      <w:r>
        <w:rPr>
          <w:b/>
          <w:sz w:val="28"/>
        </w:rPr>
        <w:t>5.5. Đánh giá mức độ quan trọng của đặc trưng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3009"/>
        <w:gridCol w:w="1276"/>
        <w:gridCol w:w="2659"/>
        <w:gridCol w:w="1276"/>
      </w:tblGrid>
      <w:tr w:rsidR="004B02E6" w14:paraId="42AA06E2" w14:textId="77777777" w:rsidTr="0019170F">
        <w:trPr>
          <w:cantSplit/>
          <w:tblHeader/>
          <w:jc w:val="center"/>
        </w:trPr>
        <w:tc>
          <w:tcPr>
            <w:tcW w:w="852" w:type="dxa"/>
            <w:shd w:val="clear" w:color="auto" w:fill="F2F2F2"/>
            <w:tcMar>
              <w:top w:w="100" w:type="dxa"/>
              <w:left w:w="120" w:type="dxa"/>
              <w:bottom w:w="100" w:type="dxa"/>
              <w:right w:w="120" w:type="dxa"/>
            </w:tcMar>
            <w:vAlign w:val="center"/>
          </w:tcPr>
          <w:p w14:paraId="5ED38BA0" w14:textId="77777777" w:rsidR="004B02E6" w:rsidRDefault="00000000">
            <w:pPr>
              <w:keepNext/>
              <w:spacing w:before="40" w:line="276" w:lineRule="auto"/>
              <w:jc w:val="center"/>
            </w:pPr>
            <w:r>
              <w:rPr>
                <w:b/>
                <w:sz w:val="21"/>
              </w:rPr>
              <w:t>Hạng</w:t>
            </w:r>
          </w:p>
        </w:tc>
        <w:tc>
          <w:tcPr>
            <w:tcW w:w="3009" w:type="dxa"/>
            <w:shd w:val="clear" w:color="auto" w:fill="F2F2F2"/>
            <w:tcMar>
              <w:top w:w="100" w:type="dxa"/>
              <w:left w:w="120" w:type="dxa"/>
              <w:bottom w:w="100" w:type="dxa"/>
              <w:right w:w="120" w:type="dxa"/>
            </w:tcMar>
            <w:vAlign w:val="center"/>
          </w:tcPr>
          <w:p w14:paraId="74A06864" w14:textId="05C57247" w:rsidR="004B02E6" w:rsidRDefault="00000000">
            <w:pPr>
              <w:keepNext/>
              <w:spacing w:before="40" w:line="276" w:lineRule="auto"/>
              <w:jc w:val="center"/>
            </w:pPr>
            <w:r>
              <w:rPr>
                <w:b/>
                <w:sz w:val="21"/>
              </w:rPr>
              <w:t xml:space="preserve">Random Forest </w:t>
            </w:r>
            <w:r w:rsidR="0019170F">
              <w:rPr>
                <w:b/>
                <w:sz w:val="21"/>
              </w:rPr>
              <w:br/>
            </w:r>
            <w:r>
              <w:rPr>
                <w:b/>
                <w:sz w:val="21"/>
              </w:rPr>
              <w:t>(Gini Importance)</w:t>
            </w:r>
          </w:p>
        </w:tc>
        <w:tc>
          <w:tcPr>
            <w:tcW w:w="1276" w:type="dxa"/>
            <w:shd w:val="clear" w:color="auto" w:fill="F2F2F2"/>
            <w:tcMar>
              <w:top w:w="100" w:type="dxa"/>
              <w:left w:w="120" w:type="dxa"/>
              <w:bottom w:w="100" w:type="dxa"/>
              <w:right w:w="120" w:type="dxa"/>
            </w:tcMar>
            <w:vAlign w:val="center"/>
          </w:tcPr>
          <w:p w14:paraId="48D1BA6A" w14:textId="77777777" w:rsidR="004B02E6" w:rsidRDefault="00000000">
            <w:pPr>
              <w:keepNext/>
              <w:spacing w:before="40" w:line="276" w:lineRule="auto"/>
              <w:jc w:val="center"/>
            </w:pPr>
            <w:r>
              <w:rPr>
                <w:b/>
                <w:sz w:val="21"/>
              </w:rPr>
              <w:t>Mức đóng góp</w:t>
            </w:r>
          </w:p>
        </w:tc>
        <w:tc>
          <w:tcPr>
            <w:tcW w:w="2659" w:type="dxa"/>
            <w:shd w:val="clear" w:color="auto" w:fill="F2F2F2"/>
            <w:tcMar>
              <w:top w:w="100" w:type="dxa"/>
              <w:left w:w="120" w:type="dxa"/>
              <w:bottom w:w="100" w:type="dxa"/>
              <w:right w:w="120" w:type="dxa"/>
            </w:tcMar>
            <w:vAlign w:val="center"/>
          </w:tcPr>
          <w:p w14:paraId="30E9588A" w14:textId="02BDC3D2" w:rsidR="004B02E6" w:rsidRDefault="00000000">
            <w:pPr>
              <w:keepNext/>
              <w:spacing w:before="40" w:line="276" w:lineRule="auto"/>
              <w:jc w:val="center"/>
            </w:pPr>
            <w:r>
              <w:rPr>
                <w:b/>
                <w:sz w:val="21"/>
              </w:rPr>
              <w:t xml:space="preserve">XGBoost </w:t>
            </w:r>
            <w:r w:rsidR="0019170F">
              <w:rPr>
                <w:b/>
                <w:sz w:val="21"/>
              </w:rPr>
              <w:br/>
            </w:r>
            <w:r>
              <w:rPr>
                <w:b/>
                <w:sz w:val="21"/>
              </w:rPr>
              <w:t>(Gain Importance)</w:t>
            </w:r>
          </w:p>
        </w:tc>
        <w:tc>
          <w:tcPr>
            <w:tcW w:w="1276" w:type="dxa"/>
            <w:shd w:val="clear" w:color="auto" w:fill="F2F2F2"/>
            <w:tcMar>
              <w:top w:w="100" w:type="dxa"/>
              <w:left w:w="120" w:type="dxa"/>
              <w:bottom w:w="100" w:type="dxa"/>
              <w:right w:w="120" w:type="dxa"/>
            </w:tcMar>
            <w:vAlign w:val="center"/>
          </w:tcPr>
          <w:p w14:paraId="02F66C6B" w14:textId="77777777" w:rsidR="004B02E6" w:rsidRDefault="00000000">
            <w:pPr>
              <w:keepNext/>
              <w:spacing w:before="40" w:line="276" w:lineRule="auto"/>
              <w:jc w:val="center"/>
            </w:pPr>
            <w:r>
              <w:rPr>
                <w:b/>
                <w:sz w:val="21"/>
              </w:rPr>
              <w:t>Mức đóng góp</w:t>
            </w:r>
          </w:p>
        </w:tc>
      </w:tr>
      <w:tr w:rsidR="004B02E6" w14:paraId="730D7D2E" w14:textId="77777777" w:rsidTr="0019170F">
        <w:trPr>
          <w:cantSplit/>
          <w:jc w:val="center"/>
        </w:trPr>
        <w:tc>
          <w:tcPr>
            <w:tcW w:w="852" w:type="dxa"/>
            <w:tcMar>
              <w:top w:w="80" w:type="dxa"/>
              <w:left w:w="120" w:type="dxa"/>
              <w:bottom w:w="80" w:type="dxa"/>
              <w:right w:w="120" w:type="dxa"/>
            </w:tcMar>
            <w:vAlign w:val="center"/>
          </w:tcPr>
          <w:p w14:paraId="0FD6E6EC" w14:textId="77777777" w:rsidR="004B02E6" w:rsidRDefault="00000000" w:rsidP="0019170F">
            <w:pPr>
              <w:keepNext/>
              <w:spacing w:before="40" w:line="276" w:lineRule="auto"/>
              <w:jc w:val="center"/>
            </w:pPr>
            <w:r>
              <w:rPr>
                <w:sz w:val="20"/>
              </w:rPr>
              <w:t>1</w:t>
            </w:r>
          </w:p>
        </w:tc>
        <w:tc>
          <w:tcPr>
            <w:tcW w:w="3009" w:type="dxa"/>
            <w:tcMar>
              <w:top w:w="80" w:type="dxa"/>
              <w:left w:w="120" w:type="dxa"/>
              <w:bottom w:w="80" w:type="dxa"/>
              <w:right w:w="120" w:type="dxa"/>
            </w:tcMar>
            <w:vAlign w:val="center"/>
          </w:tcPr>
          <w:p w14:paraId="4265958B" w14:textId="77777777" w:rsidR="004B02E6" w:rsidRDefault="00000000">
            <w:pPr>
              <w:keepNext/>
              <w:spacing w:before="40" w:line="276" w:lineRule="auto"/>
            </w:pPr>
            <w:r>
              <w:rPr>
                <w:rFonts w:ascii="Courier New" w:hAnsi="Courier New"/>
                <w:sz w:val="19"/>
              </w:rPr>
              <w:t>errorBalanceOrig</w:t>
            </w:r>
          </w:p>
        </w:tc>
        <w:tc>
          <w:tcPr>
            <w:tcW w:w="1276" w:type="dxa"/>
            <w:tcMar>
              <w:top w:w="80" w:type="dxa"/>
              <w:left w:w="120" w:type="dxa"/>
              <w:bottom w:w="80" w:type="dxa"/>
              <w:right w:w="120" w:type="dxa"/>
            </w:tcMar>
            <w:vAlign w:val="center"/>
          </w:tcPr>
          <w:p w14:paraId="4E26DCF9" w14:textId="77777777" w:rsidR="004B02E6" w:rsidRDefault="00000000">
            <w:pPr>
              <w:keepNext/>
              <w:spacing w:before="40" w:line="276" w:lineRule="auto"/>
              <w:jc w:val="right"/>
            </w:pPr>
            <w:r>
              <w:rPr>
                <w:sz w:val="20"/>
              </w:rPr>
              <w:t>0,4110</w:t>
            </w:r>
          </w:p>
        </w:tc>
        <w:tc>
          <w:tcPr>
            <w:tcW w:w="2659" w:type="dxa"/>
            <w:tcMar>
              <w:top w:w="80" w:type="dxa"/>
              <w:left w:w="120" w:type="dxa"/>
              <w:bottom w:w="80" w:type="dxa"/>
              <w:right w:w="120" w:type="dxa"/>
            </w:tcMar>
            <w:vAlign w:val="center"/>
          </w:tcPr>
          <w:p w14:paraId="43F81060" w14:textId="77777777" w:rsidR="004B02E6" w:rsidRDefault="00000000">
            <w:pPr>
              <w:keepNext/>
              <w:spacing w:before="40" w:line="276" w:lineRule="auto"/>
            </w:pPr>
            <w:r>
              <w:rPr>
                <w:rFonts w:ascii="Courier New" w:hAnsi="Courier New"/>
                <w:sz w:val="19"/>
              </w:rPr>
              <w:t>errorBalanceOrig</w:t>
            </w:r>
          </w:p>
        </w:tc>
        <w:tc>
          <w:tcPr>
            <w:tcW w:w="1276" w:type="dxa"/>
            <w:tcMar>
              <w:top w:w="80" w:type="dxa"/>
              <w:left w:w="120" w:type="dxa"/>
              <w:bottom w:w="80" w:type="dxa"/>
              <w:right w:w="120" w:type="dxa"/>
            </w:tcMar>
            <w:vAlign w:val="center"/>
          </w:tcPr>
          <w:p w14:paraId="1E991D80" w14:textId="77777777" w:rsidR="004B02E6" w:rsidRDefault="00000000">
            <w:pPr>
              <w:keepNext/>
              <w:spacing w:before="40" w:line="276" w:lineRule="auto"/>
              <w:jc w:val="right"/>
            </w:pPr>
            <w:r>
              <w:rPr>
                <w:sz w:val="20"/>
              </w:rPr>
              <w:t>0,4994</w:t>
            </w:r>
          </w:p>
        </w:tc>
      </w:tr>
      <w:tr w:rsidR="004B02E6" w14:paraId="7642D78F" w14:textId="77777777" w:rsidTr="0019170F">
        <w:trPr>
          <w:cantSplit/>
          <w:jc w:val="center"/>
        </w:trPr>
        <w:tc>
          <w:tcPr>
            <w:tcW w:w="852" w:type="dxa"/>
            <w:shd w:val="clear" w:color="auto" w:fill="FAFAFA"/>
            <w:tcMar>
              <w:top w:w="80" w:type="dxa"/>
              <w:left w:w="120" w:type="dxa"/>
              <w:bottom w:w="80" w:type="dxa"/>
              <w:right w:w="120" w:type="dxa"/>
            </w:tcMar>
            <w:vAlign w:val="center"/>
          </w:tcPr>
          <w:p w14:paraId="67884B10" w14:textId="77777777" w:rsidR="004B02E6" w:rsidRDefault="00000000" w:rsidP="0019170F">
            <w:pPr>
              <w:keepNext/>
              <w:spacing w:before="40" w:line="276" w:lineRule="auto"/>
              <w:jc w:val="center"/>
            </w:pPr>
            <w:r>
              <w:rPr>
                <w:sz w:val="20"/>
              </w:rPr>
              <w:t>2</w:t>
            </w:r>
          </w:p>
        </w:tc>
        <w:tc>
          <w:tcPr>
            <w:tcW w:w="3009" w:type="dxa"/>
            <w:shd w:val="clear" w:color="auto" w:fill="FAFAFA"/>
            <w:tcMar>
              <w:top w:w="80" w:type="dxa"/>
              <w:left w:w="120" w:type="dxa"/>
              <w:bottom w:w="80" w:type="dxa"/>
              <w:right w:w="120" w:type="dxa"/>
            </w:tcMar>
            <w:vAlign w:val="center"/>
          </w:tcPr>
          <w:p w14:paraId="72B4A0AB" w14:textId="77777777" w:rsidR="004B02E6" w:rsidRDefault="00000000">
            <w:pPr>
              <w:keepNext/>
              <w:spacing w:before="40" w:line="276" w:lineRule="auto"/>
            </w:pPr>
            <w:r>
              <w:rPr>
                <w:rFonts w:ascii="Courier New" w:hAnsi="Courier New"/>
                <w:sz w:val="19"/>
              </w:rPr>
              <w:t>oldbalanceOrg</w:t>
            </w:r>
          </w:p>
        </w:tc>
        <w:tc>
          <w:tcPr>
            <w:tcW w:w="1276" w:type="dxa"/>
            <w:shd w:val="clear" w:color="auto" w:fill="FAFAFA"/>
            <w:tcMar>
              <w:top w:w="80" w:type="dxa"/>
              <w:left w:w="120" w:type="dxa"/>
              <w:bottom w:w="80" w:type="dxa"/>
              <w:right w:w="120" w:type="dxa"/>
            </w:tcMar>
            <w:vAlign w:val="center"/>
          </w:tcPr>
          <w:p w14:paraId="1684A3A1" w14:textId="77777777" w:rsidR="004B02E6" w:rsidRDefault="00000000">
            <w:pPr>
              <w:keepNext/>
              <w:spacing w:before="40" w:line="276" w:lineRule="auto"/>
              <w:jc w:val="right"/>
            </w:pPr>
            <w:r>
              <w:rPr>
                <w:sz w:val="20"/>
              </w:rPr>
              <w:t>0,1606</w:t>
            </w:r>
          </w:p>
        </w:tc>
        <w:tc>
          <w:tcPr>
            <w:tcW w:w="2659" w:type="dxa"/>
            <w:shd w:val="clear" w:color="auto" w:fill="FAFAFA"/>
            <w:tcMar>
              <w:top w:w="80" w:type="dxa"/>
              <w:left w:w="120" w:type="dxa"/>
              <w:bottom w:w="80" w:type="dxa"/>
              <w:right w:w="120" w:type="dxa"/>
            </w:tcMar>
            <w:vAlign w:val="center"/>
          </w:tcPr>
          <w:p w14:paraId="7986135A" w14:textId="77777777" w:rsidR="004B02E6" w:rsidRDefault="00000000">
            <w:pPr>
              <w:keepNext/>
              <w:spacing w:before="40" w:line="276" w:lineRule="auto"/>
            </w:pPr>
            <w:r>
              <w:rPr>
                <w:rFonts w:ascii="Courier New" w:hAnsi="Courier New"/>
                <w:sz w:val="19"/>
              </w:rPr>
              <w:t>newbalanceOrig</w:t>
            </w:r>
          </w:p>
        </w:tc>
        <w:tc>
          <w:tcPr>
            <w:tcW w:w="1276" w:type="dxa"/>
            <w:shd w:val="clear" w:color="auto" w:fill="FAFAFA"/>
            <w:tcMar>
              <w:top w:w="80" w:type="dxa"/>
              <w:left w:w="120" w:type="dxa"/>
              <w:bottom w:w="80" w:type="dxa"/>
              <w:right w:w="120" w:type="dxa"/>
            </w:tcMar>
            <w:vAlign w:val="center"/>
          </w:tcPr>
          <w:p w14:paraId="27A168EB" w14:textId="77777777" w:rsidR="004B02E6" w:rsidRDefault="00000000">
            <w:pPr>
              <w:keepNext/>
              <w:spacing w:before="40" w:line="276" w:lineRule="auto"/>
              <w:jc w:val="right"/>
            </w:pPr>
            <w:r>
              <w:rPr>
                <w:sz w:val="20"/>
              </w:rPr>
              <w:t>0,4717</w:t>
            </w:r>
          </w:p>
        </w:tc>
      </w:tr>
      <w:tr w:rsidR="004B02E6" w14:paraId="5967EB53" w14:textId="77777777" w:rsidTr="0019170F">
        <w:trPr>
          <w:cantSplit/>
          <w:jc w:val="center"/>
        </w:trPr>
        <w:tc>
          <w:tcPr>
            <w:tcW w:w="852" w:type="dxa"/>
            <w:tcMar>
              <w:top w:w="80" w:type="dxa"/>
              <w:left w:w="120" w:type="dxa"/>
              <w:bottom w:w="80" w:type="dxa"/>
              <w:right w:w="120" w:type="dxa"/>
            </w:tcMar>
            <w:vAlign w:val="center"/>
          </w:tcPr>
          <w:p w14:paraId="7D548121" w14:textId="77777777" w:rsidR="004B02E6" w:rsidRDefault="00000000" w:rsidP="0019170F">
            <w:pPr>
              <w:keepNext/>
              <w:spacing w:before="40" w:line="276" w:lineRule="auto"/>
              <w:jc w:val="center"/>
            </w:pPr>
            <w:r>
              <w:rPr>
                <w:sz w:val="20"/>
              </w:rPr>
              <w:t>3</w:t>
            </w:r>
          </w:p>
        </w:tc>
        <w:tc>
          <w:tcPr>
            <w:tcW w:w="3009" w:type="dxa"/>
            <w:tcMar>
              <w:top w:w="80" w:type="dxa"/>
              <w:left w:w="120" w:type="dxa"/>
              <w:bottom w:w="80" w:type="dxa"/>
              <w:right w:w="120" w:type="dxa"/>
            </w:tcMar>
            <w:vAlign w:val="center"/>
          </w:tcPr>
          <w:p w14:paraId="2DEADCAE" w14:textId="77777777" w:rsidR="004B02E6" w:rsidRDefault="00000000">
            <w:pPr>
              <w:keepNext/>
              <w:spacing w:before="40" w:line="276" w:lineRule="auto"/>
            </w:pPr>
            <w:r>
              <w:rPr>
                <w:rFonts w:ascii="Courier New" w:hAnsi="Courier New"/>
                <w:sz w:val="19"/>
              </w:rPr>
              <w:t>is_drain_account</w:t>
            </w:r>
          </w:p>
        </w:tc>
        <w:tc>
          <w:tcPr>
            <w:tcW w:w="1276" w:type="dxa"/>
            <w:tcMar>
              <w:top w:w="80" w:type="dxa"/>
              <w:left w:w="120" w:type="dxa"/>
              <w:bottom w:w="80" w:type="dxa"/>
              <w:right w:w="120" w:type="dxa"/>
            </w:tcMar>
            <w:vAlign w:val="center"/>
          </w:tcPr>
          <w:p w14:paraId="2620C545" w14:textId="77777777" w:rsidR="004B02E6" w:rsidRDefault="00000000">
            <w:pPr>
              <w:keepNext/>
              <w:spacing w:before="40" w:line="276" w:lineRule="auto"/>
              <w:jc w:val="right"/>
            </w:pPr>
            <w:r>
              <w:rPr>
                <w:sz w:val="20"/>
              </w:rPr>
              <w:t>0,1090</w:t>
            </w:r>
          </w:p>
        </w:tc>
        <w:tc>
          <w:tcPr>
            <w:tcW w:w="2659" w:type="dxa"/>
            <w:tcMar>
              <w:top w:w="80" w:type="dxa"/>
              <w:left w:w="120" w:type="dxa"/>
              <w:bottom w:w="80" w:type="dxa"/>
              <w:right w:w="120" w:type="dxa"/>
            </w:tcMar>
            <w:vAlign w:val="center"/>
          </w:tcPr>
          <w:p w14:paraId="523CBB89" w14:textId="77777777" w:rsidR="004B02E6" w:rsidRDefault="00000000">
            <w:pPr>
              <w:keepNext/>
              <w:spacing w:before="40" w:line="276" w:lineRule="auto"/>
            </w:pPr>
            <w:r>
              <w:rPr>
                <w:rFonts w:ascii="Courier New" w:hAnsi="Courier New"/>
                <w:sz w:val="19"/>
              </w:rPr>
              <w:t>errorBalanceDest</w:t>
            </w:r>
          </w:p>
        </w:tc>
        <w:tc>
          <w:tcPr>
            <w:tcW w:w="1276" w:type="dxa"/>
            <w:tcMar>
              <w:top w:w="80" w:type="dxa"/>
              <w:left w:w="120" w:type="dxa"/>
              <w:bottom w:w="80" w:type="dxa"/>
              <w:right w:w="120" w:type="dxa"/>
            </w:tcMar>
            <w:vAlign w:val="center"/>
          </w:tcPr>
          <w:p w14:paraId="7EF35DF1" w14:textId="77777777" w:rsidR="004B02E6" w:rsidRDefault="00000000">
            <w:pPr>
              <w:keepNext/>
              <w:spacing w:before="40" w:line="276" w:lineRule="auto"/>
              <w:jc w:val="right"/>
            </w:pPr>
            <w:r>
              <w:rPr>
                <w:sz w:val="20"/>
              </w:rPr>
              <w:t>0,0098</w:t>
            </w:r>
          </w:p>
        </w:tc>
      </w:tr>
      <w:tr w:rsidR="004B02E6" w14:paraId="131D26F4" w14:textId="77777777" w:rsidTr="0019170F">
        <w:trPr>
          <w:cantSplit/>
          <w:jc w:val="center"/>
        </w:trPr>
        <w:tc>
          <w:tcPr>
            <w:tcW w:w="852" w:type="dxa"/>
            <w:shd w:val="clear" w:color="auto" w:fill="FAFAFA"/>
            <w:tcMar>
              <w:top w:w="80" w:type="dxa"/>
              <w:left w:w="120" w:type="dxa"/>
              <w:bottom w:w="80" w:type="dxa"/>
              <w:right w:w="120" w:type="dxa"/>
            </w:tcMar>
            <w:vAlign w:val="center"/>
          </w:tcPr>
          <w:p w14:paraId="02BBA3E6" w14:textId="77777777" w:rsidR="004B02E6" w:rsidRDefault="00000000" w:rsidP="0019170F">
            <w:pPr>
              <w:keepNext/>
              <w:spacing w:before="40" w:line="276" w:lineRule="auto"/>
              <w:jc w:val="center"/>
            </w:pPr>
            <w:r>
              <w:rPr>
                <w:sz w:val="20"/>
              </w:rPr>
              <w:t>4</w:t>
            </w:r>
          </w:p>
        </w:tc>
        <w:tc>
          <w:tcPr>
            <w:tcW w:w="3009" w:type="dxa"/>
            <w:shd w:val="clear" w:color="auto" w:fill="FAFAFA"/>
            <w:tcMar>
              <w:top w:w="80" w:type="dxa"/>
              <w:left w:w="120" w:type="dxa"/>
              <w:bottom w:w="80" w:type="dxa"/>
              <w:right w:w="120" w:type="dxa"/>
            </w:tcMar>
            <w:vAlign w:val="center"/>
          </w:tcPr>
          <w:p w14:paraId="738B72BD" w14:textId="77777777" w:rsidR="004B02E6" w:rsidRDefault="00000000">
            <w:pPr>
              <w:keepNext/>
              <w:spacing w:before="40" w:line="276" w:lineRule="auto"/>
            </w:pPr>
            <w:r>
              <w:rPr>
                <w:rFonts w:ascii="Courier New" w:hAnsi="Courier New"/>
                <w:sz w:val="19"/>
              </w:rPr>
              <w:t>newbalanceDest</w:t>
            </w:r>
          </w:p>
        </w:tc>
        <w:tc>
          <w:tcPr>
            <w:tcW w:w="1276" w:type="dxa"/>
            <w:shd w:val="clear" w:color="auto" w:fill="FAFAFA"/>
            <w:tcMar>
              <w:top w:w="80" w:type="dxa"/>
              <w:left w:w="120" w:type="dxa"/>
              <w:bottom w:w="80" w:type="dxa"/>
              <w:right w:w="120" w:type="dxa"/>
            </w:tcMar>
            <w:vAlign w:val="center"/>
          </w:tcPr>
          <w:p w14:paraId="47BDA1BE" w14:textId="77777777" w:rsidR="004B02E6" w:rsidRDefault="00000000">
            <w:pPr>
              <w:keepNext/>
              <w:spacing w:before="40" w:line="276" w:lineRule="auto"/>
              <w:jc w:val="right"/>
            </w:pPr>
            <w:r>
              <w:rPr>
                <w:sz w:val="20"/>
              </w:rPr>
              <w:t>0,0595</w:t>
            </w:r>
          </w:p>
        </w:tc>
        <w:tc>
          <w:tcPr>
            <w:tcW w:w="2659" w:type="dxa"/>
            <w:shd w:val="clear" w:color="auto" w:fill="FAFAFA"/>
            <w:tcMar>
              <w:top w:w="80" w:type="dxa"/>
              <w:left w:w="120" w:type="dxa"/>
              <w:bottom w:w="80" w:type="dxa"/>
              <w:right w:w="120" w:type="dxa"/>
            </w:tcMar>
            <w:vAlign w:val="center"/>
          </w:tcPr>
          <w:p w14:paraId="50F2C1C6" w14:textId="77777777" w:rsidR="004B02E6" w:rsidRDefault="00000000">
            <w:pPr>
              <w:keepNext/>
              <w:spacing w:before="40" w:line="276" w:lineRule="auto"/>
            </w:pPr>
            <w:r>
              <w:rPr>
                <w:rFonts w:ascii="Courier New" w:hAnsi="Courier New"/>
                <w:sz w:val="19"/>
              </w:rPr>
              <w:t>is_drain_account</w:t>
            </w:r>
          </w:p>
        </w:tc>
        <w:tc>
          <w:tcPr>
            <w:tcW w:w="1276" w:type="dxa"/>
            <w:shd w:val="clear" w:color="auto" w:fill="FAFAFA"/>
            <w:tcMar>
              <w:top w:w="80" w:type="dxa"/>
              <w:left w:w="120" w:type="dxa"/>
              <w:bottom w:w="80" w:type="dxa"/>
              <w:right w:w="120" w:type="dxa"/>
            </w:tcMar>
            <w:vAlign w:val="center"/>
          </w:tcPr>
          <w:p w14:paraId="0C00BB46" w14:textId="77777777" w:rsidR="004B02E6" w:rsidRDefault="00000000">
            <w:pPr>
              <w:keepNext/>
              <w:spacing w:before="40" w:line="276" w:lineRule="auto"/>
              <w:jc w:val="right"/>
            </w:pPr>
            <w:r>
              <w:rPr>
                <w:sz w:val="20"/>
              </w:rPr>
              <w:t>0,0059</w:t>
            </w:r>
          </w:p>
        </w:tc>
      </w:tr>
      <w:tr w:rsidR="004B02E6" w14:paraId="58BE346B" w14:textId="77777777" w:rsidTr="0019170F">
        <w:trPr>
          <w:cantSplit/>
          <w:jc w:val="center"/>
        </w:trPr>
        <w:tc>
          <w:tcPr>
            <w:tcW w:w="852" w:type="dxa"/>
            <w:tcMar>
              <w:top w:w="80" w:type="dxa"/>
              <w:left w:w="120" w:type="dxa"/>
              <w:bottom w:w="80" w:type="dxa"/>
              <w:right w:w="120" w:type="dxa"/>
            </w:tcMar>
            <w:vAlign w:val="center"/>
          </w:tcPr>
          <w:p w14:paraId="606C0CCB" w14:textId="77777777" w:rsidR="004B02E6" w:rsidRDefault="00000000" w:rsidP="0019170F">
            <w:pPr>
              <w:keepNext/>
              <w:spacing w:before="40" w:line="276" w:lineRule="auto"/>
              <w:jc w:val="center"/>
            </w:pPr>
            <w:r>
              <w:rPr>
                <w:sz w:val="20"/>
              </w:rPr>
              <w:t>5</w:t>
            </w:r>
          </w:p>
        </w:tc>
        <w:tc>
          <w:tcPr>
            <w:tcW w:w="3009" w:type="dxa"/>
            <w:tcMar>
              <w:top w:w="80" w:type="dxa"/>
              <w:left w:w="120" w:type="dxa"/>
              <w:bottom w:w="80" w:type="dxa"/>
              <w:right w:w="120" w:type="dxa"/>
            </w:tcMar>
            <w:vAlign w:val="center"/>
          </w:tcPr>
          <w:p w14:paraId="2C33C3C1" w14:textId="77777777" w:rsidR="004B02E6" w:rsidRDefault="00000000">
            <w:pPr>
              <w:keepNext/>
              <w:spacing w:before="40" w:line="276" w:lineRule="auto"/>
            </w:pPr>
            <w:r>
              <w:rPr>
                <w:rFonts w:ascii="Courier New" w:hAnsi="Courier New"/>
                <w:sz w:val="19"/>
              </w:rPr>
              <w:t>amount_to_oldbalance_ratio</w:t>
            </w:r>
          </w:p>
        </w:tc>
        <w:tc>
          <w:tcPr>
            <w:tcW w:w="1276" w:type="dxa"/>
            <w:tcMar>
              <w:top w:w="80" w:type="dxa"/>
              <w:left w:w="120" w:type="dxa"/>
              <w:bottom w:w="80" w:type="dxa"/>
              <w:right w:w="120" w:type="dxa"/>
            </w:tcMar>
            <w:vAlign w:val="center"/>
          </w:tcPr>
          <w:p w14:paraId="58E98E31" w14:textId="77777777" w:rsidR="004B02E6" w:rsidRDefault="00000000">
            <w:pPr>
              <w:keepNext/>
              <w:spacing w:before="40" w:line="276" w:lineRule="auto"/>
              <w:jc w:val="right"/>
            </w:pPr>
            <w:r>
              <w:rPr>
                <w:sz w:val="20"/>
              </w:rPr>
              <w:t>0,0519</w:t>
            </w:r>
          </w:p>
        </w:tc>
        <w:tc>
          <w:tcPr>
            <w:tcW w:w="2659" w:type="dxa"/>
            <w:tcMar>
              <w:top w:w="80" w:type="dxa"/>
              <w:left w:w="120" w:type="dxa"/>
              <w:bottom w:w="80" w:type="dxa"/>
              <w:right w:w="120" w:type="dxa"/>
            </w:tcMar>
            <w:vAlign w:val="center"/>
          </w:tcPr>
          <w:p w14:paraId="1300C7CB" w14:textId="77777777" w:rsidR="004B02E6" w:rsidRDefault="00000000">
            <w:pPr>
              <w:keepNext/>
              <w:spacing w:before="40" w:line="276" w:lineRule="auto"/>
            </w:pPr>
            <w:r>
              <w:rPr>
                <w:rFonts w:ascii="Courier New" w:hAnsi="Courier New"/>
                <w:sz w:val="19"/>
              </w:rPr>
              <w:t>amount</w:t>
            </w:r>
          </w:p>
        </w:tc>
        <w:tc>
          <w:tcPr>
            <w:tcW w:w="1276" w:type="dxa"/>
            <w:tcMar>
              <w:top w:w="80" w:type="dxa"/>
              <w:left w:w="120" w:type="dxa"/>
              <w:bottom w:w="80" w:type="dxa"/>
              <w:right w:w="120" w:type="dxa"/>
            </w:tcMar>
            <w:vAlign w:val="center"/>
          </w:tcPr>
          <w:p w14:paraId="1FFD6FFE" w14:textId="77777777" w:rsidR="004B02E6" w:rsidRDefault="00000000">
            <w:pPr>
              <w:keepNext/>
              <w:spacing w:before="40" w:line="276" w:lineRule="auto"/>
              <w:jc w:val="right"/>
            </w:pPr>
            <w:r>
              <w:rPr>
                <w:sz w:val="20"/>
              </w:rPr>
              <w:t>0,0049</w:t>
            </w:r>
          </w:p>
        </w:tc>
      </w:tr>
    </w:tbl>
    <w:p w14:paraId="13EDE236" w14:textId="77777777" w:rsidR="004B02E6" w:rsidRDefault="00000000">
      <w:pPr>
        <w:spacing w:before="80" w:after="160" w:line="276" w:lineRule="auto"/>
        <w:jc w:val="center"/>
      </w:pPr>
      <w:r>
        <w:rPr>
          <w:i/>
          <w:sz w:val="21"/>
        </w:rPr>
        <w:t>Bảng 5.2. Năm đặc trưng có mức đóng góp cao nhất của Random Forest và XGBoost (dùng SMOTENC)</w:t>
      </w:r>
    </w:p>
    <w:p w14:paraId="280BF654" w14:textId="77777777" w:rsidR="004B02E6" w:rsidRDefault="00000000">
      <w:pPr>
        <w:ind w:firstLine="720"/>
        <w:jc w:val="both"/>
      </w:pPr>
      <w:r>
        <w:t xml:space="preserve">Cả hai mô hình đều xếp </w:t>
      </w:r>
      <w:r>
        <w:rPr>
          <w:rFonts w:ascii="Courier New" w:hAnsi="Courier New"/>
          <w:sz w:val="25"/>
        </w:rPr>
        <w:t>errorBalanceOrig</w:t>
      </w:r>
      <w:r>
        <w:t xml:space="preserve"> ở vị trí quan trọng nhất. Tổng mức đóng góp của các biến số dư và sai lệch số dư chiếm tới 74,41% ở Random Forest và 98,54% ở XGBoost. Nếu tính thêm các đặc trưng phái sinh từ số dư (</w:t>
      </w:r>
      <w:r>
        <w:rPr>
          <w:rFonts w:ascii="Courier New" w:hAnsi="Courier New"/>
          <w:sz w:val="25"/>
        </w:rPr>
        <w:t>is_drain_account</w:t>
      </w:r>
      <w:r>
        <w:t xml:space="preserve">, </w:t>
      </w:r>
      <w:r>
        <w:rPr>
          <w:rFonts w:ascii="Courier New" w:hAnsi="Courier New"/>
          <w:sz w:val="25"/>
        </w:rPr>
        <w:t>amount_to_oldbalance_ratio</w:t>
      </w:r>
      <w:r>
        <w:t>), tỷ lệ này lần lượt là 90,50% và 99,30%. Các đặc trưng thời gian và loại giao dịch chỉ đóng góp một phần rất nhỏ còn lại.</w:t>
      </w:r>
    </w:p>
    <w:p w14:paraId="6DF5BDA5" w14:textId="77777777" w:rsidR="004B02E6" w:rsidRDefault="00000000">
      <w:pPr>
        <w:spacing w:before="160" w:after="60"/>
        <w:jc w:val="center"/>
      </w:pPr>
      <w:r>
        <w:rPr>
          <w:noProof/>
        </w:rPr>
        <w:drawing>
          <wp:inline distT="0" distB="0" distL="0" distR="0" wp14:anchorId="0B54893D" wp14:editId="4521B2AA">
            <wp:extent cx="5220000" cy="3563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comparison.png"/>
                    <pic:cNvPicPr/>
                  </pic:nvPicPr>
                  <pic:blipFill>
                    <a:blip r:embed="rId16"/>
                    <a:stretch>
                      <a:fillRect/>
                    </a:stretch>
                  </pic:blipFill>
                  <pic:spPr>
                    <a:xfrm>
                      <a:off x="0" y="0"/>
                      <a:ext cx="5220000" cy="3563885"/>
                    </a:xfrm>
                    <a:prstGeom prst="rect">
                      <a:avLst/>
                    </a:prstGeom>
                  </pic:spPr>
                </pic:pic>
              </a:graphicData>
            </a:graphic>
          </wp:inline>
        </w:drawing>
      </w:r>
    </w:p>
    <w:p w14:paraId="07794793" w14:textId="77777777" w:rsidR="004B02E6" w:rsidRDefault="00000000">
      <w:pPr>
        <w:spacing w:before="40" w:after="160"/>
        <w:jc w:val="center"/>
      </w:pPr>
      <w:r>
        <w:rPr>
          <w:i/>
          <w:sz w:val="21"/>
        </w:rPr>
        <w:t>Hình 5.4. Mức độ quan trọng của 14 đặc trưng trên Random Forest và XGBoost</w:t>
      </w:r>
    </w:p>
    <w:p w14:paraId="52BB83C7" w14:textId="77777777" w:rsidR="004B02E6" w:rsidRDefault="00000000">
      <w:pPr>
        <w:keepNext/>
        <w:spacing w:before="360" w:after="120" w:line="276" w:lineRule="auto"/>
      </w:pPr>
      <w:bookmarkStart w:id="39" w:name="bm_h2_30"/>
      <w:bookmarkEnd w:id="39"/>
      <w:r>
        <w:rPr>
          <w:b/>
          <w:sz w:val="28"/>
        </w:rPr>
        <w:lastRenderedPageBreak/>
        <w:t>5.6. Kết quả thực nghiệm Ablation Study và Cắt tỉa đặc trưng</w:t>
      </w:r>
    </w:p>
    <w:p w14:paraId="7EBB5E07" w14:textId="77777777" w:rsidR="004B02E6" w:rsidRDefault="00000000">
      <w:pPr>
        <w:ind w:firstLine="720"/>
        <w:jc w:val="both"/>
      </w:pPr>
      <w:r>
        <w:t xml:space="preserve">Để kiểm tra trực tiếp mức độ phụ thuộc của mô hình vào các đặc trưng số dư, script </w:t>
      </w:r>
      <w:r>
        <w:rPr>
          <w:rFonts w:ascii="Courier New" w:hAnsi="Courier New"/>
          <w:sz w:val="25"/>
        </w:rPr>
        <w:t>run_ablation_study.py</w:t>
      </w:r>
      <w:r>
        <w:t xml:space="preserve"> đã tiến hành huấn luyện và đánh giá ba cấu hình trên XGBoost.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624"/>
        <w:gridCol w:w="937"/>
        <w:gridCol w:w="651"/>
        <w:gridCol w:w="794"/>
        <w:gridCol w:w="737"/>
        <w:gridCol w:w="737"/>
        <w:gridCol w:w="964"/>
        <w:gridCol w:w="1928"/>
      </w:tblGrid>
      <w:tr w:rsidR="004B02E6" w14:paraId="1D2A8E11" w14:textId="77777777" w:rsidTr="00156769">
        <w:trPr>
          <w:cantSplit/>
          <w:tblHeader/>
          <w:jc w:val="center"/>
        </w:trPr>
        <w:tc>
          <w:tcPr>
            <w:tcW w:w="1701" w:type="dxa"/>
            <w:shd w:val="clear" w:color="auto" w:fill="F2F2F2"/>
            <w:tcMar>
              <w:top w:w="80" w:type="dxa"/>
              <w:left w:w="60" w:type="dxa"/>
              <w:bottom w:w="80" w:type="dxa"/>
              <w:right w:w="60" w:type="dxa"/>
            </w:tcMar>
            <w:vAlign w:val="center"/>
          </w:tcPr>
          <w:p w14:paraId="75133298" w14:textId="77777777" w:rsidR="004B02E6" w:rsidRDefault="00000000">
            <w:pPr>
              <w:keepNext/>
              <w:spacing w:before="40" w:line="276" w:lineRule="auto"/>
              <w:jc w:val="center"/>
            </w:pPr>
            <w:r>
              <w:rPr>
                <w:b/>
                <w:sz w:val="18"/>
              </w:rPr>
              <w:t>Cấu hình đặc trưng</w:t>
            </w:r>
          </w:p>
        </w:tc>
        <w:tc>
          <w:tcPr>
            <w:tcW w:w="624" w:type="dxa"/>
            <w:shd w:val="clear" w:color="auto" w:fill="F2F2F2"/>
            <w:tcMar>
              <w:top w:w="80" w:type="dxa"/>
              <w:left w:w="60" w:type="dxa"/>
              <w:bottom w:w="80" w:type="dxa"/>
              <w:right w:w="60" w:type="dxa"/>
            </w:tcMar>
            <w:vAlign w:val="center"/>
          </w:tcPr>
          <w:p w14:paraId="7C88DB64" w14:textId="77777777" w:rsidR="004B02E6" w:rsidRDefault="00000000">
            <w:pPr>
              <w:keepNext/>
              <w:spacing w:before="40" w:line="276" w:lineRule="auto"/>
              <w:jc w:val="center"/>
            </w:pPr>
            <w:r>
              <w:rPr>
                <w:b/>
                <w:sz w:val="18"/>
              </w:rPr>
              <w:t>Số ĐT</w:t>
            </w:r>
          </w:p>
        </w:tc>
        <w:tc>
          <w:tcPr>
            <w:tcW w:w="937" w:type="dxa"/>
            <w:shd w:val="clear" w:color="auto" w:fill="F2F2F2"/>
            <w:tcMar>
              <w:top w:w="80" w:type="dxa"/>
              <w:left w:w="60" w:type="dxa"/>
              <w:bottom w:w="80" w:type="dxa"/>
              <w:right w:w="60" w:type="dxa"/>
            </w:tcMar>
            <w:vAlign w:val="center"/>
          </w:tcPr>
          <w:p w14:paraId="29557401" w14:textId="77777777" w:rsidR="004B02E6" w:rsidRDefault="00000000">
            <w:pPr>
              <w:keepNext/>
              <w:spacing w:before="40" w:line="276" w:lineRule="auto"/>
              <w:jc w:val="center"/>
            </w:pPr>
            <w:r>
              <w:rPr>
                <w:b/>
                <w:sz w:val="18"/>
              </w:rPr>
              <w:t>Precision</w:t>
            </w:r>
          </w:p>
        </w:tc>
        <w:tc>
          <w:tcPr>
            <w:tcW w:w="651" w:type="dxa"/>
            <w:shd w:val="clear" w:color="auto" w:fill="F2F2F2"/>
            <w:tcMar>
              <w:top w:w="80" w:type="dxa"/>
              <w:left w:w="60" w:type="dxa"/>
              <w:bottom w:w="80" w:type="dxa"/>
              <w:right w:w="60" w:type="dxa"/>
            </w:tcMar>
            <w:vAlign w:val="center"/>
          </w:tcPr>
          <w:p w14:paraId="4E501AC3" w14:textId="77777777" w:rsidR="004B02E6" w:rsidRDefault="00000000">
            <w:pPr>
              <w:keepNext/>
              <w:spacing w:before="40" w:line="276" w:lineRule="auto"/>
              <w:jc w:val="center"/>
            </w:pPr>
            <w:r>
              <w:rPr>
                <w:b/>
                <w:sz w:val="18"/>
              </w:rPr>
              <w:t>Recall</w:t>
            </w:r>
          </w:p>
        </w:tc>
        <w:tc>
          <w:tcPr>
            <w:tcW w:w="794" w:type="dxa"/>
            <w:shd w:val="clear" w:color="auto" w:fill="F2F2F2"/>
            <w:tcMar>
              <w:top w:w="80" w:type="dxa"/>
              <w:left w:w="60" w:type="dxa"/>
              <w:bottom w:w="80" w:type="dxa"/>
              <w:right w:w="60" w:type="dxa"/>
            </w:tcMar>
            <w:vAlign w:val="center"/>
          </w:tcPr>
          <w:p w14:paraId="721F80DB" w14:textId="77777777" w:rsidR="004B02E6" w:rsidRDefault="00000000">
            <w:pPr>
              <w:keepNext/>
              <w:spacing w:before="40" w:line="276" w:lineRule="auto"/>
              <w:jc w:val="center"/>
            </w:pPr>
            <w:r>
              <w:rPr>
                <w:b/>
                <w:sz w:val="18"/>
              </w:rPr>
              <w:t>F1-Score</w:t>
            </w:r>
          </w:p>
        </w:tc>
        <w:tc>
          <w:tcPr>
            <w:tcW w:w="737" w:type="dxa"/>
            <w:shd w:val="clear" w:color="auto" w:fill="F2F2F2"/>
            <w:tcMar>
              <w:top w:w="80" w:type="dxa"/>
              <w:left w:w="60" w:type="dxa"/>
              <w:bottom w:w="80" w:type="dxa"/>
              <w:right w:w="60" w:type="dxa"/>
            </w:tcMar>
            <w:vAlign w:val="center"/>
          </w:tcPr>
          <w:p w14:paraId="3D9F3F7B" w14:textId="47BE1CEB" w:rsidR="004B02E6" w:rsidRDefault="00000000">
            <w:pPr>
              <w:keepNext/>
              <w:spacing w:before="40" w:line="276" w:lineRule="auto"/>
              <w:jc w:val="center"/>
            </w:pPr>
            <w:r>
              <w:rPr>
                <w:b/>
                <w:sz w:val="18"/>
              </w:rPr>
              <w:t xml:space="preserve">FN </w:t>
            </w:r>
            <w:r w:rsidR="00947B23">
              <w:rPr>
                <w:b/>
                <w:sz w:val="18"/>
              </w:rPr>
              <w:br/>
            </w:r>
            <w:r>
              <w:rPr>
                <w:b/>
                <w:sz w:val="18"/>
              </w:rPr>
              <w:t>(bỏ sót)</w:t>
            </w:r>
          </w:p>
        </w:tc>
        <w:tc>
          <w:tcPr>
            <w:tcW w:w="737" w:type="dxa"/>
            <w:shd w:val="clear" w:color="auto" w:fill="F2F2F2"/>
            <w:tcMar>
              <w:top w:w="80" w:type="dxa"/>
              <w:left w:w="60" w:type="dxa"/>
              <w:bottom w:w="80" w:type="dxa"/>
              <w:right w:w="60" w:type="dxa"/>
            </w:tcMar>
            <w:vAlign w:val="center"/>
          </w:tcPr>
          <w:p w14:paraId="21531725" w14:textId="77777777" w:rsidR="004B02E6" w:rsidRDefault="00000000">
            <w:pPr>
              <w:keepNext/>
              <w:spacing w:before="40" w:line="276" w:lineRule="auto"/>
              <w:jc w:val="center"/>
            </w:pPr>
            <w:r>
              <w:rPr>
                <w:b/>
                <w:sz w:val="18"/>
              </w:rPr>
              <w:t>FP (báo nhầm)</w:t>
            </w:r>
          </w:p>
        </w:tc>
        <w:tc>
          <w:tcPr>
            <w:tcW w:w="964" w:type="dxa"/>
            <w:shd w:val="clear" w:color="auto" w:fill="F2F2F2"/>
            <w:tcMar>
              <w:top w:w="80" w:type="dxa"/>
              <w:left w:w="60" w:type="dxa"/>
              <w:bottom w:w="80" w:type="dxa"/>
              <w:right w:w="60" w:type="dxa"/>
            </w:tcMar>
            <w:vAlign w:val="center"/>
          </w:tcPr>
          <w:p w14:paraId="0BABA888" w14:textId="77777777" w:rsidR="004B02E6" w:rsidRDefault="00000000">
            <w:pPr>
              <w:keepNext/>
              <w:spacing w:before="40" w:line="276" w:lineRule="auto"/>
              <w:jc w:val="center"/>
            </w:pPr>
            <w:r>
              <w:rPr>
                <w:b/>
                <w:sz w:val="18"/>
              </w:rPr>
              <w:t>Thời gian suy luận</w:t>
            </w:r>
          </w:p>
        </w:tc>
        <w:tc>
          <w:tcPr>
            <w:tcW w:w="1928" w:type="dxa"/>
            <w:shd w:val="clear" w:color="auto" w:fill="F2F2F2"/>
            <w:tcMar>
              <w:top w:w="80" w:type="dxa"/>
              <w:left w:w="60" w:type="dxa"/>
              <w:bottom w:w="80" w:type="dxa"/>
              <w:right w:w="60" w:type="dxa"/>
            </w:tcMar>
            <w:vAlign w:val="center"/>
          </w:tcPr>
          <w:p w14:paraId="536D24D3" w14:textId="77777777" w:rsidR="004B02E6" w:rsidRDefault="00000000">
            <w:pPr>
              <w:keepNext/>
              <w:spacing w:before="40" w:line="276" w:lineRule="auto"/>
              <w:jc w:val="center"/>
            </w:pPr>
            <w:r>
              <w:rPr>
                <w:b/>
                <w:sz w:val="18"/>
              </w:rPr>
              <w:t>Precision quy chiếu gốc</w:t>
            </w:r>
          </w:p>
        </w:tc>
      </w:tr>
      <w:tr w:rsidR="004B02E6" w14:paraId="659071AB" w14:textId="77777777" w:rsidTr="00156769">
        <w:trPr>
          <w:cantSplit/>
          <w:jc w:val="center"/>
        </w:trPr>
        <w:tc>
          <w:tcPr>
            <w:tcW w:w="1701" w:type="dxa"/>
            <w:tcMar>
              <w:top w:w="60" w:type="dxa"/>
              <w:left w:w="60" w:type="dxa"/>
              <w:bottom w:w="60" w:type="dxa"/>
              <w:right w:w="60" w:type="dxa"/>
            </w:tcMar>
            <w:vAlign w:val="center"/>
          </w:tcPr>
          <w:p w14:paraId="0498ECBC" w14:textId="77777777" w:rsidR="004B02E6" w:rsidRDefault="00000000">
            <w:pPr>
              <w:keepNext/>
              <w:spacing w:before="40" w:line="276" w:lineRule="auto"/>
            </w:pPr>
            <w:r>
              <w:rPr>
                <w:b/>
                <w:sz w:val="17"/>
              </w:rPr>
              <w:t>Full 14 (Baseline)</w:t>
            </w:r>
          </w:p>
        </w:tc>
        <w:tc>
          <w:tcPr>
            <w:tcW w:w="624" w:type="dxa"/>
            <w:tcMar>
              <w:top w:w="60" w:type="dxa"/>
              <w:left w:w="60" w:type="dxa"/>
              <w:bottom w:w="60" w:type="dxa"/>
              <w:right w:w="60" w:type="dxa"/>
            </w:tcMar>
            <w:vAlign w:val="center"/>
          </w:tcPr>
          <w:p w14:paraId="79BE9181" w14:textId="77777777" w:rsidR="004B02E6" w:rsidRDefault="00000000">
            <w:pPr>
              <w:keepNext/>
              <w:spacing w:before="40" w:line="276" w:lineRule="auto"/>
              <w:jc w:val="right"/>
            </w:pPr>
            <w:r>
              <w:rPr>
                <w:sz w:val="17"/>
              </w:rPr>
              <w:t>14</w:t>
            </w:r>
          </w:p>
        </w:tc>
        <w:tc>
          <w:tcPr>
            <w:tcW w:w="937" w:type="dxa"/>
            <w:tcMar>
              <w:top w:w="60" w:type="dxa"/>
              <w:left w:w="60" w:type="dxa"/>
              <w:bottom w:w="60" w:type="dxa"/>
              <w:right w:w="60" w:type="dxa"/>
            </w:tcMar>
            <w:vAlign w:val="center"/>
          </w:tcPr>
          <w:p w14:paraId="1EE0FE52" w14:textId="77777777" w:rsidR="004B02E6" w:rsidRDefault="00000000">
            <w:pPr>
              <w:keepNext/>
              <w:spacing w:before="40" w:line="276" w:lineRule="auto"/>
              <w:jc w:val="right"/>
            </w:pPr>
            <w:r>
              <w:rPr>
                <w:sz w:val="17"/>
              </w:rPr>
              <w:t>0,9939</w:t>
            </w:r>
          </w:p>
        </w:tc>
        <w:tc>
          <w:tcPr>
            <w:tcW w:w="651" w:type="dxa"/>
            <w:tcMar>
              <w:top w:w="60" w:type="dxa"/>
              <w:left w:w="60" w:type="dxa"/>
              <w:bottom w:w="60" w:type="dxa"/>
              <w:right w:w="60" w:type="dxa"/>
            </w:tcMar>
            <w:vAlign w:val="center"/>
          </w:tcPr>
          <w:p w14:paraId="38895E64" w14:textId="77777777" w:rsidR="004B02E6" w:rsidRDefault="00000000">
            <w:pPr>
              <w:keepNext/>
              <w:spacing w:before="40" w:line="276" w:lineRule="auto"/>
              <w:jc w:val="right"/>
            </w:pPr>
            <w:r>
              <w:rPr>
                <w:sz w:val="17"/>
              </w:rPr>
              <w:t>0,9951</w:t>
            </w:r>
          </w:p>
        </w:tc>
        <w:tc>
          <w:tcPr>
            <w:tcW w:w="794" w:type="dxa"/>
            <w:tcMar>
              <w:top w:w="60" w:type="dxa"/>
              <w:left w:w="60" w:type="dxa"/>
              <w:bottom w:w="60" w:type="dxa"/>
              <w:right w:w="60" w:type="dxa"/>
            </w:tcMar>
            <w:vAlign w:val="center"/>
          </w:tcPr>
          <w:p w14:paraId="08F6EA90" w14:textId="77777777" w:rsidR="004B02E6" w:rsidRDefault="00000000">
            <w:pPr>
              <w:keepNext/>
              <w:spacing w:before="40" w:line="276" w:lineRule="auto"/>
              <w:jc w:val="right"/>
            </w:pPr>
            <w:r>
              <w:rPr>
                <w:sz w:val="17"/>
              </w:rPr>
              <w:t>0,9945</w:t>
            </w:r>
          </w:p>
        </w:tc>
        <w:tc>
          <w:tcPr>
            <w:tcW w:w="737" w:type="dxa"/>
            <w:tcMar>
              <w:top w:w="60" w:type="dxa"/>
              <w:left w:w="60" w:type="dxa"/>
              <w:bottom w:w="60" w:type="dxa"/>
              <w:right w:w="60" w:type="dxa"/>
            </w:tcMar>
            <w:vAlign w:val="center"/>
          </w:tcPr>
          <w:p w14:paraId="03914DB0" w14:textId="77777777" w:rsidR="004B02E6" w:rsidRDefault="00000000">
            <w:pPr>
              <w:keepNext/>
              <w:spacing w:before="40" w:line="276" w:lineRule="auto"/>
              <w:jc w:val="right"/>
            </w:pPr>
            <w:r>
              <w:rPr>
                <w:sz w:val="17"/>
              </w:rPr>
              <w:t>8</w:t>
            </w:r>
          </w:p>
        </w:tc>
        <w:tc>
          <w:tcPr>
            <w:tcW w:w="737" w:type="dxa"/>
            <w:tcMar>
              <w:top w:w="60" w:type="dxa"/>
              <w:left w:w="60" w:type="dxa"/>
              <w:bottom w:w="60" w:type="dxa"/>
              <w:right w:w="60" w:type="dxa"/>
            </w:tcMar>
            <w:vAlign w:val="center"/>
          </w:tcPr>
          <w:p w14:paraId="785E1554" w14:textId="77777777" w:rsidR="004B02E6" w:rsidRDefault="00000000">
            <w:pPr>
              <w:keepNext/>
              <w:spacing w:before="40" w:line="276" w:lineRule="auto"/>
              <w:jc w:val="right"/>
            </w:pPr>
            <w:r>
              <w:rPr>
                <w:sz w:val="17"/>
              </w:rPr>
              <w:t>10</w:t>
            </w:r>
          </w:p>
        </w:tc>
        <w:tc>
          <w:tcPr>
            <w:tcW w:w="964" w:type="dxa"/>
            <w:tcMar>
              <w:top w:w="60" w:type="dxa"/>
              <w:left w:w="60" w:type="dxa"/>
              <w:bottom w:w="60" w:type="dxa"/>
              <w:right w:w="60" w:type="dxa"/>
            </w:tcMar>
            <w:vAlign w:val="center"/>
          </w:tcPr>
          <w:p w14:paraId="4C6520CA" w14:textId="77777777" w:rsidR="004B02E6" w:rsidRDefault="00000000">
            <w:pPr>
              <w:keepNext/>
              <w:spacing w:before="40" w:line="276" w:lineRule="auto"/>
            </w:pPr>
            <w:r>
              <w:rPr>
                <w:sz w:val="17"/>
              </w:rPr>
              <w:t>1,3 µs/mẫu</w:t>
            </w:r>
          </w:p>
        </w:tc>
        <w:tc>
          <w:tcPr>
            <w:tcW w:w="1928" w:type="dxa"/>
            <w:tcMar>
              <w:top w:w="60" w:type="dxa"/>
              <w:left w:w="60" w:type="dxa"/>
              <w:bottom w:w="60" w:type="dxa"/>
              <w:right w:w="60" w:type="dxa"/>
            </w:tcMar>
            <w:vAlign w:val="center"/>
          </w:tcPr>
          <w:p w14:paraId="5EA7C72A" w14:textId="77777777" w:rsidR="004B02E6" w:rsidRDefault="00000000">
            <w:pPr>
              <w:keepNext/>
              <w:spacing w:before="40" w:line="276" w:lineRule="auto"/>
            </w:pPr>
            <w:r>
              <w:rPr>
                <w:sz w:val="17"/>
              </w:rPr>
              <w:t>83,15% (~261 FP/triệu GD)</w:t>
            </w:r>
          </w:p>
        </w:tc>
      </w:tr>
      <w:tr w:rsidR="004B02E6" w14:paraId="44574D38" w14:textId="77777777" w:rsidTr="00156769">
        <w:trPr>
          <w:cantSplit/>
          <w:jc w:val="center"/>
        </w:trPr>
        <w:tc>
          <w:tcPr>
            <w:tcW w:w="1701" w:type="dxa"/>
            <w:shd w:val="clear" w:color="auto" w:fill="FAFAFA"/>
            <w:tcMar>
              <w:top w:w="60" w:type="dxa"/>
              <w:left w:w="60" w:type="dxa"/>
              <w:bottom w:w="60" w:type="dxa"/>
              <w:right w:w="60" w:type="dxa"/>
            </w:tcMar>
            <w:vAlign w:val="center"/>
          </w:tcPr>
          <w:p w14:paraId="71659E09" w14:textId="77777777" w:rsidR="004B02E6" w:rsidRDefault="00000000">
            <w:pPr>
              <w:keepNext/>
              <w:spacing w:before="40" w:line="276" w:lineRule="auto"/>
            </w:pPr>
            <w:r>
              <w:rPr>
                <w:b/>
                <w:sz w:val="17"/>
              </w:rPr>
              <w:t>Pruned 12 (Optimized)</w:t>
            </w:r>
          </w:p>
        </w:tc>
        <w:tc>
          <w:tcPr>
            <w:tcW w:w="624" w:type="dxa"/>
            <w:shd w:val="clear" w:color="auto" w:fill="FAFAFA"/>
            <w:tcMar>
              <w:top w:w="60" w:type="dxa"/>
              <w:left w:w="60" w:type="dxa"/>
              <w:bottom w:w="60" w:type="dxa"/>
              <w:right w:w="60" w:type="dxa"/>
            </w:tcMar>
            <w:vAlign w:val="center"/>
          </w:tcPr>
          <w:p w14:paraId="626CB534" w14:textId="77777777" w:rsidR="004B02E6" w:rsidRDefault="00000000">
            <w:pPr>
              <w:keepNext/>
              <w:spacing w:before="40" w:line="276" w:lineRule="auto"/>
              <w:jc w:val="right"/>
            </w:pPr>
            <w:r>
              <w:rPr>
                <w:sz w:val="17"/>
              </w:rPr>
              <w:t>12</w:t>
            </w:r>
          </w:p>
        </w:tc>
        <w:tc>
          <w:tcPr>
            <w:tcW w:w="937" w:type="dxa"/>
            <w:shd w:val="clear" w:color="auto" w:fill="FAFAFA"/>
            <w:tcMar>
              <w:top w:w="60" w:type="dxa"/>
              <w:left w:w="60" w:type="dxa"/>
              <w:bottom w:w="60" w:type="dxa"/>
              <w:right w:w="60" w:type="dxa"/>
            </w:tcMar>
            <w:vAlign w:val="center"/>
          </w:tcPr>
          <w:p w14:paraId="7F708858" w14:textId="77777777" w:rsidR="004B02E6" w:rsidRDefault="00000000">
            <w:pPr>
              <w:keepNext/>
              <w:spacing w:before="40" w:line="276" w:lineRule="auto"/>
              <w:jc w:val="right"/>
            </w:pPr>
            <w:r>
              <w:rPr>
                <w:b/>
                <w:sz w:val="17"/>
              </w:rPr>
              <w:t>0,9945</w:t>
            </w:r>
          </w:p>
        </w:tc>
        <w:tc>
          <w:tcPr>
            <w:tcW w:w="651" w:type="dxa"/>
            <w:shd w:val="clear" w:color="auto" w:fill="FAFAFA"/>
            <w:tcMar>
              <w:top w:w="60" w:type="dxa"/>
              <w:left w:w="60" w:type="dxa"/>
              <w:bottom w:w="60" w:type="dxa"/>
              <w:right w:w="60" w:type="dxa"/>
            </w:tcMar>
            <w:vAlign w:val="center"/>
          </w:tcPr>
          <w:p w14:paraId="1B2B8CDC" w14:textId="77777777" w:rsidR="004B02E6" w:rsidRDefault="00000000">
            <w:pPr>
              <w:keepNext/>
              <w:spacing w:before="40" w:line="276" w:lineRule="auto"/>
              <w:jc w:val="right"/>
            </w:pPr>
            <w:r>
              <w:rPr>
                <w:b/>
                <w:sz w:val="17"/>
              </w:rPr>
              <w:t>0,9951</w:t>
            </w:r>
          </w:p>
        </w:tc>
        <w:tc>
          <w:tcPr>
            <w:tcW w:w="794" w:type="dxa"/>
            <w:shd w:val="clear" w:color="auto" w:fill="FAFAFA"/>
            <w:tcMar>
              <w:top w:w="60" w:type="dxa"/>
              <w:left w:w="60" w:type="dxa"/>
              <w:bottom w:w="60" w:type="dxa"/>
              <w:right w:w="60" w:type="dxa"/>
            </w:tcMar>
            <w:vAlign w:val="center"/>
          </w:tcPr>
          <w:p w14:paraId="70C7952F" w14:textId="77777777" w:rsidR="004B02E6" w:rsidRDefault="00000000">
            <w:pPr>
              <w:keepNext/>
              <w:spacing w:before="40" w:line="276" w:lineRule="auto"/>
              <w:jc w:val="right"/>
            </w:pPr>
            <w:r>
              <w:rPr>
                <w:b/>
                <w:sz w:val="17"/>
              </w:rPr>
              <w:t>0,9948</w:t>
            </w:r>
          </w:p>
        </w:tc>
        <w:tc>
          <w:tcPr>
            <w:tcW w:w="737" w:type="dxa"/>
            <w:shd w:val="clear" w:color="auto" w:fill="FAFAFA"/>
            <w:tcMar>
              <w:top w:w="60" w:type="dxa"/>
              <w:left w:w="60" w:type="dxa"/>
              <w:bottom w:w="60" w:type="dxa"/>
              <w:right w:w="60" w:type="dxa"/>
            </w:tcMar>
            <w:vAlign w:val="center"/>
          </w:tcPr>
          <w:p w14:paraId="33B30DEF" w14:textId="77777777" w:rsidR="004B02E6" w:rsidRDefault="00000000">
            <w:pPr>
              <w:keepNext/>
              <w:spacing w:before="40" w:line="276" w:lineRule="auto"/>
              <w:jc w:val="right"/>
            </w:pPr>
            <w:r>
              <w:rPr>
                <w:b/>
                <w:sz w:val="17"/>
              </w:rPr>
              <w:t>8</w:t>
            </w:r>
          </w:p>
        </w:tc>
        <w:tc>
          <w:tcPr>
            <w:tcW w:w="737" w:type="dxa"/>
            <w:shd w:val="clear" w:color="auto" w:fill="FAFAFA"/>
            <w:tcMar>
              <w:top w:w="60" w:type="dxa"/>
              <w:left w:w="60" w:type="dxa"/>
              <w:bottom w:w="60" w:type="dxa"/>
              <w:right w:w="60" w:type="dxa"/>
            </w:tcMar>
            <w:vAlign w:val="center"/>
          </w:tcPr>
          <w:p w14:paraId="772A45D7" w14:textId="77777777" w:rsidR="004B02E6" w:rsidRDefault="00000000">
            <w:pPr>
              <w:keepNext/>
              <w:spacing w:before="40" w:line="276" w:lineRule="auto"/>
              <w:jc w:val="right"/>
            </w:pPr>
            <w:r>
              <w:rPr>
                <w:b/>
                <w:sz w:val="17"/>
              </w:rPr>
              <w:t>9</w:t>
            </w:r>
          </w:p>
        </w:tc>
        <w:tc>
          <w:tcPr>
            <w:tcW w:w="964" w:type="dxa"/>
            <w:shd w:val="clear" w:color="auto" w:fill="FAFAFA"/>
            <w:tcMar>
              <w:top w:w="60" w:type="dxa"/>
              <w:left w:w="60" w:type="dxa"/>
              <w:bottom w:w="60" w:type="dxa"/>
              <w:right w:w="60" w:type="dxa"/>
            </w:tcMar>
            <w:vAlign w:val="center"/>
          </w:tcPr>
          <w:p w14:paraId="2BC635E7" w14:textId="77777777" w:rsidR="004B02E6" w:rsidRDefault="00000000">
            <w:pPr>
              <w:keepNext/>
              <w:spacing w:before="40" w:line="276" w:lineRule="auto"/>
            </w:pPr>
            <w:r>
              <w:rPr>
                <w:b/>
                <w:sz w:val="17"/>
              </w:rPr>
              <w:t>1,5 µs/mẫu</w:t>
            </w:r>
          </w:p>
        </w:tc>
        <w:tc>
          <w:tcPr>
            <w:tcW w:w="1928" w:type="dxa"/>
            <w:shd w:val="clear" w:color="auto" w:fill="FAFAFA"/>
            <w:tcMar>
              <w:top w:w="60" w:type="dxa"/>
              <w:left w:w="60" w:type="dxa"/>
              <w:bottom w:w="60" w:type="dxa"/>
              <w:right w:w="60" w:type="dxa"/>
            </w:tcMar>
            <w:vAlign w:val="center"/>
          </w:tcPr>
          <w:p w14:paraId="6E0EAEDD" w14:textId="77777777" w:rsidR="004B02E6" w:rsidRDefault="00000000">
            <w:pPr>
              <w:keepNext/>
              <w:spacing w:before="40" w:line="276" w:lineRule="auto"/>
            </w:pPr>
            <w:r>
              <w:rPr>
                <w:b/>
                <w:sz w:val="17"/>
              </w:rPr>
              <w:t>84,57% (~235 FP/triệu GD)</w:t>
            </w:r>
          </w:p>
        </w:tc>
      </w:tr>
      <w:tr w:rsidR="004B02E6" w14:paraId="746ADF82" w14:textId="77777777" w:rsidTr="00156769">
        <w:trPr>
          <w:cantSplit/>
          <w:jc w:val="center"/>
        </w:trPr>
        <w:tc>
          <w:tcPr>
            <w:tcW w:w="1701" w:type="dxa"/>
            <w:tcMar>
              <w:top w:w="60" w:type="dxa"/>
              <w:left w:w="60" w:type="dxa"/>
              <w:bottom w:w="60" w:type="dxa"/>
              <w:right w:w="60" w:type="dxa"/>
            </w:tcMar>
            <w:vAlign w:val="center"/>
          </w:tcPr>
          <w:p w14:paraId="643A3DA0" w14:textId="77777777" w:rsidR="004B02E6" w:rsidRDefault="00000000">
            <w:pPr>
              <w:keepNext/>
              <w:spacing w:before="40" w:line="276" w:lineRule="auto"/>
            </w:pPr>
            <w:r>
              <w:rPr>
                <w:b/>
                <w:sz w:val="17"/>
              </w:rPr>
              <w:t>No-Balance 6 (Ablation)</w:t>
            </w:r>
          </w:p>
        </w:tc>
        <w:tc>
          <w:tcPr>
            <w:tcW w:w="624" w:type="dxa"/>
            <w:tcMar>
              <w:top w:w="60" w:type="dxa"/>
              <w:left w:w="60" w:type="dxa"/>
              <w:bottom w:w="60" w:type="dxa"/>
              <w:right w:w="60" w:type="dxa"/>
            </w:tcMar>
            <w:vAlign w:val="center"/>
          </w:tcPr>
          <w:p w14:paraId="295B0CA0" w14:textId="77777777" w:rsidR="004B02E6" w:rsidRDefault="00000000">
            <w:pPr>
              <w:keepNext/>
              <w:spacing w:before="40" w:line="276" w:lineRule="auto"/>
              <w:jc w:val="right"/>
            </w:pPr>
            <w:r>
              <w:rPr>
                <w:sz w:val="17"/>
              </w:rPr>
              <w:t>6</w:t>
            </w:r>
          </w:p>
        </w:tc>
        <w:tc>
          <w:tcPr>
            <w:tcW w:w="937" w:type="dxa"/>
            <w:tcMar>
              <w:top w:w="60" w:type="dxa"/>
              <w:left w:w="60" w:type="dxa"/>
              <w:bottom w:w="60" w:type="dxa"/>
              <w:right w:w="60" w:type="dxa"/>
            </w:tcMar>
            <w:vAlign w:val="center"/>
          </w:tcPr>
          <w:p w14:paraId="25002660" w14:textId="77777777" w:rsidR="004B02E6" w:rsidRDefault="00000000">
            <w:pPr>
              <w:keepNext/>
              <w:spacing w:before="40" w:line="276" w:lineRule="auto"/>
              <w:jc w:val="right"/>
            </w:pPr>
            <w:r>
              <w:rPr>
                <w:sz w:val="17"/>
              </w:rPr>
              <w:t>0,7106</w:t>
            </w:r>
          </w:p>
        </w:tc>
        <w:tc>
          <w:tcPr>
            <w:tcW w:w="651" w:type="dxa"/>
            <w:tcMar>
              <w:top w:w="60" w:type="dxa"/>
              <w:left w:w="60" w:type="dxa"/>
              <w:bottom w:w="60" w:type="dxa"/>
              <w:right w:w="60" w:type="dxa"/>
            </w:tcMar>
            <w:vAlign w:val="center"/>
          </w:tcPr>
          <w:p w14:paraId="11CCF8F6" w14:textId="77777777" w:rsidR="004B02E6" w:rsidRDefault="00000000">
            <w:pPr>
              <w:keepNext/>
              <w:spacing w:before="40" w:line="276" w:lineRule="auto"/>
              <w:jc w:val="right"/>
            </w:pPr>
            <w:r>
              <w:rPr>
                <w:sz w:val="17"/>
              </w:rPr>
              <w:t>0,7127</w:t>
            </w:r>
          </w:p>
        </w:tc>
        <w:tc>
          <w:tcPr>
            <w:tcW w:w="794" w:type="dxa"/>
            <w:tcMar>
              <w:top w:w="60" w:type="dxa"/>
              <w:left w:w="60" w:type="dxa"/>
              <w:bottom w:w="60" w:type="dxa"/>
              <w:right w:w="60" w:type="dxa"/>
            </w:tcMar>
            <w:vAlign w:val="center"/>
          </w:tcPr>
          <w:p w14:paraId="7F779ECD" w14:textId="77777777" w:rsidR="004B02E6" w:rsidRDefault="00000000">
            <w:pPr>
              <w:keepNext/>
              <w:spacing w:before="40" w:line="276" w:lineRule="auto"/>
              <w:jc w:val="right"/>
            </w:pPr>
            <w:r>
              <w:rPr>
                <w:sz w:val="17"/>
              </w:rPr>
              <w:t>0,7116</w:t>
            </w:r>
          </w:p>
        </w:tc>
        <w:tc>
          <w:tcPr>
            <w:tcW w:w="737" w:type="dxa"/>
            <w:tcMar>
              <w:top w:w="60" w:type="dxa"/>
              <w:left w:w="60" w:type="dxa"/>
              <w:bottom w:w="60" w:type="dxa"/>
              <w:right w:w="60" w:type="dxa"/>
            </w:tcMar>
            <w:vAlign w:val="center"/>
          </w:tcPr>
          <w:p w14:paraId="2B140979" w14:textId="77777777" w:rsidR="004B02E6" w:rsidRDefault="00000000">
            <w:pPr>
              <w:keepNext/>
              <w:spacing w:before="40" w:line="276" w:lineRule="auto"/>
              <w:jc w:val="right"/>
            </w:pPr>
            <w:r>
              <w:rPr>
                <w:sz w:val="17"/>
              </w:rPr>
              <w:t>472</w:t>
            </w:r>
          </w:p>
        </w:tc>
        <w:tc>
          <w:tcPr>
            <w:tcW w:w="737" w:type="dxa"/>
            <w:tcMar>
              <w:top w:w="60" w:type="dxa"/>
              <w:left w:w="60" w:type="dxa"/>
              <w:bottom w:w="60" w:type="dxa"/>
              <w:right w:w="60" w:type="dxa"/>
            </w:tcMar>
            <w:vAlign w:val="center"/>
          </w:tcPr>
          <w:p w14:paraId="3ABC291F" w14:textId="77777777" w:rsidR="004B02E6" w:rsidRDefault="00000000">
            <w:pPr>
              <w:keepNext/>
              <w:spacing w:before="40" w:line="276" w:lineRule="auto"/>
              <w:jc w:val="right"/>
            </w:pPr>
            <w:r>
              <w:rPr>
                <w:sz w:val="17"/>
              </w:rPr>
              <w:t>477</w:t>
            </w:r>
          </w:p>
        </w:tc>
        <w:tc>
          <w:tcPr>
            <w:tcW w:w="964" w:type="dxa"/>
            <w:tcMar>
              <w:top w:w="60" w:type="dxa"/>
              <w:left w:w="60" w:type="dxa"/>
              <w:bottom w:w="60" w:type="dxa"/>
              <w:right w:w="60" w:type="dxa"/>
            </w:tcMar>
            <w:vAlign w:val="center"/>
          </w:tcPr>
          <w:p w14:paraId="5F824CA6" w14:textId="77777777" w:rsidR="004B02E6" w:rsidRDefault="00000000">
            <w:pPr>
              <w:keepNext/>
              <w:spacing w:before="40" w:line="276" w:lineRule="auto"/>
            </w:pPr>
            <w:r>
              <w:rPr>
                <w:sz w:val="17"/>
              </w:rPr>
              <w:t>1,4 µs/mẫu</w:t>
            </w:r>
          </w:p>
        </w:tc>
        <w:tc>
          <w:tcPr>
            <w:tcW w:w="1928" w:type="dxa"/>
            <w:tcMar>
              <w:top w:w="60" w:type="dxa"/>
              <w:left w:w="60" w:type="dxa"/>
              <w:bottom w:w="60" w:type="dxa"/>
              <w:right w:w="60" w:type="dxa"/>
            </w:tcMar>
            <w:vAlign w:val="center"/>
          </w:tcPr>
          <w:p w14:paraId="24C35399" w14:textId="77777777" w:rsidR="004B02E6" w:rsidRDefault="00000000">
            <w:pPr>
              <w:keepNext/>
              <w:spacing w:before="40" w:line="276" w:lineRule="auto"/>
            </w:pPr>
            <w:r>
              <w:rPr>
                <w:sz w:val="17"/>
              </w:rPr>
              <w:t>6,90% (~12.436 FP/triệu GD)</w:t>
            </w:r>
          </w:p>
        </w:tc>
      </w:tr>
    </w:tbl>
    <w:p w14:paraId="430D70A4" w14:textId="77777777" w:rsidR="004B02E6" w:rsidRDefault="00000000">
      <w:pPr>
        <w:spacing w:before="80" w:after="160" w:line="276" w:lineRule="auto"/>
        <w:jc w:val="center"/>
      </w:pPr>
      <w:r>
        <w:rPr>
          <w:i/>
          <w:sz w:val="21"/>
        </w:rPr>
        <w:t>Bảng 5.3. Kết quả thực nghiệm Ablation Study và Cắt tỉa đặc trưng trên XGBoost</w:t>
      </w:r>
    </w:p>
    <w:p w14:paraId="75A72B80" w14:textId="77777777" w:rsidR="004B02E6" w:rsidRDefault="00000000">
      <w:pPr>
        <w:spacing w:before="160" w:after="60"/>
        <w:jc w:val="center"/>
      </w:pPr>
      <w:r>
        <w:rPr>
          <w:noProof/>
        </w:rPr>
        <w:drawing>
          <wp:inline distT="0" distB="0" distL="0" distR="0" wp14:anchorId="38D004DE" wp14:editId="1F577BB6">
            <wp:extent cx="5220000" cy="20076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_comparison.png"/>
                    <pic:cNvPicPr/>
                  </pic:nvPicPr>
                  <pic:blipFill>
                    <a:blip r:embed="rId17"/>
                    <a:stretch>
                      <a:fillRect/>
                    </a:stretch>
                  </pic:blipFill>
                  <pic:spPr>
                    <a:xfrm>
                      <a:off x="0" y="0"/>
                      <a:ext cx="5220000" cy="2007692"/>
                    </a:xfrm>
                    <a:prstGeom prst="rect">
                      <a:avLst/>
                    </a:prstGeom>
                  </pic:spPr>
                </pic:pic>
              </a:graphicData>
            </a:graphic>
          </wp:inline>
        </w:drawing>
      </w:r>
    </w:p>
    <w:p w14:paraId="293CCB3B" w14:textId="77777777" w:rsidR="004B02E6" w:rsidRDefault="00000000">
      <w:pPr>
        <w:spacing w:before="40" w:after="160"/>
        <w:jc w:val="center"/>
      </w:pPr>
      <w:r>
        <w:rPr>
          <w:i/>
          <w:sz w:val="21"/>
        </w:rPr>
        <w:t>Hình 5.5. So sánh định lượng hiệu năng và chi phí báo động giả qua ba kịch bản Ablation Study</w:t>
      </w:r>
    </w:p>
    <w:p w14:paraId="1C4D6855" w14:textId="77777777" w:rsidR="004B02E6" w:rsidRDefault="00000000">
      <w:pPr>
        <w:ind w:firstLine="720"/>
        <w:jc w:val="both"/>
      </w:pPr>
      <w:r>
        <w:t>Từ Bảng 5.3 và Hình 5.5, ba kết luận thực nghiệm được rút ra:</w:t>
      </w:r>
    </w:p>
    <w:p w14:paraId="60A84CCF" w14:textId="77777777" w:rsidR="004B02E6" w:rsidRDefault="00000000">
      <w:pPr>
        <w:spacing w:before="20" w:line="300" w:lineRule="auto"/>
        <w:ind w:left="720" w:hanging="283"/>
      </w:pPr>
      <w:r>
        <w:rPr>
          <w:b/>
        </w:rPr>
        <w:t>1. Mô hình phụ thuộc sống còn vào nhóm đặc trưng số dư:</w:t>
      </w:r>
      <w:r>
        <w:t xml:space="preserve"> Khi loại bỏ toàn bộ các biến số dư (cấu hình No-Balance 6), F1-Score giảm sút nghiêm trọng từ 0,9945 xuống 0,7116. Số ca bỏ sót gian lận (FN) tăng vọt từ 8 lên 472 ca (tăng gấp 59 lần), và số cảnh báo nhầm (FP) tăng từ 10 lên 477 ca. Khi quy chiếu về tỷ lệ gian lận gốc, Precision chỉ còn 6,90%. Điều này xác nhận rằng: nếu không có thông tin biến động số dư, các đặc trưng giao dịch đơn thuần (</w:t>
      </w:r>
      <w:r>
        <w:rPr>
          <w:rFonts w:ascii="Courier New" w:hAnsi="Courier New"/>
          <w:sz w:val="25"/>
        </w:rPr>
        <w:t>amount</w:t>
      </w:r>
      <w:r>
        <w:t xml:space="preserve">, </w:t>
      </w:r>
      <w:r>
        <w:rPr>
          <w:rFonts w:ascii="Courier New" w:hAnsi="Courier New"/>
          <w:sz w:val="25"/>
        </w:rPr>
        <w:t>step</w:t>
      </w:r>
      <w:r>
        <w:t xml:space="preserve">, </w:t>
      </w:r>
      <w:r>
        <w:rPr>
          <w:rFonts w:ascii="Courier New" w:hAnsi="Courier New"/>
          <w:sz w:val="25"/>
        </w:rPr>
        <w:t>hour</w:t>
      </w:r>
      <w:r>
        <w:t xml:space="preserve">, </w:t>
      </w:r>
      <w:r>
        <w:rPr>
          <w:rFonts w:ascii="Courier New" w:hAnsi="Courier New"/>
          <w:sz w:val="25"/>
        </w:rPr>
        <w:t>type</w:t>
      </w:r>
      <w:r>
        <w:t>) không đủ sức mạnh phân tách để phát hiện gian lận trong tập PaySim.</w:t>
      </w:r>
    </w:p>
    <w:p w14:paraId="3397896D" w14:textId="77777777" w:rsidR="004B02E6" w:rsidRDefault="00000000">
      <w:pPr>
        <w:spacing w:before="20" w:line="300" w:lineRule="auto"/>
        <w:ind w:left="720" w:hanging="283"/>
      </w:pPr>
      <w:r>
        <w:rPr>
          <w:b/>
        </w:rPr>
        <w:t>2. Xác nhận bản chất cảnh báo từ Kaggle:</w:t>
      </w:r>
      <w:r>
        <w:t xml:space="preserve"> Kết quả Ablation Study cung cấp bằng chứng thực nghiệm rõ ràng: chỉ số F1 tiệm cận 0,995 của mô hình có được chủ yếu nhờ khai thác dấu vết sai lệch số dư vốn là đặc trưng mô phỏng của PaySim. Điều này đòi hỏi sự cẩn trọng khi diễn giải kết quả sang môi trường thực tế.</w:t>
      </w:r>
    </w:p>
    <w:p w14:paraId="577FE779" w14:textId="77777777" w:rsidR="004B02E6" w:rsidRDefault="00000000">
      <w:pPr>
        <w:spacing w:before="20" w:line="300" w:lineRule="auto"/>
        <w:ind w:left="720" w:hanging="283"/>
      </w:pPr>
      <w:r>
        <w:rPr>
          <w:b/>
        </w:rPr>
        <w:lastRenderedPageBreak/>
        <w:t>3. Hiệu quả của việc cắt tỉa đặc trưng (Feature Pruning):</w:t>
      </w:r>
      <w:r>
        <w:t xml:space="preserve"> Cấu hình Pruned 12 loại bỏ hai cờ nhị phân không mang lại độ lợi (</w:t>
      </w:r>
      <w:r>
        <w:rPr>
          <w:rFonts w:ascii="Courier New" w:hAnsi="Courier New"/>
          <w:sz w:val="25"/>
        </w:rPr>
        <w:t>is_night_transaction</w:t>
      </w:r>
      <w:r>
        <w:t xml:space="preserve">, </w:t>
      </w:r>
      <w:r>
        <w:rPr>
          <w:rFonts w:ascii="Courier New" w:hAnsi="Courier New"/>
          <w:sz w:val="25"/>
        </w:rPr>
        <w:t>is_large_transaction</w:t>
      </w:r>
      <w:r>
        <w:t>), giúp giảm 1 ca cảnh báo nhầm (FP giảm từ 10 xuống 9), F1-Score tăng nhẹ từ 0,9945 lên 0,9948 trong khi giảm bớt độ phức tạp tính toán. Thời gian suy luận của mô hình trên RAM đạt khoảng 1,5 µs/mẫu.</w:t>
      </w:r>
    </w:p>
    <w:p w14:paraId="60DFF4BB" w14:textId="77777777" w:rsidR="004B02E6" w:rsidRDefault="00000000">
      <w:pPr>
        <w:keepNext/>
        <w:spacing w:before="360" w:after="120" w:line="276" w:lineRule="auto"/>
      </w:pPr>
      <w:bookmarkStart w:id="40" w:name="bm_h2_31"/>
      <w:bookmarkEnd w:id="40"/>
      <w:r>
        <w:rPr>
          <w:b/>
          <w:sz w:val="28"/>
        </w:rPr>
        <w:t>5.7. Kết luận chương</w:t>
      </w:r>
    </w:p>
    <w:p w14:paraId="0ABC99BB" w14:textId="77777777" w:rsidR="004B02E6" w:rsidRDefault="00000000">
      <w:pPr>
        <w:ind w:firstLine="720"/>
        <w:jc w:val="both"/>
      </w:pPr>
      <w:r>
        <w:t>Chương 5 cung cấp các số liệu thực nghiệm nhất quán và có khả năng tái lập hoàn toàn. Bên cạnh việc khẳng định ưu thế của Random Forest và XGBoost kết hợp SMOTENC, thực nghiệm Ablation Study đã chỉ ra ranh giới năng lực thực tế của mô hình: sự vượt trội về chỉ số gắn liền chặt chẽ với dấu vết số dư trong bộ dữ liệu mô phỏng.</w:t>
      </w:r>
    </w:p>
    <w:p w14:paraId="00624EB7" w14:textId="77777777" w:rsidR="004B02E6" w:rsidRDefault="00000000">
      <w:r>
        <w:br w:type="page"/>
      </w:r>
    </w:p>
    <w:p w14:paraId="5672634C" w14:textId="77777777" w:rsidR="004B02E6" w:rsidRDefault="00000000">
      <w:pPr>
        <w:keepNext/>
        <w:spacing w:before="480" w:after="240" w:line="276" w:lineRule="auto"/>
        <w:jc w:val="center"/>
      </w:pPr>
      <w:bookmarkStart w:id="41" w:name="bm_h1_9"/>
      <w:bookmarkEnd w:id="41"/>
      <w:r>
        <w:rPr>
          <w:b/>
          <w:sz w:val="30"/>
        </w:rPr>
        <w:lastRenderedPageBreak/>
        <w:t>CHƯƠNG 6. THẢO LUẬN</w:t>
      </w:r>
    </w:p>
    <w:p w14:paraId="7D5849E0" w14:textId="77777777" w:rsidR="004B02E6" w:rsidRDefault="00000000">
      <w:pPr>
        <w:keepNext/>
        <w:spacing w:before="360" w:after="120" w:line="276" w:lineRule="auto"/>
      </w:pPr>
      <w:bookmarkStart w:id="42" w:name="bm_h2_32"/>
      <w:bookmarkEnd w:id="42"/>
      <w:r>
        <w:rPr>
          <w:b/>
          <w:sz w:val="28"/>
        </w:rPr>
        <w:t>6.1. Trả lời các câu hỏi nghiên cứu</w:t>
      </w:r>
    </w:p>
    <w:p w14:paraId="3F171AD9" w14:textId="77777777" w:rsidR="004B02E6" w:rsidRDefault="00000000">
      <w:pPr>
        <w:spacing w:before="20" w:line="300" w:lineRule="auto"/>
        <w:ind w:left="720" w:hanging="283"/>
      </w:pPr>
      <w:r>
        <w:rPr>
          <w:b/>
        </w:rPr>
        <w:t>1. Về kỹ thuật tái lấy mẫu:</w:t>
      </w:r>
      <w:r>
        <w:t xml:space="preserve"> SMOTENC phù hợp hơn ADASYN khi làm việc với không gian đặc trưng chứa các biến nhị phân, giúp mô hình duy trì số lượng cảnh báo nhầm thấp hơn trên cả Random Forest và XGBoost.</w:t>
      </w:r>
    </w:p>
    <w:p w14:paraId="746DD610" w14:textId="77777777" w:rsidR="004B02E6" w:rsidRDefault="00000000">
      <w:pPr>
        <w:spacing w:before="20" w:line="300" w:lineRule="auto"/>
        <w:ind w:left="720" w:hanging="283"/>
      </w:pPr>
      <w:r>
        <w:rPr>
          <w:b/>
        </w:rPr>
        <w:t>2. Về sự đối lập giữa mô hình có giám sát và không giám sát:</w:t>
      </w:r>
      <w:r>
        <w:t xml:space="preserve"> Các mô hình cây có giám sát khai thác trực tiếp nhãn mục tiêu nên phân tách ranh giới rất chính xác trên tập kiểm tra. Ngược lại, Autoencoder hoạt động kém hiệu quả (Precision chỉ đạt 38,22% và tạo gần 2.000 cảnh báo nhầm), cho thấy phương pháp tái tạo MSE không giám sát gặp khó khăn lớn trên không gian đặc trưng dạng bảng không đồng nhất.</w:t>
      </w:r>
    </w:p>
    <w:p w14:paraId="34BA1ED9" w14:textId="77777777" w:rsidR="004B02E6" w:rsidRDefault="00000000">
      <w:pPr>
        <w:spacing w:before="20" w:line="300" w:lineRule="auto"/>
        <w:ind w:left="720" w:hanging="283"/>
      </w:pPr>
      <w:r>
        <w:rPr>
          <w:b/>
        </w:rPr>
        <w:t>3. Về mức độ phụ thuộc vào nhóm đặc trưng số dư:</w:t>
      </w:r>
      <w:r>
        <w:t xml:space="preserve"> Thực nghiệm Ablation Study đã chứng minh mô hình phụ thuộc gần như hoàn toàn vào các cột số dư. Khi loại bỏ nhóm này, khả năng nhận diện giảm sút nghiêm trọng (Recall giảm từ 99,51% xuống 71,27%).</w:t>
      </w:r>
    </w:p>
    <w:p w14:paraId="633E280C" w14:textId="77777777" w:rsidR="004B02E6" w:rsidRDefault="00000000">
      <w:pPr>
        <w:keepNext/>
        <w:spacing w:before="360" w:after="120" w:line="276" w:lineRule="auto"/>
      </w:pPr>
      <w:bookmarkStart w:id="43" w:name="bm_h2_33"/>
      <w:bookmarkEnd w:id="43"/>
      <w:r>
        <w:rPr>
          <w:b/>
          <w:sz w:val="28"/>
        </w:rPr>
        <w:t>6.2. Giải thích nguyên nhân các chỉ số đạt mức rất cao</w:t>
      </w:r>
    </w:p>
    <w:p w14:paraId="62933D8F" w14:textId="77777777" w:rsidR="004B02E6" w:rsidRDefault="00000000">
      <w:pPr>
        <w:ind w:firstLine="720"/>
        <w:jc w:val="both"/>
      </w:pPr>
      <w:r>
        <w:t>F1-Score đạt trên 0,99 ở các mô hình học có giám sát bắt nguồn từ ba yếu tố chính:</w:t>
      </w:r>
    </w:p>
    <w:p w14:paraId="45AD71B0" w14:textId="77777777" w:rsidR="004B02E6" w:rsidRDefault="00000000">
      <w:pPr>
        <w:spacing w:before="20" w:line="300" w:lineRule="auto"/>
        <w:ind w:left="720" w:hanging="283"/>
      </w:pPr>
      <w:r>
        <w:rPr>
          <w:b/>
        </w:rPr>
        <w:t>1. Tín hiệu phân tách mạnh từ biến `errorBalanceOrig`:</w:t>
      </w:r>
      <w:r>
        <w:t xml:space="preserve"> Trong PaySim, các giao dịch gian lận thường đi kèm với việc số dư nguồn bị trừ sai lệch so với số tiền chuyển. Đây là tín hiệu chỉ điểm cực kỳ rõ ràng mà các cây quyết định nhanh chóng nắm bắt ở các nút phân nhánh đầu tiên.</w:t>
      </w:r>
    </w:p>
    <w:p w14:paraId="29EF4581" w14:textId="77777777" w:rsidR="004B02E6" w:rsidRDefault="00000000">
      <w:pPr>
        <w:spacing w:before="20" w:line="300" w:lineRule="auto"/>
        <w:ind w:left="720" w:hanging="283"/>
      </w:pPr>
      <w:r>
        <w:rPr>
          <w:b/>
        </w:rPr>
        <w:t>2. Tác động khuếch đại của downsampling:</w:t>
      </w:r>
      <w:r>
        <w:t xml:space="preserve"> Tỷ lệ gian lận trong tập kiểm tra sau downsampling là 4,11% (cao hơn gấp 32 lần so với tỷ lệ gốc 0,129%). Precision đo được trên tập kiểm tra vì thế cao hơn nhiều so với khi chạy trên toàn bộ dữ liệu gốc.</w:t>
      </w:r>
    </w:p>
    <w:p w14:paraId="5B4A3429" w14:textId="77777777" w:rsidR="004B02E6" w:rsidRDefault="00000000">
      <w:pPr>
        <w:spacing w:before="20" w:line="300" w:lineRule="auto"/>
        <w:ind w:left="720" w:hanging="283"/>
      </w:pPr>
      <w:r>
        <w:rPr>
          <w:b/>
        </w:rPr>
        <w:t>3. Phép chia phân tầng ngẫu nhiên:</w:t>
      </w:r>
      <w:r>
        <w:t xml:space="preserve"> Mặc dù đã chia train/test độc lập để chống rò rỉ tham số, việc chia ngẫu nhiên trên chuỗi thời gian làm cho các giao dịch trong cùng khung thời gian xuất hiện ở cả hai tập, tạo điều kiện thuận lợi hơn cho mô hình so với bài toán dự báo tương lai thực tế.</w:t>
      </w:r>
    </w:p>
    <w:p w14:paraId="48C001FA" w14:textId="77777777" w:rsidR="004B02E6" w:rsidRDefault="00000000">
      <w:pPr>
        <w:keepNext/>
        <w:spacing w:before="360" w:after="120" w:line="276" w:lineRule="auto"/>
      </w:pPr>
      <w:bookmarkStart w:id="44" w:name="bm_h2_34"/>
      <w:bookmarkEnd w:id="44"/>
      <w:r>
        <w:rPr>
          <w:b/>
          <w:sz w:val="28"/>
        </w:rPr>
        <w:t>6.3. Hiệu năng quy chiếu về tỷ lệ gian lận gốc</w:t>
      </w:r>
    </w:p>
    <w:p w14:paraId="0918C20B" w14:textId="77777777" w:rsidR="004B02E6" w:rsidRDefault="00000000">
      <w:pPr>
        <w:ind w:firstLine="720"/>
        <w:jc w:val="both"/>
      </w:pPr>
      <w:r>
        <w:t xml:space="preserve">Để đánh giá khách quan hiệu năng mô hình trong điều kiện thực tế, công thức quy chiếu Bayes được áp dụng để tính toán lại Precision trên tỷ lệ gốc 0,129082%, kết </w:t>
      </w:r>
      <w:r>
        <w:lastRenderedPageBreak/>
        <w:t>hợp với khoảng tin cậy 95% theo phương pháp Clopper–Pearson cho tỷ lệ báo động giả:</w:t>
      </w:r>
    </w:p>
    <w:p w14:paraId="15D8DAE5" w14:textId="77777777" w:rsidR="004B02E6" w:rsidRPr="00E63FB9" w:rsidRDefault="00000000">
      <w:pPr>
        <w:ind w:firstLine="720"/>
        <w:jc w:val="both"/>
        <w:rPr>
          <w:sz w:val="22"/>
          <w:szCs w:val="20"/>
        </w:rPr>
      </w:pPr>
      <w:r w:rsidRPr="00E63FB9">
        <w:rPr>
          <w:rFonts w:ascii="Courier New" w:hAnsi="Courier New"/>
          <w:sz w:val="22"/>
          <w:szCs w:val="20"/>
        </w:rPr>
        <w:t>Precision_calibrated = (TPR × π) / (TPR × π + FPR × (1 - π))</w:t>
      </w:r>
    </w:p>
    <w:p w14:paraId="3B522DD4" w14:textId="77777777" w:rsidR="004B02E6" w:rsidRDefault="00000000">
      <w:pPr>
        <w:ind w:firstLine="720"/>
        <w:jc w:val="both"/>
      </w:pPr>
      <w:r>
        <w:t xml:space="preserve">với </w:t>
      </w:r>
      <w:r>
        <w:rPr>
          <w:rFonts w:ascii="Courier New" w:hAnsi="Courier New"/>
          <w:sz w:val="25"/>
        </w:rPr>
        <w:t>π = 0,00129082</w:t>
      </w:r>
      <w:r>
        <w:t xml:space="preserve"> là tỷ lệ gian lận gốc.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907"/>
        <w:gridCol w:w="1304"/>
        <w:gridCol w:w="1361"/>
        <w:gridCol w:w="1531"/>
        <w:gridCol w:w="1701"/>
      </w:tblGrid>
      <w:tr w:rsidR="004B02E6" w14:paraId="35D3B982" w14:textId="77777777" w:rsidTr="00E63FB9">
        <w:trPr>
          <w:cantSplit/>
          <w:tblHeader/>
          <w:jc w:val="center"/>
        </w:trPr>
        <w:tc>
          <w:tcPr>
            <w:tcW w:w="2268" w:type="dxa"/>
            <w:shd w:val="clear" w:color="auto" w:fill="F2F2F2"/>
            <w:tcMar>
              <w:top w:w="80" w:type="dxa"/>
              <w:left w:w="80" w:type="dxa"/>
              <w:bottom w:w="80" w:type="dxa"/>
              <w:right w:w="80" w:type="dxa"/>
            </w:tcMar>
            <w:vAlign w:val="center"/>
          </w:tcPr>
          <w:p w14:paraId="5AB4DF0D" w14:textId="77777777" w:rsidR="004B02E6" w:rsidRDefault="00000000">
            <w:pPr>
              <w:keepNext/>
              <w:spacing w:before="40" w:line="276" w:lineRule="auto"/>
              <w:jc w:val="center"/>
            </w:pPr>
            <w:r>
              <w:rPr>
                <w:b/>
                <w:sz w:val="20"/>
              </w:rPr>
              <w:t>Mô hình</w:t>
            </w:r>
          </w:p>
        </w:tc>
        <w:tc>
          <w:tcPr>
            <w:tcW w:w="907" w:type="dxa"/>
            <w:shd w:val="clear" w:color="auto" w:fill="F2F2F2"/>
            <w:tcMar>
              <w:top w:w="80" w:type="dxa"/>
              <w:left w:w="80" w:type="dxa"/>
              <w:bottom w:w="80" w:type="dxa"/>
              <w:right w:w="80" w:type="dxa"/>
            </w:tcMar>
            <w:vAlign w:val="center"/>
          </w:tcPr>
          <w:p w14:paraId="67DDE909" w14:textId="4AD2E777" w:rsidR="004B02E6" w:rsidRDefault="00000000">
            <w:pPr>
              <w:keepNext/>
              <w:spacing w:before="40" w:line="276" w:lineRule="auto"/>
              <w:jc w:val="center"/>
            </w:pPr>
            <w:r>
              <w:rPr>
                <w:b/>
                <w:sz w:val="20"/>
              </w:rPr>
              <w:t xml:space="preserve">FP </w:t>
            </w:r>
            <w:r w:rsidR="001F7C78">
              <w:rPr>
                <w:b/>
                <w:sz w:val="20"/>
              </w:rPr>
              <w:br/>
            </w:r>
            <w:r>
              <w:rPr>
                <w:b/>
                <w:sz w:val="20"/>
              </w:rPr>
              <w:t>trên test</w:t>
            </w:r>
          </w:p>
        </w:tc>
        <w:tc>
          <w:tcPr>
            <w:tcW w:w="1304" w:type="dxa"/>
            <w:shd w:val="clear" w:color="auto" w:fill="F2F2F2"/>
            <w:tcMar>
              <w:top w:w="80" w:type="dxa"/>
              <w:left w:w="80" w:type="dxa"/>
              <w:bottom w:w="80" w:type="dxa"/>
              <w:right w:w="80" w:type="dxa"/>
            </w:tcMar>
            <w:vAlign w:val="center"/>
          </w:tcPr>
          <w:p w14:paraId="4741ED03" w14:textId="77777777" w:rsidR="004B02E6" w:rsidRDefault="00000000">
            <w:pPr>
              <w:keepNext/>
              <w:spacing w:before="40" w:line="276" w:lineRule="auto"/>
              <w:jc w:val="center"/>
            </w:pPr>
            <w:r>
              <w:rPr>
                <w:b/>
                <w:sz w:val="20"/>
              </w:rPr>
              <w:t>Precision test</w:t>
            </w:r>
          </w:p>
        </w:tc>
        <w:tc>
          <w:tcPr>
            <w:tcW w:w="1361" w:type="dxa"/>
            <w:shd w:val="clear" w:color="auto" w:fill="F2F2F2"/>
            <w:tcMar>
              <w:top w:w="80" w:type="dxa"/>
              <w:left w:w="80" w:type="dxa"/>
              <w:bottom w:w="80" w:type="dxa"/>
              <w:right w:w="80" w:type="dxa"/>
            </w:tcMar>
            <w:vAlign w:val="center"/>
          </w:tcPr>
          <w:p w14:paraId="472E77C3" w14:textId="77777777" w:rsidR="004B02E6" w:rsidRDefault="00000000">
            <w:pPr>
              <w:keepNext/>
              <w:spacing w:before="40" w:line="276" w:lineRule="auto"/>
              <w:jc w:val="center"/>
            </w:pPr>
            <w:r>
              <w:rPr>
                <w:b/>
                <w:sz w:val="20"/>
              </w:rPr>
              <w:t>Precision quy chiếu</w:t>
            </w:r>
          </w:p>
        </w:tc>
        <w:tc>
          <w:tcPr>
            <w:tcW w:w="1531" w:type="dxa"/>
            <w:shd w:val="clear" w:color="auto" w:fill="F2F2F2"/>
            <w:tcMar>
              <w:top w:w="80" w:type="dxa"/>
              <w:left w:w="80" w:type="dxa"/>
              <w:bottom w:w="80" w:type="dxa"/>
              <w:right w:w="80" w:type="dxa"/>
            </w:tcMar>
            <w:vAlign w:val="center"/>
          </w:tcPr>
          <w:p w14:paraId="5CB54E5A" w14:textId="77777777" w:rsidR="004B02E6" w:rsidRDefault="00000000">
            <w:pPr>
              <w:keepNext/>
              <w:spacing w:before="40" w:line="276" w:lineRule="auto"/>
              <w:jc w:val="center"/>
            </w:pPr>
            <w:r>
              <w:rPr>
                <w:b/>
                <w:sz w:val="20"/>
              </w:rPr>
              <w:t>Khoảng tin cậy 95%</w:t>
            </w:r>
          </w:p>
        </w:tc>
        <w:tc>
          <w:tcPr>
            <w:tcW w:w="1701" w:type="dxa"/>
            <w:shd w:val="clear" w:color="auto" w:fill="F2F2F2"/>
            <w:tcMar>
              <w:top w:w="80" w:type="dxa"/>
              <w:left w:w="80" w:type="dxa"/>
              <w:bottom w:w="80" w:type="dxa"/>
              <w:right w:w="80" w:type="dxa"/>
            </w:tcMar>
            <w:vAlign w:val="center"/>
          </w:tcPr>
          <w:p w14:paraId="328BBCB8" w14:textId="77777777" w:rsidR="004B02E6" w:rsidRDefault="00000000">
            <w:pPr>
              <w:keepNext/>
              <w:spacing w:before="40" w:line="276" w:lineRule="auto"/>
              <w:jc w:val="center"/>
            </w:pPr>
            <w:r>
              <w:rPr>
                <w:b/>
                <w:sz w:val="20"/>
              </w:rPr>
              <w:t>Báo nhầm ước tính / triệu GD</w:t>
            </w:r>
          </w:p>
        </w:tc>
      </w:tr>
      <w:tr w:rsidR="004B02E6" w14:paraId="3278C2EB" w14:textId="77777777" w:rsidTr="00E63FB9">
        <w:trPr>
          <w:cantSplit/>
          <w:jc w:val="center"/>
        </w:trPr>
        <w:tc>
          <w:tcPr>
            <w:tcW w:w="2268" w:type="dxa"/>
            <w:tcMar>
              <w:top w:w="60" w:type="dxa"/>
              <w:left w:w="80" w:type="dxa"/>
              <w:bottom w:w="60" w:type="dxa"/>
              <w:right w:w="80" w:type="dxa"/>
            </w:tcMar>
            <w:vAlign w:val="center"/>
          </w:tcPr>
          <w:p w14:paraId="168081D4" w14:textId="77777777" w:rsidR="004B02E6" w:rsidRDefault="00000000">
            <w:pPr>
              <w:keepNext/>
              <w:spacing w:before="40" w:line="276" w:lineRule="auto"/>
            </w:pPr>
            <w:r>
              <w:rPr>
                <w:b/>
                <w:sz w:val="19"/>
              </w:rPr>
              <w:t>Random Forest + SMOTENC</w:t>
            </w:r>
          </w:p>
        </w:tc>
        <w:tc>
          <w:tcPr>
            <w:tcW w:w="907" w:type="dxa"/>
            <w:tcMar>
              <w:top w:w="60" w:type="dxa"/>
              <w:left w:w="80" w:type="dxa"/>
              <w:bottom w:w="60" w:type="dxa"/>
              <w:right w:w="80" w:type="dxa"/>
            </w:tcMar>
            <w:vAlign w:val="center"/>
          </w:tcPr>
          <w:p w14:paraId="5B014E12" w14:textId="77777777" w:rsidR="004B02E6" w:rsidRDefault="00000000">
            <w:pPr>
              <w:keepNext/>
              <w:spacing w:before="40" w:line="276" w:lineRule="auto"/>
              <w:jc w:val="right"/>
            </w:pPr>
            <w:r>
              <w:rPr>
                <w:sz w:val="19"/>
              </w:rPr>
              <w:t>1</w:t>
            </w:r>
          </w:p>
        </w:tc>
        <w:tc>
          <w:tcPr>
            <w:tcW w:w="1304" w:type="dxa"/>
            <w:tcMar>
              <w:top w:w="60" w:type="dxa"/>
              <w:left w:w="80" w:type="dxa"/>
              <w:bottom w:w="60" w:type="dxa"/>
              <w:right w:w="80" w:type="dxa"/>
            </w:tcMar>
            <w:vAlign w:val="center"/>
          </w:tcPr>
          <w:p w14:paraId="5C1D013F" w14:textId="77777777" w:rsidR="004B02E6" w:rsidRDefault="00000000">
            <w:pPr>
              <w:keepNext/>
              <w:spacing w:before="40" w:line="276" w:lineRule="auto"/>
              <w:jc w:val="right"/>
            </w:pPr>
            <w:r>
              <w:rPr>
                <w:sz w:val="19"/>
              </w:rPr>
              <w:t>0,9994</w:t>
            </w:r>
          </w:p>
        </w:tc>
        <w:tc>
          <w:tcPr>
            <w:tcW w:w="1361" w:type="dxa"/>
            <w:tcMar>
              <w:top w:w="60" w:type="dxa"/>
              <w:left w:w="80" w:type="dxa"/>
              <w:bottom w:w="60" w:type="dxa"/>
              <w:right w:w="80" w:type="dxa"/>
            </w:tcMar>
            <w:vAlign w:val="center"/>
          </w:tcPr>
          <w:p w14:paraId="5FC5BFA0" w14:textId="77777777" w:rsidR="004B02E6" w:rsidRDefault="00000000">
            <w:pPr>
              <w:keepNext/>
              <w:spacing w:before="40" w:line="276" w:lineRule="auto"/>
              <w:jc w:val="right"/>
            </w:pPr>
            <w:r>
              <w:rPr>
                <w:b/>
                <w:sz w:val="19"/>
              </w:rPr>
              <w:t>0,9801</w:t>
            </w:r>
          </w:p>
        </w:tc>
        <w:tc>
          <w:tcPr>
            <w:tcW w:w="1531" w:type="dxa"/>
            <w:tcMar>
              <w:top w:w="60" w:type="dxa"/>
              <w:left w:w="80" w:type="dxa"/>
              <w:bottom w:w="60" w:type="dxa"/>
              <w:right w:w="80" w:type="dxa"/>
            </w:tcMar>
            <w:vAlign w:val="center"/>
          </w:tcPr>
          <w:p w14:paraId="405552FD" w14:textId="77777777" w:rsidR="004B02E6" w:rsidRDefault="00000000">
            <w:pPr>
              <w:keepNext/>
              <w:spacing w:before="40" w:line="276" w:lineRule="auto"/>
              <w:jc w:val="right"/>
            </w:pPr>
            <w:r>
              <w:rPr>
                <w:sz w:val="19"/>
              </w:rPr>
              <w:t>0,8985 – 0,9995</w:t>
            </w:r>
          </w:p>
        </w:tc>
        <w:tc>
          <w:tcPr>
            <w:tcW w:w="1701" w:type="dxa"/>
            <w:tcMar>
              <w:top w:w="60" w:type="dxa"/>
              <w:left w:w="80" w:type="dxa"/>
              <w:bottom w:w="60" w:type="dxa"/>
              <w:right w:w="80" w:type="dxa"/>
            </w:tcMar>
            <w:vAlign w:val="center"/>
          </w:tcPr>
          <w:p w14:paraId="245D8309" w14:textId="77777777" w:rsidR="004B02E6" w:rsidRDefault="00000000">
            <w:pPr>
              <w:keepNext/>
              <w:spacing w:before="40" w:line="276" w:lineRule="auto"/>
              <w:jc w:val="right"/>
            </w:pPr>
            <w:r>
              <w:rPr>
                <w:sz w:val="19"/>
              </w:rPr>
              <w:t>26</w:t>
            </w:r>
          </w:p>
        </w:tc>
      </w:tr>
      <w:tr w:rsidR="004B02E6" w14:paraId="28568D16" w14:textId="77777777" w:rsidTr="00E63FB9">
        <w:trPr>
          <w:cantSplit/>
          <w:jc w:val="center"/>
        </w:trPr>
        <w:tc>
          <w:tcPr>
            <w:tcW w:w="2268" w:type="dxa"/>
            <w:shd w:val="clear" w:color="auto" w:fill="FAFAFA"/>
            <w:tcMar>
              <w:top w:w="60" w:type="dxa"/>
              <w:left w:w="80" w:type="dxa"/>
              <w:bottom w:w="60" w:type="dxa"/>
              <w:right w:w="80" w:type="dxa"/>
            </w:tcMar>
            <w:vAlign w:val="center"/>
          </w:tcPr>
          <w:p w14:paraId="5DDA7242" w14:textId="77777777" w:rsidR="004B02E6" w:rsidRDefault="00000000">
            <w:pPr>
              <w:keepNext/>
              <w:spacing w:before="40" w:line="276" w:lineRule="auto"/>
            </w:pPr>
            <w:r>
              <w:rPr>
                <w:sz w:val="19"/>
              </w:rPr>
              <w:t>Random Forest + ADASYN</w:t>
            </w:r>
          </w:p>
        </w:tc>
        <w:tc>
          <w:tcPr>
            <w:tcW w:w="907" w:type="dxa"/>
            <w:shd w:val="clear" w:color="auto" w:fill="FAFAFA"/>
            <w:tcMar>
              <w:top w:w="60" w:type="dxa"/>
              <w:left w:w="80" w:type="dxa"/>
              <w:bottom w:w="60" w:type="dxa"/>
              <w:right w:w="80" w:type="dxa"/>
            </w:tcMar>
            <w:vAlign w:val="center"/>
          </w:tcPr>
          <w:p w14:paraId="205E335B" w14:textId="77777777" w:rsidR="004B02E6" w:rsidRDefault="00000000">
            <w:pPr>
              <w:keepNext/>
              <w:spacing w:before="40" w:line="276" w:lineRule="auto"/>
              <w:jc w:val="right"/>
            </w:pPr>
            <w:r>
              <w:rPr>
                <w:sz w:val="19"/>
              </w:rPr>
              <w:t>3</w:t>
            </w:r>
          </w:p>
        </w:tc>
        <w:tc>
          <w:tcPr>
            <w:tcW w:w="1304" w:type="dxa"/>
            <w:shd w:val="clear" w:color="auto" w:fill="FAFAFA"/>
            <w:tcMar>
              <w:top w:w="60" w:type="dxa"/>
              <w:left w:w="80" w:type="dxa"/>
              <w:bottom w:w="60" w:type="dxa"/>
              <w:right w:w="80" w:type="dxa"/>
            </w:tcMar>
            <w:vAlign w:val="center"/>
          </w:tcPr>
          <w:p w14:paraId="58E4FAAE" w14:textId="77777777" w:rsidR="004B02E6" w:rsidRDefault="00000000">
            <w:pPr>
              <w:keepNext/>
              <w:spacing w:before="40" w:line="276" w:lineRule="auto"/>
              <w:jc w:val="right"/>
            </w:pPr>
            <w:r>
              <w:rPr>
                <w:sz w:val="19"/>
              </w:rPr>
              <w:t>0,9982</w:t>
            </w:r>
          </w:p>
        </w:tc>
        <w:tc>
          <w:tcPr>
            <w:tcW w:w="1361" w:type="dxa"/>
            <w:shd w:val="clear" w:color="auto" w:fill="FAFAFA"/>
            <w:tcMar>
              <w:top w:w="60" w:type="dxa"/>
              <w:left w:w="80" w:type="dxa"/>
              <w:bottom w:w="60" w:type="dxa"/>
              <w:right w:w="80" w:type="dxa"/>
            </w:tcMar>
            <w:vAlign w:val="center"/>
          </w:tcPr>
          <w:p w14:paraId="6371D022" w14:textId="77777777" w:rsidR="004B02E6" w:rsidRDefault="00000000">
            <w:pPr>
              <w:keepNext/>
              <w:spacing w:before="40" w:line="276" w:lineRule="auto"/>
              <w:jc w:val="right"/>
            </w:pPr>
            <w:r>
              <w:rPr>
                <w:sz w:val="19"/>
              </w:rPr>
              <w:t>0,9427</w:t>
            </w:r>
          </w:p>
        </w:tc>
        <w:tc>
          <w:tcPr>
            <w:tcW w:w="1531" w:type="dxa"/>
            <w:shd w:val="clear" w:color="auto" w:fill="FAFAFA"/>
            <w:tcMar>
              <w:top w:w="60" w:type="dxa"/>
              <w:left w:w="80" w:type="dxa"/>
              <w:bottom w:w="60" w:type="dxa"/>
              <w:right w:w="80" w:type="dxa"/>
            </w:tcMar>
            <w:vAlign w:val="center"/>
          </w:tcPr>
          <w:p w14:paraId="204A89E9" w14:textId="77777777" w:rsidR="004B02E6" w:rsidRDefault="00000000">
            <w:pPr>
              <w:keepNext/>
              <w:spacing w:before="40" w:line="276" w:lineRule="auto"/>
              <w:jc w:val="right"/>
            </w:pPr>
            <w:r>
              <w:rPr>
                <w:sz w:val="19"/>
              </w:rPr>
              <w:t>0,8491 – 0,9876</w:t>
            </w:r>
          </w:p>
        </w:tc>
        <w:tc>
          <w:tcPr>
            <w:tcW w:w="1701" w:type="dxa"/>
            <w:shd w:val="clear" w:color="auto" w:fill="FAFAFA"/>
            <w:tcMar>
              <w:top w:w="60" w:type="dxa"/>
              <w:left w:w="80" w:type="dxa"/>
              <w:bottom w:w="60" w:type="dxa"/>
              <w:right w:w="80" w:type="dxa"/>
            </w:tcMar>
            <w:vAlign w:val="center"/>
          </w:tcPr>
          <w:p w14:paraId="66997626" w14:textId="77777777" w:rsidR="004B02E6" w:rsidRDefault="00000000">
            <w:pPr>
              <w:keepNext/>
              <w:spacing w:before="40" w:line="276" w:lineRule="auto"/>
              <w:jc w:val="right"/>
            </w:pPr>
            <w:r>
              <w:rPr>
                <w:sz w:val="19"/>
              </w:rPr>
              <w:t>78</w:t>
            </w:r>
          </w:p>
        </w:tc>
      </w:tr>
      <w:tr w:rsidR="004B02E6" w14:paraId="43174392" w14:textId="77777777" w:rsidTr="00E63FB9">
        <w:trPr>
          <w:cantSplit/>
          <w:jc w:val="center"/>
        </w:trPr>
        <w:tc>
          <w:tcPr>
            <w:tcW w:w="2268" w:type="dxa"/>
            <w:tcMar>
              <w:top w:w="60" w:type="dxa"/>
              <w:left w:w="80" w:type="dxa"/>
              <w:bottom w:w="60" w:type="dxa"/>
              <w:right w:w="80" w:type="dxa"/>
            </w:tcMar>
            <w:vAlign w:val="center"/>
          </w:tcPr>
          <w:p w14:paraId="1B6F5372" w14:textId="77777777" w:rsidR="004B02E6" w:rsidRDefault="00000000">
            <w:pPr>
              <w:keepNext/>
              <w:spacing w:before="40" w:line="276" w:lineRule="auto"/>
            </w:pPr>
            <w:r>
              <w:rPr>
                <w:sz w:val="19"/>
              </w:rPr>
              <w:t>XGBoost + SMOTENC</w:t>
            </w:r>
          </w:p>
        </w:tc>
        <w:tc>
          <w:tcPr>
            <w:tcW w:w="907" w:type="dxa"/>
            <w:tcMar>
              <w:top w:w="60" w:type="dxa"/>
              <w:left w:w="80" w:type="dxa"/>
              <w:bottom w:w="60" w:type="dxa"/>
              <w:right w:w="80" w:type="dxa"/>
            </w:tcMar>
            <w:vAlign w:val="center"/>
          </w:tcPr>
          <w:p w14:paraId="18E0F6B6" w14:textId="77777777" w:rsidR="004B02E6" w:rsidRDefault="00000000">
            <w:pPr>
              <w:keepNext/>
              <w:spacing w:before="40" w:line="276" w:lineRule="auto"/>
              <w:jc w:val="right"/>
            </w:pPr>
            <w:r>
              <w:rPr>
                <w:sz w:val="19"/>
              </w:rPr>
              <w:t>4</w:t>
            </w:r>
          </w:p>
        </w:tc>
        <w:tc>
          <w:tcPr>
            <w:tcW w:w="1304" w:type="dxa"/>
            <w:tcMar>
              <w:top w:w="60" w:type="dxa"/>
              <w:left w:w="80" w:type="dxa"/>
              <w:bottom w:w="60" w:type="dxa"/>
              <w:right w:w="80" w:type="dxa"/>
            </w:tcMar>
            <w:vAlign w:val="center"/>
          </w:tcPr>
          <w:p w14:paraId="096563BC" w14:textId="77777777" w:rsidR="004B02E6" w:rsidRDefault="00000000">
            <w:pPr>
              <w:keepNext/>
              <w:spacing w:before="40" w:line="276" w:lineRule="auto"/>
              <w:jc w:val="right"/>
            </w:pPr>
            <w:r>
              <w:rPr>
                <w:sz w:val="19"/>
              </w:rPr>
              <w:t>0,9976</w:t>
            </w:r>
          </w:p>
        </w:tc>
        <w:tc>
          <w:tcPr>
            <w:tcW w:w="1361" w:type="dxa"/>
            <w:tcMar>
              <w:top w:w="60" w:type="dxa"/>
              <w:left w:w="80" w:type="dxa"/>
              <w:bottom w:w="60" w:type="dxa"/>
              <w:right w:w="80" w:type="dxa"/>
            </w:tcMar>
            <w:vAlign w:val="center"/>
          </w:tcPr>
          <w:p w14:paraId="11AFDEF1" w14:textId="77777777" w:rsidR="004B02E6" w:rsidRDefault="00000000">
            <w:pPr>
              <w:keepNext/>
              <w:spacing w:before="40" w:line="276" w:lineRule="auto"/>
              <w:jc w:val="right"/>
            </w:pPr>
            <w:r>
              <w:rPr>
                <w:sz w:val="19"/>
              </w:rPr>
              <w:t>0,9250</w:t>
            </w:r>
          </w:p>
        </w:tc>
        <w:tc>
          <w:tcPr>
            <w:tcW w:w="1531" w:type="dxa"/>
            <w:tcMar>
              <w:top w:w="60" w:type="dxa"/>
              <w:left w:w="80" w:type="dxa"/>
              <w:bottom w:w="60" w:type="dxa"/>
              <w:right w:w="80" w:type="dxa"/>
            </w:tcMar>
            <w:vAlign w:val="center"/>
          </w:tcPr>
          <w:p w14:paraId="23088D82" w14:textId="77777777" w:rsidR="004B02E6" w:rsidRDefault="00000000">
            <w:pPr>
              <w:keepNext/>
              <w:spacing w:before="40" w:line="276" w:lineRule="auto"/>
              <w:jc w:val="right"/>
            </w:pPr>
            <w:r>
              <w:rPr>
                <w:sz w:val="19"/>
              </w:rPr>
              <w:t>0,8281 – 0,9784</w:t>
            </w:r>
          </w:p>
        </w:tc>
        <w:tc>
          <w:tcPr>
            <w:tcW w:w="1701" w:type="dxa"/>
            <w:tcMar>
              <w:top w:w="60" w:type="dxa"/>
              <w:left w:w="80" w:type="dxa"/>
              <w:bottom w:w="60" w:type="dxa"/>
              <w:right w:w="80" w:type="dxa"/>
            </w:tcMar>
            <w:vAlign w:val="center"/>
          </w:tcPr>
          <w:p w14:paraId="1A29726B" w14:textId="77777777" w:rsidR="004B02E6" w:rsidRDefault="00000000">
            <w:pPr>
              <w:keepNext/>
              <w:spacing w:before="40" w:line="276" w:lineRule="auto"/>
              <w:jc w:val="right"/>
            </w:pPr>
            <w:r>
              <w:rPr>
                <w:sz w:val="19"/>
              </w:rPr>
              <w:t>104</w:t>
            </w:r>
          </w:p>
        </w:tc>
      </w:tr>
      <w:tr w:rsidR="004B02E6" w14:paraId="50FA614A" w14:textId="77777777" w:rsidTr="00E63FB9">
        <w:trPr>
          <w:cantSplit/>
          <w:jc w:val="center"/>
        </w:trPr>
        <w:tc>
          <w:tcPr>
            <w:tcW w:w="2268" w:type="dxa"/>
            <w:shd w:val="clear" w:color="auto" w:fill="FAFAFA"/>
            <w:tcMar>
              <w:top w:w="60" w:type="dxa"/>
              <w:left w:w="80" w:type="dxa"/>
              <w:bottom w:w="60" w:type="dxa"/>
              <w:right w:w="80" w:type="dxa"/>
            </w:tcMar>
            <w:vAlign w:val="center"/>
          </w:tcPr>
          <w:p w14:paraId="6E880390" w14:textId="77777777" w:rsidR="004B02E6" w:rsidRDefault="00000000">
            <w:pPr>
              <w:keepNext/>
              <w:spacing w:before="40" w:line="276" w:lineRule="auto"/>
            </w:pPr>
            <w:r>
              <w:rPr>
                <w:sz w:val="19"/>
              </w:rPr>
              <w:t>XGBoost + ADASYN</w:t>
            </w:r>
          </w:p>
        </w:tc>
        <w:tc>
          <w:tcPr>
            <w:tcW w:w="907" w:type="dxa"/>
            <w:shd w:val="clear" w:color="auto" w:fill="FAFAFA"/>
            <w:tcMar>
              <w:top w:w="60" w:type="dxa"/>
              <w:left w:w="80" w:type="dxa"/>
              <w:bottom w:w="60" w:type="dxa"/>
              <w:right w:w="80" w:type="dxa"/>
            </w:tcMar>
            <w:vAlign w:val="center"/>
          </w:tcPr>
          <w:p w14:paraId="72FDAF1C" w14:textId="77777777" w:rsidR="004B02E6" w:rsidRDefault="00000000">
            <w:pPr>
              <w:keepNext/>
              <w:spacing w:before="40" w:line="276" w:lineRule="auto"/>
              <w:jc w:val="right"/>
            </w:pPr>
            <w:r>
              <w:rPr>
                <w:sz w:val="19"/>
              </w:rPr>
              <w:t>7</w:t>
            </w:r>
          </w:p>
        </w:tc>
        <w:tc>
          <w:tcPr>
            <w:tcW w:w="1304" w:type="dxa"/>
            <w:shd w:val="clear" w:color="auto" w:fill="FAFAFA"/>
            <w:tcMar>
              <w:top w:w="60" w:type="dxa"/>
              <w:left w:w="80" w:type="dxa"/>
              <w:bottom w:w="60" w:type="dxa"/>
              <w:right w:w="80" w:type="dxa"/>
            </w:tcMar>
            <w:vAlign w:val="center"/>
          </w:tcPr>
          <w:p w14:paraId="0933B27F" w14:textId="77777777" w:rsidR="004B02E6" w:rsidRDefault="00000000">
            <w:pPr>
              <w:keepNext/>
              <w:spacing w:before="40" w:line="276" w:lineRule="auto"/>
              <w:jc w:val="right"/>
            </w:pPr>
            <w:r>
              <w:rPr>
                <w:sz w:val="19"/>
              </w:rPr>
              <w:t>0,9957</w:t>
            </w:r>
          </w:p>
        </w:tc>
        <w:tc>
          <w:tcPr>
            <w:tcW w:w="1361" w:type="dxa"/>
            <w:shd w:val="clear" w:color="auto" w:fill="FAFAFA"/>
            <w:tcMar>
              <w:top w:w="60" w:type="dxa"/>
              <w:left w:w="80" w:type="dxa"/>
              <w:bottom w:w="60" w:type="dxa"/>
              <w:right w:w="80" w:type="dxa"/>
            </w:tcMar>
            <w:vAlign w:val="center"/>
          </w:tcPr>
          <w:p w14:paraId="1F536637" w14:textId="77777777" w:rsidR="004B02E6" w:rsidRDefault="00000000">
            <w:pPr>
              <w:keepNext/>
              <w:spacing w:before="40" w:line="276" w:lineRule="auto"/>
              <w:jc w:val="right"/>
            </w:pPr>
            <w:r>
              <w:rPr>
                <w:sz w:val="19"/>
              </w:rPr>
              <w:t>0,8757</w:t>
            </w:r>
          </w:p>
        </w:tc>
        <w:tc>
          <w:tcPr>
            <w:tcW w:w="1531" w:type="dxa"/>
            <w:shd w:val="clear" w:color="auto" w:fill="FAFAFA"/>
            <w:tcMar>
              <w:top w:w="60" w:type="dxa"/>
              <w:left w:w="80" w:type="dxa"/>
              <w:bottom w:w="60" w:type="dxa"/>
              <w:right w:w="80" w:type="dxa"/>
            </w:tcMar>
            <w:vAlign w:val="center"/>
          </w:tcPr>
          <w:p w14:paraId="5D8508AC" w14:textId="77777777" w:rsidR="004B02E6" w:rsidRDefault="00000000">
            <w:pPr>
              <w:keepNext/>
              <w:spacing w:before="40" w:line="276" w:lineRule="auto"/>
              <w:jc w:val="right"/>
            </w:pPr>
            <w:r>
              <w:rPr>
                <w:sz w:val="19"/>
              </w:rPr>
              <w:t>0,7738 – 0,9460</w:t>
            </w:r>
          </w:p>
        </w:tc>
        <w:tc>
          <w:tcPr>
            <w:tcW w:w="1701" w:type="dxa"/>
            <w:shd w:val="clear" w:color="auto" w:fill="FAFAFA"/>
            <w:tcMar>
              <w:top w:w="60" w:type="dxa"/>
              <w:left w:w="80" w:type="dxa"/>
              <w:bottom w:w="60" w:type="dxa"/>
              <w:right w:w="80" w:type="dxa"/>
            </w:tcMar>
            <w:vAlign w:val="center"/>
          </w:tcPr>
          <w:p w14:paraId="53AA8D45" w14:textId="77777777" w:rsidR="004B02E6" w:rsidRDefault="00000000">
            <w:pPr>
              <w:keepNext/>
              <w:spacing w:before="40" w:line="276" w:lineRule="auto"/>
              <w:jc w:val="right"/>
            </w:pPr>
            <w:r>
              <w:rPr>
                <w:sz w:val="19"/>
              </w:rPr>
              <w:t>182</w:t>
            </w:r>
          </w:p>
        </w:tc>
      </w:tr>
      <w:tr w:rsidR="004B02E6" w14:paraId="2921A727" w14:textId="77777777" w:rsidTr="00E63FB9">
        <w:trPr>
          <w:cantSplit/>
          <w:jc w:val="center"/>
        </w:trPr>
        <w:tc>
          <w:tcPr>
            <w:tcW w:w="2268" w:type="dxa"/>
            <w:tcMar>
              <w:top w:w="60" w:type="dxa"/>
              <w:left w:w="80" w:type="dxa"/>
              <w:bottom w:w="60" w:type="dxa"/>
              <w:right w:w="80" w:type="dxa"/>
            </w:tcMar>
            <w:vAlign w:val="center"/>
          </w:tcPr>
          <w:p w14:paraId="307329D4" w14:textId="77777777" w:rsidR="004B02E6" w:rsidRDefault="00000000">
            <w:pPr>
              <w:keepNext/>
              <w:spacing w:before="40" w:line="276" w:lineRule="auto"/>
            </w:pPr>
            <w:r>
              <w:rPr>
                <w:sz w:val="19"/>
              </w:rPr>
              <w:t>Autoencoder (MLP)</w:t>
            </w:r>
          </w:p>
        </w:tc>
        <w:tc>
          <w:tcPr>
            <w:tcW w:w="907" w:type="dxa"/>
            <w:tcMar>
              <w:top w:w="60" w:type="dxa"/>
              <w:left w:w="80" w:type="dxa"/>
              <w:bottom w:w="60" w:type="dxa"/>
              <w:right w:w="80" w:type="dxa"/>
            </w:tcMar>
            <w:vAlign w:val="center"/>
          </w:tcPr>
          <w:p w14:paraId="4D186A9A" w14:textId="77777777" w:rsidR="004B02E6" w:rsidRDefault="00000000">
            <w:pPr>
              <w:keepNext/>
              <w:spacing w:before="40" w:line="276" w:lineRule="auto"/>
              <w:jc w:val="right"/>
            </w:pPr>
            <w:r>
              <w:rPr>
                <w:sz w:val="19"/>
              </w:rPr>
              <w:t>1.998</w:t>
            </w:r>
          </w:p>
        </w:tc>
        <w:tc>
          <w:tcPr>
            <w:tcW w:w="1304" w:type="dxa"/>
            <w:tcMar>
              <w:top w:w="60" w:type="dxa"/>
              <w:left w:w="80" w:type="dxa"/>
              <w:bottom w:w="60" w:type="dxa"/>
              <w:right w:w="80" w:type="dxa"/>
            </w:tcMar>
            <w:vAlign w:val="center"/>
          </w:tcPr>
          <w:p w14:paraId="3CBE85D0" w14:textId="77777777" w:rsidR="004B02E6" w:rsidRDefault="00000000">
            <w:pPr>
              <w:keepNext/>
              <w:spacing w:before="40" w:line="276" w:lineRule="auto"/>
              <w:jc w:val="right"/>
            </w:pPr>
            <w:r>
              <w:rPr>
                <w:sz w:val="19"/>
              </w:rPr>
              <w:t>0,3822</w:t>
            </w:r>
          </w:p>
        </w:tc>
        <w:tc>
          <w:tcPr>
            <w:tcW w:w="1361" w:type="dxa"/>
            <w:tcMar>
              <w:top w:w="60" w:type="dxa"/>
              <w:left w:w="80" w:type="dxa"/>
              <w:bottom w:w="60" w:type="dxa"/>
              <w:right w:w="80" w:type="dxa"/>
            </w:tcMar>
            <w:vAlign w:val="center"/>
          </w:tcPr>
          <w:p w14:paraId="74205DAB" w14:textId="77777777" w:rsidR="004B02E6" w:rsidRDefault="00000000">
            <w:pPr>
              <w:keepNext/>
              <w:spacing w:before="40" w:line="276" w:lineRule="auto"/>
              <w:jc w:val="right"/>
            </w:pPr>
            <w:r>
              <w:rPr>
                <w:sz w:val="19"/>
              </w:rPr>
              <w:t>0,0183</w:t>
            </w:r>
          </w:p>
        </w:tc>
        <w:tc>
          <w:tcPr>
            <w:tcW w:w="1531" w:type="dxa"/>
            <w:tcMar>
              <w:top w:w="60" w:type="dxa"/>
              <w:left w:w="80" w:type="dxa"/>
              <w:bottom w:w="60" w:type="dxa"/>
              <w:right w:w="80" w:type="dxa"/>
            </w:tcMar>
            <w:vAlign w:val="center"/>
          </w:tcPr>
          <w:p w14:paraId="18B6528C" w14:textId="77777777" w:rsidR="004B02E6" w:rsidRDefault="00000000">
            <w:pPr>
              <w:keepNext/>
              <w:spacing w:before="40" w:line="276" w:lineRule="auto"/>
              <w:jc w:val="right"/>
            </w:pPr>
            <w:r>
              <w:rPr>
                <w:sz w:val="19"/>
              </w:rPr>
              <w:t>0,0176 – 0,0191</w:t>
            </w:r>
          </w:p>
        </w:tc>
        <w:tc>
          <w:tcPr>
            <w:tcW w:w="1701" w:type="dxa"/>
            <w:tcMar>
              <w:top w:w="60" w:type="dxa"/>
              <w:left w:w="80" w:type="dxa"/>
              <w:bottom w:w="60" w:type="dxa"/>
              <w:right w:w="80" w:type="dxa"/>
            </w:tcMar>
            <w:vAlign w:val="center"/>
          </w:tcPr>
          <w:p w14:paraId="25898E37" w14:textId="77777777" w:rsidR="004B02E6" w:rsidRDefault="00000000">
            <w:pPr>
              <w:keepNext/>
              <w:spacing w:before="40" w:line="276" w:lineRule="auto"/>
              <w:jc w:val="right"/>
            </w:pPr>
            <w:r>
              <w:rPr>
                <w:sz w:val="19"/>
              </w:rPr>
              <w:t>52.022</w:t>
            </w:r>
          </w:p>
        </w:tc>
      </w:tr>
    </w:tbl>
    <w:p w14:paraId="0B164E79" w14:textId="77777777" w:rsidR="004B02E6" w:rsidRDefault="00000000">
      <w:pPr>
        <w:spacing w:before="80" w:after="160" w:line="276" w:lineRule="auto"/>
        <w:jc w:val="center"/>
      </w:pPr>
      <w:r>
        <w:rPr>
          <w:i/>
          <w:sz w:val="21"/>
        </w:rPr>
        <w:t>Bảng 6.1. Hiệu năng mô hình khi quy chiếu về tỷ lệ gian lận gốc của PaySim (0,129%)</w:t>
      </w:r>
    </w:p>
    <w:p w14:paraId="71CD407C" w14:textId="77777777" w:rsidR="004B02E6" w:rsidRDefault="00000000">
      <w:pPr>
        <w:ind w:firstLine="720"/>
        <w:jc w:val="both"/>
      </w:pPr>
      <w:r>
        <w:t>Kết quả Bảng 6.1 cho thấy:</w:t>
      </w:r>
    </w:p>
    <w:p w14:paraId="6A2FCEA7" w14:textId="77777777" w:rsidR="004B02E6" w:rsidRDefault="00000000">
      <w:pPr>
        <w:spacing w:before="20" w:line="300" w:lineRule="auto"/>
        <w:ind w:left="720" w:hanging="283"/>
      </w:pPr>
      <w:r>
        <w:rPr>
          <w:b/>
        </w:rPr>
        <w:t xml:space="preserve">-  </w:t>
      </w:r>
      <w:r>
        <w:t>Chênh lệch nhỏ về số ca FP trên tập kiểm tra trở nên rất rõ rệt khi đưa về phân bố gốc: khoảng cách giữa 1 ca FP (RF + SMOTENC) và 7 ca FP (XGBoost + ADASYN) làm Precision quy chiếu giảm từ 98,01% xuống 87,57%.</w:t>
      </w:r>
    </w:p>
    <w:p w14:paraId="4717D561" w14:textId="77777777" w:rsidR="004B02E6" w:rsidRDefault="00000000">
      <w:pPr>
        <w:spacing w:before="20" w:line="300" w:lineRule="auto"/>
        <w:ind w:left="720" w:hanging="283"/>
      </w:pPr>
      <w:r>
        <w:rPr>
          <w:b/>
        </w:rPr>
        <w:t xml:space="preserve">-  </w:t>
      </w:r>
      <w:r>
        <w:t>Autoencoder có Precision quy chiếu sụt giảm còn 1,83%, đồng nghĩa với việc tạo ra hơn 52.000 cảnh báo nhầm trên mỗi triệu giao dịch, hoàn toàn không khả thi nếu vận hành độc lập.</w:t>
      </w:r>
    </w:p>
    <w:p w14:paraId="7861B59D" w14:textId="77777777" w:rsidR="004B02E6" w:rsidRDefault="00000000">
      <w:pPr>
        <w:keepNext/>
        <w:spacing w:before="360" w:after="120" w:line="276" w:lineRule="auto"/>
      </w:pPr>
      <w:bookmarkStart w:id="45" w:name="bm_h2_35"/>
      <w:bookmarkEnd w:id="45"/>
      <w:r>
        <w:rPr>
          <w:b/>
          <w:sz w:val="28"/>
        </w:rPr>
        <w:t>6.4. Đánh giá độ tin cậy của việc xếp hạng mô hình</w:t>
      </w:r>
    </w:p>
    <w:p w14:paraId="57813DE5" w14:textId="77777777" w:rsidR="004B02E6" w:rsidRDefault="00000000">
      <w:pPr>
        <w:ind w:firstLine="720"/>
        <w:jc w:val="both"/>
      </w:pPr>
      <w:r>
        <w:t xml:space="preserve">Khoảng tin cậy 95% ở Bảng 6.1 cho thấy sự chồng lấn đáng kể giữa các mô hình học có giám sát: khoảng của RF + SMOTENC (0,8985 – 0,9995) giao thoa với XGBoost + SMOTENC (0,8281 – 0,9784). Số ca báo động giả trên tập kiểm tra rất nhỏ (từ 1 đến 7 ca trên 38.357 mẫu), mang sai số thống kê tương đối lớn. Đồng thời, cả bốn mô hình đều bỏ sót cùng 8 ca gian lận. Vì vậy, kết luận chính xác là: </w:t>
      </w:r>
      <w:r>
        <w:rPr>
          <w:b/>
        </w:rPr>
        <w:t>Các biến thể học có giám sát đạt hiệu năng tương đương nhau trên tập kiểm tra này</w:t>
      </w:r>
      <w:r>
        <w:t>, và sự khác biệt nhỏ về thứ hạng có thể chỉ do dao động ngẫu nhiên của một lần phân chia dữ liệu.</w:t>
      </w:r>
    </w:p>
    <w:p w14:paraId="14306FC2" w14:textId="77777777" w:rsidR="004B02E6" w:rsidRDefault="00000000">
      <w:pPr>
        <w:keepNext/>
        <w:spacing w:before="360" w:after="120" w:line="276" w:lineRule="auto"/>
      </w:pPr>
      <w:bookmarkStart w:id="46" w:name="bm_h2_36"/>
      <w:bookmarkEnd w:id="46"/>
      <w:r>
        <w:rPr>
          <w:b/>
          <w:sz w:val="28"/>
        </w:rPr>
        <w:t>6.5. Đánh giá hạn chế của mô hình Autoencoder</w:t>
      </w:r>
    </w:p>
    <w:p w14:paraId="213C18BB" w14:textId="77777777" w:rsidR="004B02E6" w:rsidRDefault="00000000">
      <w:pPr>
        <w:ind w:firstLine="720"/>
        <w:jc w:val="both"/>
      </w:pPr>
      <w:r>
        <w:t>Mô hình Autoencoder thử nghiệm trong đồ án gặp phải những hạn chế cơ bản sau:</w:t>
      </w:r>
    </w:p>
    <w:p w14:paraId="198D7AB4" w14:textId="77777777" w:rsidR="004B02E6" w:rsidRDefault="00000000">
      <w:pPr>
        <w:spacing w:before="20" w:line="300" w:lineRule="auto"/>
        <w:ind w:left="720" w:hanging="283"/>
      </w:pPr>
      <w:r>
        <w:rPr>
          <w:b/>
        </w:rPr>
        <w:lastRenderedPageBreak/>
        <w:t>1. Đặc thù dữ liệu bảng (Tabular Data):</w:t>
      </w:r>
      <w:r>
        <w:t xml:space="preserve"> Khác với ảnh hoặc âm thanh có cấu trúc không gian và tương quan cục bộ mạnh, dữ liệu bảng gồm các thuộc tính rời rạc và liên tục không đồng nhất, khiến hàm mất mát tái tạo MSE khó nắm bắt được ranh giới biểu diễn của lớp bình thường.</w:t>
      </w:r>
    </w:p>
    <w:p w14:paraId="63A90AC7" w14:textId="77777777" w:rsidR="004B02E6" w:rsidRDefault="00000000">
      <w:pPr>
        <w:spacing w:before="20" w:line="300" w:lineRule="auto"/>
        <w:ind w:left="720" w:hanging="283"/>
      </w:pPr>
      <w:r>
        <w:rPr>
          <w:b/>
        </w:rPr>
        <w:t>2. Sự nhạy cảm của ngưỡng phân loại:</w:t>
      </w:r>
      <w:r>
        <w:t xml:space="preserve"> Ngưỡng sai số tái tạo 0,045456 (phân vị 95) được lựa chọn nhằm thỏa mãn điều kiện Recall tối thiểu, nhưng cái giá phải trả là chấp nhận 1.998 ca báo động giả. Nếu tăng ngưỡng để giảm báo động giả thì Recall lại sụt giảm nghiêm trọng.</w:t>
      </w:r>
    </w:p>
    <w:p w14:paraId="670F67C1" w14:textId="77777777" w:rsidR="004B02E6" w:rsidRDefault="00000000">
      <w:pPr>
        <w:spacing w:before="20" w:line="300" w:lineRule="auto"/>
        <w:ind w:left="720" w:hanging="283"/>
      </w:pPr>
      <w:r>
        <w:rPr>
          <w:b/>
        </w:rPr>
        <w:t>3. Kết luận:</w:t>
      </w:r>
      <w:r>
        <w:t xml:space="preserve"> Mô hình Autoencoder dạng MLP đơn giản không phù hợp để làm bộ phát hiện gian lận độc lập trên dữ liệu bảng PaySim so với các mô hình cây quyết định.</w:t>
      </w:r>
    </w:p>
    <w:p w14:paraId="550C53CB" w14:textId="77777777" w:rsidR="004B02E6" w:rsidRDefault="00000000">
      <w:pPr>
        <w:keepNext/>
        <w:spacing w:before="360" w:after="120" w:line="276" w:lineRule="auto"/>
      </w:pPr>
      <w:bookmarkStart w:id="47" w:name="bm_h2_37"/>
      <w:bookmarkEnd w:id="47"/>
      <w:r>
        <w:rPr>
          <w:b/>
          <w:sz w:val="28"/>
        </w:rPr>
        <w:t>6.6. Hạn chế của nghiên cứu</w:t>
      </w:r>
    </w:p>
    <w:p w14:paraId="54F7762D" w14:textId="77777777" w:rsidR="004B02E6" w:rsidRDefault="00000000">
      <w:pPr>
        <w:spacing w:before="20" w:line="300" w:lineRule="auto"/>
        <w:ind w:left="720" w:hanging="283"/>
      </w:pPr>
      <w:r>
        <w:rPr>
          <w:b/>
        </w:rPr>
        <w:t>1. Giới hạn của dữ liệu mô phỏng PaySim:</w:t>
      </w:r>
      <w:r>
        <w:t xml:space="preserve"> Dữ liệu được sinh bằng quy tắc simulator nên không thể phản ánh đầy đủ các thủ đoạn gian lận tinh vi trong thực tế như lừa đảo phi kỹ thuật, chiếm quyền điều khiển tài khoản qua mã độc hay rửa tiền qua mạng lưới tài khoản rác.</w:t>
      </w:r>
    </w:p>
    <w:p w14:paraId="347D779D" w14:textId="77777777" w:rsidR="004B02E6" w:rsidRDefault="00000000">
      <w:pPr>
        <w:spacing w:before="20" w:line="300" w:lineRule="auto"/>
        <w:ind w:left="720" w:hanging="283"/>
      </w:pPr>
      <w:r>
        <w:rPr>
          <w:b/>
        </w:rPr>
        <w:t>2. Phương pháp chia dữ liệu ngẫu nhiên:</w:t>
      </w:r>
      <w:r>
        <w:t xml:space="preserve"> Việc chia phân tầng ngẫu nhiên chưa đánh giá được hiện tượng trôi dạt khái niệm (Concept Drift) theo thời gian.</w:t>
      </w:r>
    </w:p>
    <w:p w14:paraId="4C627EA7" w14:textId="77777777" w:rsidR="004B02E6" w:rsidRDefault="00000000">
      <w:pPr>
        <w:spacing w:before="20" w:line="300" w:lineRule="auto"/>
        <w:ind w:left="720" w:hanging="283"/>
      </w:pPr>
      <w:r>
        <w:rPr>
          <w:b/>
        </w:rPr>
        <w:t>3. Thiếu thông tin mạng lưới liên kết:</w:t>
      </w:r>
      <w:r>
        <w:t xml:space="preserve"> PaySim không cung cấp thông tin liên kết giữa các tài khoản để xây dựng các đặc trưng đồ thị (Graph Features).</w:t>
      </w:r>
    </w:p>
    <w:p w14:paraId="79A1A47B" w14:textId="77777777" w:rsidR="004B02E6" w:rsidRDefault="00000000">
      <w:pPr>
        <w:keepNext/>
        <w:spacing w:before="360" w:after="120" w:line="276" w:lineRule="auto"/>
      </w:pPr>
      <w:bookmarkStart w:id="48" w:name="bm_h2_38"/>
      <w:bookmarkEnd w:id="48"/>
      <w:r>
        <w:rPr>
          <w:b/>
          <w:sz w:val="28"/>
        </w:rPr>
        <w:t>6.7. Kết luận chương</w:t>
      </w:r>
    </w:p>
    <w:p w14:paraId="492FFE64" w14:textId="77777777" w:rsidR="004B02E6" w:rsidRDefault="00000000">
      <w:pPr>
        <w:ind w:firstLine="720"/>
        <w:jc w:val="both"/>
      </w:pPr>
      <w:r>
        <w:t>Việc thảo luận và quy chiếu toán học đã làm sáng tỏ bản chất các con số thực nghiệm. Điểm số cao của các mô hình có giám sát phản ánh sự kết hợp giữa kỹ thuật trích xuất đặc trưng phù hợp và dấu vết của bộ mô phỏng PaySim, trong khi các giới hạn phương pháp luận được nhìn nhận trung thực và minh bạch.</w:t>
      </w:r>
    </w:p>
    <w:p w14:paraId="513F17F8" w14:textId="77777777" w:rsidR="004B02E6" w:rsidRDefault="00000000">
      <w:r>
        <w:br w:type="page"/>
      </w:r>
    </w:p>
    <w:p w14:paraId="7C877688" w14:textId="77777777" w:rsidR="004B02E6" w:rsidRDefault="00000000">
      <w:pPr>
        <w:keepNext/>
        <w:spacing w:before="480" w:after="240" w:line="276" w:lineRule="auto"/>
        <w:jc w:val="center"/>
      </w:pPr>
      <w:bookmarkStart w:id="49" w:name="bm_h1_10"/>
      <w:bookmarkEnd w:id="49"/>
      <w:r>
        <w:rPr>
          <w:b/>
          <w:sz w:val="30"/>
        </w:rPr>
        <w:lastRenderedPageBreak/>
        <w:t>CHƯƠNG 7. KẾT LUẬN VÀ HƯỚNG PHÁT TRIỂN</w:t>
      </w:r>
    </w:p>
    <w:p w14:paraId="73DB3FC1" w14:textId="77777777" w:rsidR="004B02E6" w:rsidRDefault="00000000">
      <w:pPr>
        <w:keepNext/>
        <w:spacing w:before="360" w:after="120" w:line="276" w:lineRule="auto"/>
      </w:pPr>
      <w:bookmarkStart w:id="50" w:name="bm_h2_39"/>
      <w:bookmarkEnd w:id="50"/>
      <w:r>
        <w:rPr>
          <w:b/>
          <w:sz w:val="28"/>
        </w:rPr>
        <w:t>7.1. Tóm tắt công việc đã thực hiện</w:t>
      </w:r>
    </w:p>
    <w:p w14:paraId="3D29D529" w14:textId="77777777" w:rsidR="004B02E6" w:rsidRDefault="00000000">
      <w:pPr>
        <w:ind w:firstLine="720"/>
        <w:jc w:val="both"/>
      </w:pPr>
      <w:r>
        <w:t>Đồ án đã xây dựng và kiểm chứng một quy trình học máy hoàn chỉnh cho bài toán phát hiện giao dịch tài chính nghi vấn gian lận trên tập dữ liệu mô phỏng PaySim:</w:t>
      </w:r>
    </w:p>
    <w:p w14:paraId="08E35E17" w14:textId="77777777" w:rsidR="004B02E6" w:rsidRDefault="00000000">
      <w:pPr>
        <w:spacing w:before="20" w:line="300" w:lineRule="auto"/>
        <w:ind w:left="720" w:hanging="283"/>
      </w:pPr>
      <w:r>
        <w:rPr>
          <w:b/>
        </w:rPr>
        <w:t xml:space="preserve">1. </w:t>
      </w:r>
      <w:r>
        <w:t>Lọc và lấy mẫu phân tầng 200.000 giao dịch từ hơn 6,36 triệu bản ghi gốc, bảo toàn toàn bộ mẫu gian lận.</w:t>
      </w:r>
    </w:p>
    <w:p w14:paraId="159D43D1" w14:textId="77777777" w:rsidR="004B02E6" w:rsidRDefault="00000000">
      <w:pPr>
        <w:spacing w:before="20" w:line="300" w:lineRule="auto"/>
        <w:ind w:left="720" w:hanging="283"/>
      </w:pPr>
      <w:r>
        <w:rPr>
          <w:b/>
        </w:rPr>
        <w:t xml:space="preserve">2. </w:t>
      </w:r>
      <w:r>
        <w:t>Xây dựng 14 đặc trưng phản ánh sai lệch số dư, quy mô dòng tiền và chu kỳ thời gian.</w:t>
      </w:r>
    </w:p>
    <w:p w14:paraId="4D3F69E3" w14:textId="77777777" w:rsidR="004B02E6" w:rsidRDefault="00000000">
      <w:pPr>
        <w:spacing w:before="20" w:line="300" w:lineRule="auto"/>
        <w:ind w:left="720" w:hanging="283"/>
      </w:pPr>
      <w:r>
        <w:rPr>
          <w:b/>
        </w:rPr>
        <w:t xml:space="preserve">3. </w:t>
      </w:r>
      <w:r>
        <w:t>Áp dụng kỹ thuật tái lấy mẫu SMOTENC và ADASYN trên tập huấn luyện độc lập.</w:t>
      </w:r>
    </w:p>
    <w:p w14:paraId="14CE15D0" w14:textId="77777777" w:rsidR="004B02E6" w:rsidRDefault="00000000">
      <w:pPr>
        <w:spacing w:before="20" w:line="300" w:lineRule="auto"/>
        <w:ind w:left="720" w:hanging="283"/>
      </w:pPr>
      <w:r>
        <w:rPr>
          <w:b/>
        </w:rPr>
        <w:t xml:space="preserve">4. </w:t>
      </w:r>
      <w:r>
        <w:t>Huấn luyện và đánh giá đối sánh năm biến thể mô hình thuộc ba họ: Random Forest, XGBoost và Deep Autoencoder.</w:t>
      </w:r>
    </w:p>
    <w:p w14:paraId="41279911" w14:textId="77777777" w:rsidR="004B02E6" w:rsidRDefault="00000000">
      <w:pPr>
        <w:spacing w:before="20" w:line="300" w:lineRule="auto"/>
        <w:ind w:left="720" w:hanging="283"/>
      </w:pPr>
      <w:r>
        <w:rPr>
          <w:b/>
        </w:rPr>
        <w:t xml:space="preserve">5. </w:t>
      </w:r>
      <w:r>
        <w:t>Thực hiện thực nghiệm Ablation Study đối chứng, chứng minh định lượng mức độ phụ thuộc vào nhóm đặc trưng số dư và đề xuất cấu hình cắt tỉa 12 đặc trưng tinh gọn.</w:t>
      </w:r>
    </w:p>
    <w:p w14:paraId="2727E61D" w14:textId="77777777" w:rsidR="004B02E6" w:rsidRDefault="00000000">
      <w:pPr>
        <w:spacing w:before="20" w:line="300" w:lineRule="auto"/>
        <w:ind w:left="720" w:hanging="283"/>
      </w:pPr>
      <w:r>
        <w:rPr>
          <w:b/>
        </w:rPr>
        <w:t xml:space="preserve">6. </w:t>
      </w:r>
      <w:r>
        <w:t>Xây dựng giao diện ứng dụng Streamlit cho phép người dùng nạp thông tin giao dịch và xem giải trình dự đoán theo thời gian thực.</w:t>
      </w:r>
    </w:p>
    <w:p w14:paraId="40B39E35" w14:textId="77777777" w:rsidR="004B02E6" w:rsidRDefault="00000000">
      <w:pPr>
        <w:keepNext/>
        <w:spacing w:before="360" w:after="120" w:line="276" w:lineRule="auto"/>
      </w:pPr>
      <w:bookmarkStart w:id="51" w:name="bm_h2_40"/>
      <w:bookmarkEnd w:id="51"/>
      <w:r>
        <w:rPr>
          <w:b/>
          <w:sz w:val="28"/>
        </w:rPr>
        <w:t>7.2. Đối chiếu với mục tiêu đề 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4745"/>
        <w:gridCol w:w="1446"/>
        <w:gridCol w:w="2171"/>
      </w:tblGrid>
      <w:tr w:rsidR="004B02E6" w14:paraId="7024608A" w14:textId="77777777" w:rsidTr="005A48DF">
        <w:trPr>
          <w:cantSplit/>
          <w:tblHeader/>
          <w:jc w:val="center"/>
        </w:trPr>
        <w:tc>
          <w:tcPr>
            <w:tcW w:w="709" w:type="dxa"/>
            <w:shd w:val="clear" w:color="auto" w:fill="F2F2F2"/>
            <w:tcMar>
              <w:top w:w="100" w:type="dxa"/>
              <w:left w:w="120" w:type="dxa"/>
              <w:bottom w:w="100" w:type="dxa"/>
              <w:right w:w="120" w:type="dxa"/>
            </w:tcMar>
            <w:vAlign w:val="center"/>
          </w:tcPr>
          <w:p w14:paraId="45C92F85" w14:textId="77777777" w:rsidR="004B02E6" w:rsidRDefault="00000000">
            <w:pPr>
              <w:keepNext/>
              <w:spacing w:before="40" w:line="276" w:lineRule="auto"/>
              <w:jc w:val="center"/>
            </w:pPr>
            <w:r>
              <w:rPr>
                <w:b/>
                <w:sz w:val="21"/>
              </w:rPr>
              <w:t>STT</w:t>
            </w:r>
          </w:p>
        </w:tc>
        <w:tc>
          <w:tcPr>
            <w:tcW w:w="4745" w:type="dxa"/>
            <w:shd w:val="clear" w:color="auto" w:fill="F2F2F2"/>
            <w:tcMar>
              <w:top w:w="100" w:type="dxa"/>
              <w:left w:w="120" w:type="dxa"/>
              <w:bottom w:w="100" w:type="dxa"/>
              <w:right w:w="120" w:type="dxa"/>
            </w:tcMar>
            <w:vAlign w:val="center"/>
          </w:tcPr>
          <w:p w14:paraId="5230DA1B" w14:textId="77777777" w:rsidR="004B02E6" w:rsidRDefault="00000000">
            <w:pPr>
              <w:keepNext/>
              <w:spacing w:before="40" w:line="276" w:lineRule="auto"/>
              <w:jc w:val="center"/>
            </w:pPr>
            <w:r>
              <w:rPr>
                <w:b/>
                <w:sz w:val="21"/>
              </w:rPr>
              <w:t>Mục tiêu cụ thể đề ra</w:t>
            </w:r>
          </w:p>
        </w:tc>
        <w:tc>
          <w:tcPr>
            <w:tcW w:w="1446" w:type="dxa"/>
            <w:shd w:val="clear" w:color="auto" w:fill="F2F2F2"/>
            <w:tcMar>
              <w:top w:w="100" w:type="dxa"/>
              <w:left w:w="120" w:type="dxa"/>
              <w:bottom w:w="100" w:type="dxa"/>
              <w:right w:w="120" w:type="dxa"/>
            </w:tcMar>
            <w:vAlign w:val="center"/>
          </w:tcPr>
          <w:p w14:paraId="372C2104" w14:textId="77777777" w:rsidR="004B02E6" w:rsidRDefault="00000000">
            <w:pPr>
              <w:keepNext/>
              <w:spacing w:before="40" w:line="276" w:lineRule="auto"/>
              <w:jc w:val="center"/>
            </w:pPr>
            <w:r>
              <w:rPr>
                <w:b/>
                <w:sz w:val="21"/>
              </w:rPr>
              <w:t>Kết quả đạt được</w:t>
            </w:r>
          </w:p>
        </w:tc>
        <w:tc>
          <w:tcPr>
            <w:tcW w:w="2171" w:type="dxa"/>
            <w:shd w:val="clear" w:color="auto" w:fill="F2F2F2"/>
            <w:tcMar>
              <w:top w:w="100" w:type="dxa"/>
              <w:left w:w="120" w:type="dxa"/>
              <w:bottom w:w="100" w:type="dxa"/>
              <w:right w:w="120" w:type="dxa"/>
            </w:tcMar>
            <w:vAlign w:val="center"/>
          </w:tcPr>
          <w:p w14:paraId="32FB5CD0" w14:textId="77777777" w:rsidR="004B02E6" w:rsidRDefault="00000000">
            <w:pPr>
              <w:keepNext/>
              <w:spacing w:before="40" w:line="276" w:lineRule="auto"/>
              <w:jc w:val="center"/>
            </w:pPr>
            <w:r>
              <w:rPr>
                <w:b/>
                <w:sz w:val="21"/>
              </w:rPr>
              <w:t>Vị trí trình bày</w:t>
            </w:r>
          </w:p>
        </w:tc>
      </w:tr>
      <w:tr w:rsidR="004B02E6" w14:paraId="0ECE179E" w14:textId="77777777" w:rsidTr="005A48DF">
        <w:trPr>
          <w:cantSplit/>
          <w:jc w:val="center"/>
        </w:trPr>
        <w:tc>
          <w:tcPr>
            <w:tcW w:w="709" w:type="dxa"/>
            <w:tcMar>
              <w:top w:w="80" w:type="dxa"/>
              <w:left w:w="120" w:type="dxa"/>
              <w:bottom w:w="80" w:type="dxa"/>
              <w:right w:w="120" w:type="dxa"/>
            </w:tcMar>
            <w:vAlign w:val="center"/>
          </w:tcPr>
          <w:p w14:paraId="3E988B30" w14:textId="77777777" w:rsidR="004B02E6" w:rsidRDefault="00000000" w:rsidP="005A48DF">
            <w:pPr>
              <w:keepNext/>
              <w:spacing w:before="40" w:line="276" w:lineRule="auto"/>
              <w:jc w:val="center"/>
            </w:pPr>
            <w:r>
              <w:rPr>
                <w:sz w:val="20"/>
              </w:rPr>
              <w:t>1</w:t>
            </w:r>
          </w:p>
        </w:tc>
        <w:tc>
          <w:tcPr>
            <w:tcW w:w="4745" w:type="dxa"/>
            <w:tcMar>
              <w:top w:w="80" w:type="dxa"/>
              <w:left w:w="120" w:type="dxa"/>
              <w:bottom w:w="80" w:type="dxa"/>
              <w:right w:w="120" w:type="dxa"/>
            </w:tcMar>
            <w:vAlign w:val="center"/>
          </w:tcPr>
          <w:p w14:paraId="7D20906B" w14:textId="77777777" w:rsidR="004B02E6" w:rsidRDefault="00000000">
            <w:pPr>
              <w:keepNext/>
              <w:spacing w:before="40" w:line="276" w:lineRule="auto"/>
            </w:pPr>
            <w:r>
              <w:rPr>
                <w:sz w:val="20"/>
              </w:rPr>
              <w:t>Khảo sát và mô tả cấu trúc bộ dữ liệu PaySim</w:t>
            </w:r>
          </w:p>
        </w:tc>
        <w:tc>
          <w:tcPr>
            <w:tcW w:w="1446" w:type="dxa"/>
            <w:tcMar>
              <w:top w:w="80" w:type="dxa"/>
              <w:left w:w="120" w:type="dxa"/>
              <w:bottom w:w="80" w:type="dxa"/>
              <w:right w:w="120" w:type="dxa"/>
            </w:tcMar>
            <w:vAlign w:val="center"/>
          </w:tcPr>
          <w:p w14:paraId="65514CDC" w14:textId="77777777" w:rsidR="004B02E6" w:rsidRDefault="00000000">
            <w:pPr>
              <w:keepNext/>
              <w:spacing w:before="40" w:line="276" w:lineRule="auto"/>
            </w:pPr>
            <w:r>
              <w:rPr>
                <w:sz w:val="20"/>
              </w:rPr>
              <w:t>Hoàn thành</w:t>
            </w:r>
          </w:p>
        </w:tc>
        <w:tc>
          <w:tcPr>
            <w:tcW w:w="2171" w:type="dxa"/>
            <w:tcMar>
              <w:top w:w="80" w:type="dxa"/>
              <w:left w:w="120" w:type="dxa"/>
              <w:bottom w:w="80" w:type="dxa"/>
              <w:right w:w="120" w:type="dxa"/>
            </w:tcMar>
            <w:vAlign w:val="center"/>
          </w:tcPr>
          <w:p w14:paraId="7AFE74A7" w14:textId="77777777" w:rsidR="004B02E6" w:rsidRDefault="00000000">
            <w:pPr>
              <w:keepNext/>
              <w:spacing w:before="40" w:line="276" w:lineRule="auto"/>
            </w:pPr>
            <w:r>
              <w:rPr>
                <w:sz w:val="20"/>
              </w:rPr>
              <w:t>Chương 3</w:t>
            </w:r>
          </w:p>
        </w:tc>
      </w:tr>
      <w:tr w:rsidR="004B02E6" w14:paraId="0D9E3E81" w14:textId="77777777" w:rsidTr="005A48DF">
        <w:trPr>
          <w:cantSplit/>
          <w:jc w:val="center"/>
        </w:trPr>
        <w:tc>
          <w:tcPr>
            <w:tcW w:w="709" w:type="dxa"/>
            <w:shd w:val="clear" w:color="auto" w:fill="FAFAFA"/>
            <w:tcMar>
              <w:top w:w="80" w:type="dxa"/>
              <w:left w:w="120" w:type="dxa"/>
              <w:bottom w:w="80" w:type="dxa"/>
              <w:right w:w="120" w:type="dxa"/>
            </w:tcMar>
            <w:vAlign w:val="center"/>
          </w:tcPr>
          <w:p w14:paraId="136CBFEC" w14:textId="77777777" w:rsidR="004B02E6" w:rsidRDefault="00000000" w:rsidP="005A48DF">
            <w:pPr>
              <w:keepNext/>
              <w:spacing w:before="40" w:line="276" w:lineRule="auto"/>
              <w:jc w:val="center"/>
            </w:pPr>
            <w:r>
              <w:rPr>
                <w:sz w:val="20"/>
              </w:rPr>
              <w:t>2</w:t>
            </w:r>
          </w:p>
        </w:tc>
        <w:tc>
          <w:tcPr>
            <w:tcW w:w="4745" w:type="dxa"/>
            <w:shd w:val="clear" w:color="auto" w:fill="FAFAFA"/>
            <w:tcMar>
              <w:top w:w="80" w:type="dxa"/>
              <w:left w:w="120" w:type="dxa"/>
              <w:bottom w:w="80" w:type="dxa"/>
              <w:right w:w="120" w:type="dxa"/>
            </w:tcMar>
            <w:vAlign w:val="center"/>
          </w:tcPr>
          <w:p w14:paraId="4E0B8B10" w14:textId="77777777" w:rsidR="004B02E6" w:rsidRDefault="00000000">
            <w:pPr>
              <w:keepNext/>
              <w:spacing w:before="40" w:line="276" w:lineRule="auto"/>
            </w:pPr>
            <w:r>
              <w:rPr>
                <w:sz w:val="20"/>
              </w:rPr>
              <w:t>Quy trình tiền xử lý và xây dựng đặc trưng dẫn xuất</w:t>
            </w:r>
          </w:p>
        </w:tc>
        <w:tc>
          <w:tcPr>
            <w:tcW w:w="1446" w:type="dxa"/>
            <w:shd w:val="clear" w:color="auto" w:fill="FAFAFA"/>
            <w:tcMar>
              <w:top w:w="80" w:type="dxa"/>
              <w:left w:w="120" w:type="dxa"/>
              <w:bottom w:w="80" w:type="dxa"/>
              <w:right w:w="120" w:type="dxa"/>
            </w:tcMar>
            <w:vAlign w:val="center"/>
          </w:tcPr>
          <w:p w14:paraId="2BE2C5D9" w14:textId="77777777" w:rsidR="004B02E6" w:rsidRDefault="00000000">
            <w:pPr>
              <w:keepNext/>
              <w:spacing w:before="40" w:line="276" w:lineRule="auto"/>
            </w:pPr>
            <w:r>
              <w:rPr>
                <w:sz w:val="20"/>
              </w:rPr>
              <w:t>Hoàn thành</w:t>
            </w:r>
          </w:p>
        </w:tc>
        <w:tc>
          <w:tcPr>
            <w:tcW w:w="2171" w:type="dxa"/>
            <w:shd w:val="clear" w:color="auto" w:fill="FAFAFA"/>
            <w:tcMar>
              <w:top w:w="80" w:type="dxa"/>
              <w:left w:w="120" w:type="dxa"/>
              <w:bottom w:w="80" w:type="dxa"/>
              <w:right w:w="120" w:type="dxa"/>
            </w:tcMar>
            <w:vAlign w:val="center"/>
          </w:tcPr>
          <w:p w14:paraId="35CCD1ED" w14:textId="77777777" w:rsidR="004B02E6" w:rsidRDefault="00000000">
            <w:pPr>
              <w:keepNext/>
              <w:spacing w:before="40" w:line="276" w:lineRule="auto"/>
            </w:pPr>
            <w:r>
              <w:rPr>
                <w:sz w:val="20"/>
              </w:rPr>
              <w:t>Mục 2.1, 3.5, 4.1</w:t>
            </w:r>
          </w:p>
        </w:tc>
      </w:tr>
      <w:tr w:rsidR="004B02E6" w14:paraId="24C032BA" w14:textId="77777777" w:rsidTr="005A48DF">
        <w:trPr>
          <w:cantSplit/>
          <w:jc w:val="center"/>
        </w:trPr>
        <w:tc>
          <w:tcPr>
            <w:tcW w:w="709" w:type="dxa"/>
            <w:tcMar>
              <w:top w:w="80" w:type="dxa"/>
              <w:left w:w="120" w:type="dxa"/>
              <w:bottom w:w="80" w:type="dxa"/>
              <w:right w:w="120" w:type="dxa"/>
            </w:tcMar>
            <w:vAlign w:val="center"/>
          </w:tcPr>
          <w:p w14:paraId="0AD08055" w14:textId="77777777" w:rsidR="004B02E6" w:rsidRDefault="00000000" w:rsidP="005A48DF">
            <w:pPr>
              <w:keepNext/>
              <w:spacing w:before="40" w:line="276" w:lineRule="auto"/>
              <w:jc w:val="center"/>
            </w:pPr>
            <w:r>
              <w:rPr>
                <w:sz w:val="20"/>
              </w:rPr>
              <w:t>3</w:t>
            </w:r>
          </w:p>
        </w:tc>
        <w:tc>
          <w:tcPr>
            <w:tcW w:w="4745" w:type="dxa"/>
            <w:tcMar>
              <w:top w:w="80" w:type="dxa"/>
              <w:left w:w="120" w:type="dxa"/>
              <w:bottom w:w="80" w:type="dxa"/>
              <w:right w:w="120" w:type="dxa"/>
            </w:tcMar>
            <w:vAlign w:val="center"/>
          </w:tcPr>
          <w:p w14:paraId="7BD7E975" w14:textId="77777777" w:rsidR="004B02E6" w:rsidRDefault="00000000">
            <w:pPr>
              <w:keepNext/>
              <w:spacing w:before="40" w:line="276" w:lineRule="auto"/>
            </w:pPr>
            <w:r>
              <w:rPr>
                <w:sz w:val="20"/>
              </w:rPr>
              <w:t>Khảo sát kỹ thuật SMOTENC và ADASYN trên tập train</w:t>
            </w:r>
          </w:p>
        </w:tc>
        <w:tc>
          <w:tcPr>
            <w:tcW w:w="1446" w:type="dxa"/>
            <w:tcMar>
              <w:top w:w="80" w:type="dxa"/>
              <w:left w:w="120" w:type="dxa"/>
              <w:bottom w:w="80" w:type="dxa"/>
              <w:right w:w="120" w:type="dxa"/>
            </w:tcMar>
            <w:vAlign w:val="center"/>
          </w:tcPr>
          <w:p w14:paraId="252430A1" w14:textId="77777777" w:rsidR="004B02E6" w:rsidRDefault="00000000">
            <w:pPr>
              <w:keepNext/>
              <w:spacing w:before="40" w:line="276" w:lineRule="auto"/>
            </w:pPr>
            <w:r>
              <w:rPr>
                <w:sz w:val="20"/>
              </w:rPr>
              <w:t>Hoàn thành</w:t>
            </w:r>
          </w:p>
        </w:tc>
        <w:tc>
          <w:tcPr>
            <w:tcW w:w="2171" w:type="dxa"/>
            <w:tcMar>
              <w:top w:w="80" w:type="dxa"/>
              <w:left w:w="120" w:type="dxa"/>
              <w:bottom w:w="80" w:type="dxa"/>
              <w:right w:w="120" w:type="dxa"/>
            </w:tcMar>
            <w:vAlign w:val="center"/>
          </w:tcPr>
          <w:p w14:paraId="786A6561" w14:textId="77777777" w:rsidR="004B02E6" w:rsidRDefault="00000000">
            <w:pPr>
              <w:keepNext/>
              <w:spacing w:before="40" w:line="276" w:lineRule="auto"/>
            </w:pPr>
            <w:r>
              <w:rPr>
                <w:sz w:val="20"/>
              </w:rPr>
              <w:t>Mục 4.2, 5.4</w:t>
            </w:r>
          </w:p>
        </w:tc>
      </w:tr>
      <w:tr w:rsidR="004B02E6" w14:paraId="56E62041" w14:textId="77777777" w:rsidTr="005A48DF">
        <w:trPr>
          <w:cantSplit/>
          <w:jc w:val="center"/>
        </w:trPr>
        <w:tc>
          <w:tcPr>
            <w:tcW w:w="709" w:type="dxa"/>
            <w:shd w:val="clear" w:color="auto" w:fill="FAFAFA"/>
            <w:tcMar>
              <w:top w:w="80" w:type="dxa"/>
              <w:left w:w="120" w:type="dxa"/>
              <w:bottom w:w="80" w:type="dxa"/>
              <w:right w:w="120" w:type="dxa"/>
            </w:tcMar>
            <w:vAlign w:val="center"/>
          </w:tcPr>
          <w:p w14:paraId="7C66C00A" w14:textId="77777777" w:rsidR="004B02E6" w:rsidRDefault="00000000" w:rsidP="005A48DF">
            <w:pPr>
              <w:keepNext/>
              <w:spacing w:before="40" w:line="276" w:lineRule="auto"/>
              <w:jc w:val="center"/>
            </w:pPr>
            <w:r>
              <w:rPr>
                <w:sz w:val="20"/>
              </w:rPr>
              <w:t>4</w:t>
            </w:r>
          </w:p>
        </w:tc>
        <w:tc>
          <w:tcPr>
            <w:tcW w:w="4745" w:type="dxa"/>
            <w:shd w:val="clear" w:color="auto" w:fill="FAFAFA"/>
            <w:tcMar>
              <w:top w:w="80" w:type="dxa"/>
              <w:left w:w="120" w:type="dxa"/>
              <w:bottom w:w="80" w:type="dxa"/>
              <w:right w:w="120" w:type="dxa"/>
            </w:tcMar>
            <w:vAlign w:val="center"/>
          </w:tcPr>
          <w:p w14:paraId="0CE241DD" w14:textId="77777777" w:rsidR="004B02E6" w:rsidRDefault="00000000">
            <w:pPr>
              <w:keepNext/>
              <w:spacing w:before="40" w:line="276" w:lineRule="auto"/>
            </w:pPr>
            <w:r>
              <w:rPr>
                <w:sz w:val="20"/>
              </w:rPr>
              <w:t>Thử nghiệm ba họ thuật toán (RF, XGBoost, Autoencoder)</w:t>
            </w:r>
          </w:p>
        </w:tc>
        <w:tc>
          <w:tcPr>
            <w:tcW w:w="1446" w:type="dxa"/>
            <w:shd w:val="clear" w:color="auto" w:fill="FAFAFA"/>
            <w:tcMar>
              <w:top w:w="80" w:type="dxa"/>
              <w:left w:w="120" w:type="dxa"/>
              <w:bottom w:w="80" w:type="dxa"/>
              <w:right w:w="120" w:type="dxa"/>
            </w:tcMar>
            <w:vAlign w:val="center"/>
          </w:tcPr>
          <w:p w14:paraId="5F0562EC" w14:textId="77777777" w:rsidR="004B02E6" w:rsidRDefault="00000000">
            <w:pPr>
              <w:keepNext/>
              <w:spacing w:before="40" w:line="276" w:lineRule="auto"/>
            </w:pPr>
            <w:r>
              <w:rPr>
                <w:sz w:val="20"/>
              </w:rPr>
              <w:t>Hoàn thành</w:t>
            </w:r>
          </w:p>
        </w:tc>
        <w:tc>
          <w:tcPr>
            <w:tcW w:w="2171" w:type="dxa"/>
            <w:shd w:val="clear" w:color="auto" w:fill="FAFAFA"/>
            <w:tcMar>
              <w:top w:w="80" w:type="dxa"/>
              <w:left w:w="120" w:type="dxa"/>
              <w:bottom w:w="80" w:type="dxa"/>
              <w:right w:w="120" w:type="dxa"/>
            </w:tcMar>
            <w:vAlign w:val="center"/>
          </w:tcPr>
          <w:p w14:paraId="6CB0D4F1" w14:textId="77777777" w:rsidR="004B02E6" w:rsidRDefault="00000000">
            <w:pPr>
              <w:keepNext/>
              <w:spacing w:before="40" w:line="276" w:lineRule="auto"/>
            </w:pPr>
            <w:r>
              <w:rPr>
                <w:sz w:val="20"/>
              </w:rPr>
              <w:t>Mục 4.3, 4.4, 4.5, 5.2</w:t>
            </w:r>
          </w:p>
        </w:tc>
      </w:tr>
      <w:tr w:rsidR="004B02E6" w14:paraId="22048DEC" w14:textId="77777777" w:rsidTr="005A48DF">
        <w:trPr>
          <w:cantSplit/>
          <w:jc w:val="center"/>
        </w:trPr>
        <w:tc>
          <w:tcPr>
            <w:tcW w:w="709" w:type="dxa"/>
            <w:tcMar>
              <w:top w:w="80" w:type="dxa"/>
              <w:left w:w="120" w:type="dxa"/>
              <w:bottom w:w="80" w:type="dxa"/>
              <w:right w:w="120" w:type="dxa"/>
            </w:tcMar>
            <w:vAlign w:val="center"/>
          </w:tcPr>
          <w:p w14:paraId="55703D72" w14:textId="77777777" w:rsidR="004B02E6" w:rsidRDefault="00000000" w:rsidP="005A48DF">
            <w:pPr>
              <w:keepNext/>
              <w:spacing w:before="40" w:line="276" w:lineRule="auto"/>
              <w:jc w:val="center"/>
            </w:pPr>
            <w:r>
              <w:rPr>
                <w:sz w:val="20"/>
              </w:rPr>
              <w:t>5</w:t>
            </w:r>
          </w:p>
        </w:tc>
        <w:tc>
          <w:tcPr>
            <w:tcW w:w="4745" w:type="dxa"/>
            <w:tcMar>
              <w:top w:w="80" w:type="dxa"/>
              <w:left w:w="120" w:type="dxa"/>
              <w:bottom w:w="80" w:type="dxa"/>
              <w:right w:w="120" w:type="dxa"/>
            </w:tcMar>
            <w:vAlign w:val="center"/>
          </w:tcPr>
          <w:p w14:paraId="4DF22477" w14:textId="77777777" w:rsidR="004B02E6" w:rsidRDefault="00000000">
            <w:pPr>
              <w:keepNext/>
              <w:spacing w:before="40" w:line="276" w:lineRule="auto"/>
            </w:pPr>
            <w:r>
              <w:rPr>
                <w:sz w:val="20"/>
              </w:rPr>
              <w:t>Thực nghiệm Ablation Study và Cắt tỉa đặc trưng</w:t>
            </w:r>
          </w:p>
        </w:tc>
        <w:tc>
          <w:tcPr>
            <w:tcW w:w="1446" w:type="dxa"/>
            <w:tcMar>
              <w:top w:w="80" w:type="dxa"/>
              <w:left w:w="120" w:type="dxa"/>
              <w:bottom w:w="80" w:type="dxa"/>
              <w:right w:w="120" w:type="dxa"/>
            </w:tcMar>
            <w:vAlign w:val="center"/>
          </w:tcPr>
          <w:p w14:paraId="5D6DD234" w14:textId="77777777" w:rsidR="004B02E6" w:rsidRDefault="00000000">
            <w:pPr>
              <w:keepNext/>
              <w:spacing w:before="40" w:line="276" w:lineRule="auto"/>
            </w:pPr>
            <w:r>
              <w:rPr>
                <w:sz w:val="20"/>
              </w:rPr>
              <w:t>Hoàn thành</w:t>
            </w:r>
          </w:p>
        </w:tc>
        <w:tc>
          <w:tcPr>
            <w:tcW w:w="2171" w:type="dxa"/>
            <w:tcMar>
              <w:top w:w="80" w:type="dxa"/>
              <w:left w:w="120" w:type="dxa"/>
              <w:bottom w:w="80" w:type="dxa"/>
              <w:right w:w="120" w:type="dxa"/>
            </w:tcMar>
            <w:vAlign w:val="center"/>
          </w:tcPr>
          <w:p w14:paraId="59260116" w14:textId="77777777" w:rsidR="004B02E6" w:rsidRDefault="00000000">
            <w:pPr>
              <w:keepNext/>
              <w:spacing w:before="40" w:line="276" w:lineRule="auto"/>
            </w:pPr>
            <w:r>
              <w:rPr>
                <w:sz w:val="20"/>
              </w:rPr>
              <w:t>Mục 4.6, 5.6</w:t>
            </w:r>
          </w:p>
        </w:tc>
      </w:tr>
      <w:tr w:rsidR="004B02E6" w14:paraId="08822E5A" w14:textId="77777777" w:rsidTr="005A48DF">
        <w:trPr>
          <w:cantSplit/>
          <w:jc w:val="center"/>
        </w:trPr>
        <w:tc>
          <w:tcPr>
            <w:tcW w:w="709" w:type="dxa"/>
            <w:shd w:val="clear" w:color="auto" w:fill="FAFAFA"/>
            <w:tcMar>
              <w:top w:w="80" w:type="dxa"/>
              <w:left w:w="120" w:type="dxa"/>
              <w:bottom w:w="80" w:type="dxa"/>
              <w:right w:w="120" w:type="dxa"/>
            </w:tcMar>
            <w:vAlign w:val="center"/>
          </w:tcPr>
          <w:p w14:paraId="23C563EA" w14:textId="77777777" w:rsidR="004B02E6" w:rsidRDefault="00000000" w:rsidP="005A48DF">
            <w:pPr>
              <w:keepNext/>
              <w:spacing w:before="40" w:line="276" w:lineRule="auto"/>
              <w:jc w:val="center"/>
            </w:pPr>
            <w:r>
              <w:rPr>
                <w:sz w:val="20"/>
              </w:rPr>
              <w:t>6</w:t>
            </w:r>
          </w:p>
        </w:tc>
        <w:tc>
          <w:tcPr>
            <w:tcW w:w="4745" w:type="dxa"/>
            <w:shd w:val="clear" w:color="auto" w:fill="FAFAFA"/>
            <w:tcMar>
              <w:top w:w="80" w:type="dxa"/>
              <w:left w:w="120" w:type="dxa"/>
              <w:bottom w:w="80" w:type="dxa"/>
              <w:right w:w="120" w:type="dxa"/>
            </w:tcMar>
            <w:vAlign w:val="center"/>
          </w:tcPr>
          <w:p w14:paraId="6696BEEE" w14:textId="77777777" w:rsidR="004B02E6" w:rsidRDefault="00000000">
            <w:pPr>
              <w:keepNext/>
              <w:spacing w:before="40" w:line="276" w:lineRule="auto"/>
            </w:pPr>
            <w:r>
              <w:rPr>
                <w:sz w:val="20"/>
              </w:rPr>
              <w:t>Đánh giá đa chỉ số và quy chiếu về phân bố gốc</w:t>
            </w:r>
          </w:p>
        </w:tc>
        <w:tc>
          <w:tcPr>
            <w:tcW w:w="1446" w:type="dxa"/>
            <w:shd w:val="clear" w:color="auto" w:fill="FAFAFA"/>
            <w:tcMar>
              <w:top w:w="80" w:type="dxa"/>
              <w:left w:w="120" w:type="dxa"/>
              <w:bottom w:w="80" w:type="dxa"/>
              <w:right w:w="120" w:type="dxa"/>
            </w:tcMar>
            <w:vAlign w:val="center"/>
          </w:tcPr>
          <w:p w14:paraId="40278FC5" w14:textId="77777777" w:rsidR="004B02E6" w:rsidRDefault="00000000">
            <w:pPr>
              <w:keepNext/>
              <w:spacing w:before="40" w:line="276" w:lineRule="auto"/>
            </w:pPr>
            <w:r>
              <w:rPr>
                <w:sz w:val="20"/>
              </w:rPr>
              <w:t>Hoàn thành</w:t>
            </w:r>
          </w:p>
        </w:tc>
        <w:tc>
          <w:tcPr>
            <w:tcW w:w="2171" w:type="dxa"/>
            <w:shd w:val="clear" w:color="auto" w:fill="FAFAFA"/>
            <w:tcMar>
              <w:top w:w="80" w:type="dxa"/>
              <w:left w:w="120" w:type="dxa"/>
              <w:bottom w:w="80" w:type="dxa"/>
              <w:right w:w="120" w:type="dxa"/>
            </w:tcMar>
            <w:vAlign w:val="center"/>
          </w:tcPr>
          <w:p w14:paraId="48C35434" w14:textId="77777777" w:rsidR="004B02E6" w:rsidRDefault="00000000">
            <w:pPr>
              <w:keepNext/>
              <w:spacing w:before="40" w:line="276" w:lineRule="auto"/>
            </w:pPr>
            <w:r>
              <w:rPr>
                <w:sz w:val="20"/>
              </w:rPr>
              <w:t>Chương 5, Mục 6.3</w:t>
            </w:r>
          </w:p>
        </w:tc>
      </w:tr>
      <w:tr w:rsidR="004B02E6" w14:paraId="33D7780E" w14:textId="77777777" w:rsidTr="005A48DF">
        <w:trPr>
          <w:cantSplit/>
          <w:jc w:val="center"/>
        </w:trPr>
        <w:tc>
          <w:tcPr>
            <w:tcW w:w="709" w:type="dxa"/>
            <w:tcMar>
              <w:top w:w="80" w:type="dxa"/>
              <w:left w:w="120" w:type="dxa"/>
              <w:bottom w:w="80" w:type="dxa"/>
              <w:right w:w="120" w:type="dxa"/>
            </w:tcMar>
            <w:vAlign w:val="center"/>
          </w:tcPr>
          <w:p w14:paraId="0538F5E9" w14:textId="77777777" w:rsidR="004B02E6" w:rsidRDefault="00000000" w:rsidP="005A48DF">
            <w:pPr>
              <w:keepNext/>
              <w:spacing w:before="40" w:line="276" w:lineRule="auto"/>
              <w:jc w:val="center"/>
            </w:pPr>
            <w:r>
              <w:rPr>
                <w:sz w:val="20"/>
              </w:rPr>
              <w:t>7</w:t>
            </w:r>
          </w:p>
        </w:tc>
        <w:tc>
          <w:tcPr>
            <w:tcW w:w="4745" w:type="dxa"/>
            <w:tcMar>
              <w:top w:w="80" w:type="dxa"/>
              <w:left w:w="120" w:type="dxa"/>
              <w:bottom w:w="80" w:type="dxa"/>
              <w:right w:w="120" w:type="dxa"/>
            </w:tcMar>
            <w:vAlign w:val="center"/>
          </w:tcPr>
          <w:p w14:paraId="753E9C7F" w14:textId="77777777" w:rsidR="004B02E6" w:rsidRDefault="00000000">
            <w:pPr>
              <w:keepNext/>
              <w:spacing w:before="40" w:line="276" w:lineRule="auto"/>
            </w:pPr>
            <w:r>
              <w:rPr>
                <w:sz w:val="20"/>
              </w:rPr>
              <w:t>So sánh mô hình, phân tích hạn chế và hướng phát triển</w:t>
            </w:r>
          </w:p>
        </w:tc>
        <w:tc>
          <w:tcPr>
            <w:tcW w:w="1446" w:type="dxa"/>
            <w:tcMar>
              <w:top w:w="80" w:type="dxa"/>
              <w:left w:w="120" w:type="dxa"/>
              <w:bottom w:w="80" w:type="dxa"/>
              <w:right w:w="120" w:type="dxa"/>
            </w:tcMar>
            <w:vAlign w:val="center"/>
          </w:tcPr>
          <w:p w14:paraId="7E069E75" w14:textId="77777777" w:rsidR="004B02E6" w:rsidRDefault="00000000">
            <w:pPr>
              <w:keepNext/>
              <w:spacing w:before="40" w:line="276" w:lineRule="auto"/>
            </w:pPr>
            <w:r>
              <w:rPr>
                <w:sz w:val="20"/>
              </w:rPr>
              <w:t>Hoàn thành</w:t>
            </w:r>
          </w:p>
        </w:tc>
        <w:tc>
          <w:tcPr>
            <w:tcW w:w="2171" w:type="dxa"/>
            <w:tcMar>
              <w:top w:w="80" w:type="dxa"/>
              <w:left w:w="120" w:type="dxa"/>
              <w:bottom w:w="80" w:type="dxa"/>
              <w:right w:w="120" w:type="dxa"/>
            </w:tcMar>
            <w:vAlign w:val="center"/>
          </w:tcPr>
          <w:p w14:paraId="5EF9E51D" w14:textId="77777777" w:rsidR="004B02E6" w:rsidRDefault="00000000">
            <w:pPr>
              <w:keepNext/>
              <w:spacing w:before="40" w:line="276" w:lineRule="auto"/>
            </w:pPr>
            <w:r>
              <w:rPr>
                <w:sz w:val="20"/>
              </w:rPr>
              <w:t>Chương 5, 6, 7</w:t>
            </w:r>
          </w:p>
        </w:tc>
      </w:tr>
      <w:tr w:rsidR="004B02E6" w14:paraId="7086E0D1" w14:textId="77777777" w:rsidTr="005A48DF">
        <w:trPr>
          <w:cantSplit/>
          <w:jc w:val="center"/>
        </w:trPr>
        <w:tc>
          <w:tcPr>
            <w:tcW w:w="709" w:type="dxa"/>
            <w:shd w:val="clear" w:color="auto" w:fill="FAFAFA"/>
            <w:tcMar>
              <w:top w:w="80" w:type="dxa"/>
              <w:left w:w="120" w:type="dxa"/>
              <w:bottom w:w="80" w:type="dxa"/>
              <w:right w:w="120" w:type="dxa"/>
            </w:tcMar>
            <w:vAlign w:val="center"/>
          </w:tcPr>
          <w:p w14:paraId="6C2587DA" w14:textId="77777777" w:rsidR="004B02E6" w:rsidRDefault="00000000" w:rsidP="005A48DF">
            <w:pPr>
              <w:keepNext/>
              <w:spacing w:before="40" w:line="276" w:lineRule="auto"/>
              <w:jc w:val="center"/>
            </w:pPr>
            <w:r>
              <w:rPr>
                <w:sz w:val="20"/>
              </w:rPr>
              <w:t>8</w:t>
            </w:r>
          </w:p>
        </w:tc>
        <w:tc>
          <w:tcPr>
            <w:tcW w:w="4745" w:type="dxa"/>
            <w:shd w:val="clear" w:color="auto" w:fill="FAFAFA"/>
            <w:tcMar>
              <w:top w:w="80" w:type="dxa"/>
              <w:left w:w="120" w:type="dxa"/>
              <w:bottom w:w="80" w:type="dxa"/>
              <w:right w:w="120" w:type="dxa"/>
            </w:tcMar>
            <w:vAlign w:val="center"/>
          </w:tcPr>
          <w:p w14:paraId="76D99D12" w14:textId="77777777" w:rsidR="004B02E6" w:rsidRDefault="00000000">
            <w:pPr>
              <w:keepNext/>
              <w:spacing w:before="40" w:line="276" w:lineRule="auto"/>
            </w:pPr>
            <w:r>
              <w:rPr>
                <w:sz w:val="20"/>
              </w:rPr>
              <w:t>Xây dựng ứng dụng minh họa giao diện tương tác</w:t>
            </w:r>
          </w:p>
        </w:tc>
        <w:tc>
          <w:tcPr>
            <w:tcW w:w="1446" w:type="dxa"/>
            <w:shd w:val="clear" w:color="auto" w:fill="FAFAFA"/>
            <w:tcMar>
              <w:top w:w="80" w:type="dxa"/>
              <w:left w:w="120" w:type="dxa"/>
              <w:bottom w:w="80" w:type="dxa"/>
              <w:right w:w="120" w:type="dxa"/>
            </w:tcMar>
            <w:vAlign w:val="center"/>
          </w:tcPr>
          <w:p w14:paraId="156BA484" w14:textId="77777777" w:rsidR="004B02E6" w:rsidRDefault="00000000">
            <w:pPr>
              <w:keepNext/>
              <w:spacing w:before="40" w:line="276" w:lineRule="auto"/>
            </w:pPr>
            <w:r>
              <w:rPr>
                <w:sz w:val="20"/>
              </w:rPr>
              <w:t>Hoàn thành</w:t>
            </w:r>
          </w:p>
        </w:tc>
        <w:tc>
          <w:tcPr>
            <w:tcW w:w="2171" w:type="dxa"/>
            <w:shd w:val="clear" w:color="auto" w:fill="FAFAFA"/>
            <w:tcMar>
              <w:top w:w="80" w:type="dxa"/>
              <w:left w:w="120" w:type="dxa"/>
              <w:bottom w:w="80" w:type="dxa"/>
              <w:right w:w="120" w:type="dxa"/>
            </w:tcMar>
            <w:vAlign w:val="center"/>
          </w:tcPr>
          <w:p w14:paraId="5D9321DC" w14:textId="77777777" w:rsidR="004B02E6" w:rsidRDefault="00000000">
            <w:pPr>
              <w:keepNext/>
              <w:spacing w:before="40" w:line="276" w:lineRule="auto"/>
            </w:pPr>
            <w:r>
              <w:rPr>
                <w:sz w:val="20"/>
              </w:rPr>
              <w:t xml:space="preserve">Mã nguồn thư mục </w:t>
            </w:r>
            <w:r>
              <w:rPr>
                <w:rFonts w:ascii="Courier New" w:hAnsi="Courier New"/>
                <w:sz w:val="19"/>
              </w:rPr>
              <w:t>demo/</w:t>
            </w:r>
          </w:p>
        </w:tc>
      </w:tr>
    </w:tbl>
    <w:p w14:paraId="016BA159" w14:textId="77777777" w:rsidR="004B02E6" w:rsidRDefault="00000000">
      <w:pPr>
        <w:spacing w:before="80" w:after="160" w:line="276" w:lineRule="auto"/>
        <w:jc w:val="center"/>
      </w:pPr>
      <w:r>
        <w:rPr>
          <w:i/>
          <w:sz w:val="21"/>
        </w:rPr>
        <w:t>Bảng 7.1. Mức độ hoàn thành các mục tiêu cụ thể của đồ án</w:t>
      </w:r>
    </w:p>
    <w:p w14:paraId="19198AB5" w14:textId="77777777" w:rsidR="004B02E6" w:rsidRDefault="00000000">
      <w:pPr>
        <w:ind w:firstLine="720"/>
        <w:jc w:val="both"/>
      </w:pPr>
      <w:r>
        <w:lastRenderedPageBreak/>
        <w:t>Toàn bộ tám mục tiêu cụ thể đề ra ban đầu đều đã được hoàn thành đầy đủ, có mã nguồn kiểm chứng và số liệu tái lập.</w:t>
      </w:r>
    </w:p>
    <w:p w14:paraId="03EAFE27" w14:textId="77777777" w:rsidR="004B02E6" w:rsidRDefault="00000000">
      <w:pPr>
        <w:keepNext/>
        <w:spacing w:before="360" w:after="120" w:line="276" w:lineRule="auto"/>
      </w:pPr>
      <w:bookmarkStart w:id="52" w:name="bm_h2_41"/>
      <w:bookmarkEnd w:id="52"/>
      <w:r>
        <w:rPr>
          <w:b/>
          <w:sz w:val="28"/>
        </w:rPr>
        <w:t>7.3. Đóng góp của đồ án</w:t>
      </w:r>
    </w:p>
    <w:p w14:paraId="6924C637" w14:textId="77777777" w:rsidR="004B02E6" w:rsidRDefault="00000000">
      <w:pPr>
        <w:spacing w:before="20" w:line="300" w:lineRule="auto"/>
        <w:ind w:left="720" w:hanging="283"/>
      </w:pPr>
      <w:r>
        <w:rPr>
          <w:b/>
        </w:rPr>
        <w:t>1. Xây dựng đường ống thực nghiệm chuẩn mực:</w:t>
      </w:r>
      <w:r>
        <w:t xml:space="preserve"> Quy trình xử lý dữ liệu, chuẩn hóa và tái lấy mẫu được thiết kế cách ly hoàn toàn tập kiểm tra, loại trừ rủi ro rò rỉ thông tin.</w:t>
      </w:r>
    </w:p>
    <w:p w14:paraId="42D51C56" w14:textId="77777777" w:rsidR="004B02E6" w:rsidRDefault="00000000">
      <w:pPr>
        <w:spacing w:before="20" w:line="300" w:lineRule="auto"/>
        <w:ind w:left="720" w:hanging="283"/>
      </w:pPr>
      <w:r>
        <w:rPr>
          <w:b/>
        </w:rPr>
        <w:t>2. Thực nghiệm đối chứng Ablation Study khách quan:</w:t>
      </w:r>
      <w:r>
        <w:t xml:space="preserve"> Thay vì chỉ công bố các chỉ số cao một cách thiếu phản biện, đồ án đã chứng minh định lượng sự sụt giảm hiệu năng khi tước bỏ nhóm đặc trưng số dư (F1 giảm từ 0,9945 xuống 0,7116), qua đó làm rõ tính hai mặt của việc sử dụng dữ liệu mô phỏng.</w:t>
      </w:r>
    </w:p>
    <w:p w14:paraId="04ACE424" w14:textId="77777777" w:rsidR="004B02E6" w:rsidRDefault="00000000">
      <w:pPr>
        <w:spacing w:before="20" w:line="300" w:lineRule="auto"/>
        <w:ind w:left="720" w:hanging="283"/>
      </w:pPr>
      <w:r>
        <w:rPr>
          <w:b/>
        </w:rPr>
        <w:t>3. Cắt tỉa đặc trưng hiệu quả:</w:t>
      </w:r>
      <w:r>
        <w:t xml:space="preserve"> Cấu hình 12 đặc trưng tinh gọn giúp loại bỏ hai cờ nhị phân nhiễu, giảm 1 ca cảnh báo nhầm và duy trì thời gian tính toán mô hình ở mức 1,5 µs/mẫu.</w:t>
      </w:r>
    </w:p>
    <w:p w14:paraId="77B8E4D5" w14:textId="77777777" w:rsidR="004B02E6" w:rsidRDefault="00000000">
      <w:pPr>
        <w:spacing w:before="20" w:line="300" w:lineRule="auto"/>
        <w:ind w:left="720" w:hanging="283"/>
      </w:pPr>
      <w:r>
        <w:rPr>
          <w:b/>
        </w:rPr>
        <w:t>4. Đánh giá thống kê cẩn trọng:</w:t>
      </w:r>
      <w:r>
        <w:t xml:space="preserve"> Đưa ra góc nhìn quy chiếu xác suất Bayes và khoảng tin cậy 95%, giúp phản ánh đúng bức tranh vận hành khi tỷ lệ gian lận trong thực tế ở mức rất thấp.</w:t>
      </w:r>
    </w:p>
    <w:p w14:paraId="0B2FC295" w14:textId="77777777" w:rsidR="004B02E6" w:rsidRDefault="00000000">
      <w:pPr>
        <w:keepNext/>
        <w:spacing w:before="360" w:after="120" w:line="276" w:lineRule="auto"/>
      </w:pPr>
      <w:bookmarkStart w:id="53" w:name="bm_h2_42"/>
      <w:bookmarkEnd w:id="53"/>
      <w:r>
        <w:rPr>
          <w:b/>
          <w:sz w:val="28"/>
        </w:rPr>
        <w:t>7.4. Hướng phát triển tiếp theo</w:t>
      </w:r>
    </w:p>
    <w:p w14:paraId="424883B4" w14:textId="77777777" w:rsidR="004B02E6" w:rsidRDefault="00000000">
      <w:pPr>
        <w:spacing w:before="20" w:line="300" w:lineRule="auto"/>
        <w:ind w:left="720" w:hanging="283"/>
      </w:pPr>
      <w:r>
        <w:rPr>
          <w:b/>
        </w:rPr>
        <w:t>1. Mạng nơ-ron đồ thị (Graph Neural Networks - GNN):</w:t>
      </w:r>
      <w:r>
        <w:t xml:space="preserve"> Chuyển đổi bài toán từ phân loại từng dòng độc lập sang mô hình hóa đồ thị giao dịch liên kết giữa các tài khoản, giúp phát hiện các hành vi chuyển tiền lòng vòng hoặc mạng lưới rửa tiền tinh vi.</w:t>
      </w:r>
    </w:p>
    <w:p w14:paraId="72F1655B" w14:textId="77777777" w:rsidR="004B02E6" w:rsidRDefault="00000000">
      <w:pPr>
        <w:spacing w:before="20" w:line="300" w:lineRule="auto"/>
        <w:ind w:left="720" w:hanging="283"/>
      </w:pPr>
      <w:r>
        <w:rPr>
          <w:b/>
        </w:rPr>
        <w:t>2. Phân chia theo chuỗi thời gian (Time-series Split):</w:t>
      </w:r>
      <w:r>
        <w:t xml:space="preserve"> Đánh giá mô hình theo cơ chế chia thời gian trượt (rolling-window) nhằm kiểm tra khả năng thích ứng trước hiện tượng trôi dạt khái niệm (Concept Drift).</w:t>
      </w:r>
    </w:p>
    <w:p w14:paraId="31CA5383" w14:textId="77777777" w:rsidR="004B02E6" w:rsidRDefault="00000000">
      <w:pPr>
        <w:spacing w:before="20" w:line="300" w:lineRule="auto"/>
        <w:ind w:left="720" w:hanging="283"/>
      </w:pPr>
      <w:r>
        <w:rPr>
          <w:b/>
        </w:rPr>
        <w:t>3. Hiệu chuẩn xác suất (Probability Calibration):</w:t>
      </w:r>
      <w:r>
        <w:t xml:space="preserve"> Áp dụng Platt Scaling hoặc Isotonic Regression để chuẩn hóa đầu ra xác suất của mô hình, hỗ trợ việc thiết lập các ngưỡng cảnh báo linh hoạt theo từng ngưỡng rủi ro vận hành.</w:t>
      </w:r>
    </w:p>
    <w:p w14:paraId="39F2A161" w14:textId="77777777" w:rsidR="004B02E6" w:rsidRDefault="00000000">
      <w:pPr>
        <w:keepNext/>
        <w:spacing w:before="360" w:after="120" w:line="276" w:lineRule="auto"/>
      </w:pPr>
      <w:bookmarkStart w:id="54" w:name="bm_h2_43"/>
      <w:bookmarkEnd w:id="54"/>
      <w:r>
        <w:rPr>
          <w:b/>
          <w:sz w:val="28"/>
        </w:rPr>
        <w:t>7.5. Kết luận chung</w:t>
      </w:r>
    </w:p>
    <w:p w14:paraId="2C25E972" w14:textId="77777777" w:rsidR="004B02E6" w:rsidRDefault="00000000">
      <w:pPr>
        <w:ind w:firstLine="720"/>
        <w:jc w:val="both"/>
      </w:pPr>
      <w:r>
        <w:t>Đồ án môn học Trí tuệ Nhân tạo đã cung cấp một góc nhìn thực nghiệm toàn diện về bài toán phát hiện giao dịch tài chính bất thường. Qua việc kết hợp giữa kỹ thuật trích xuất đặc trưng, xử lý mất cân bằng lớp và so sánh các họ mô hình, nhóm không chỉ đạt được kết quả phân loại cao trên tập dữ liệu mô phỏng mà quan trọng hơn, đã chỉ rõ những thách thức nội tại về tính tổng quát hóa và ranh giới áp dụng của các mô hình học máy trong an toàn giao dịch điện tử.</w:t>
      </w:r>
    </w:p>
    <w:p w14:paraId="614DF4E8" w14:textId="77777777" w:rsidR="004B02E6" w:rsidRDefault="00000000" w:rsidP="00BC3A7E">
      <w:pPr>
        <w:keepNext/>
        <w:spacing w:before="480" w:after="240" w:line="276" w:lineRule="auto"/>
        <w:jc w:val="center"/>
      </w:pPr>
      <w:bookmarkStart w:id="55" w:name="bm_h1_11"/>
      <w:bookmarkEnd w:id="55"/>
      <w:r>
        <w:rPr>
          <w:b/>
          <w:sz w:val="30"/>
        </w:rPr>
        <w:lastRenderedPageBreak/>
        <w:t>TÀI LIỆU THAM KHẢO</w:t>
      </w:r>
    </w:p>
    <w:p w14:paraId="06B96557" w14:textId="77777777" w:rsidR="004B02E6" w:rsidRDefault="00000000">
      <w:pPr>
        <w:spacing w:before="40" w:after="60" w:line="276" w:lineRule="auto"/>
        <w:ind w:left="454" w:hanging="454"/>
      </w:pPr>
      <w:bookmarkStart w:id="56" w:name="ref_1"/>
      <w:bookmarkEnd w:id="56"/>
      <w:r>
        <w:rPr>
          <w:b/>
          <w:sz w:val="23"/>
        </w:rPr>
        <w:t>[1]</w:t>
      </w:r>
      <w:r>
        <w:rPr>
          <w:b/>
          <w:sz w:val="23"/>
        </w:rPr>
        <w:tab/>
      </w:r>
      <w:r>
        <w:rPr>
          <w:sz w:val="23"/>
        </w:rPr>
        <w:t xml:space="preserve">A. Abdallah, M. A. Maarof, and A. Zainal, “Fraud detection system: A survey,” </w:t>
      </w:r>
      <w:r>
        <w:rPr>
          <w:i/>
          <w:sz w:val="23"/>
        </w:rPr>
        <w:t>Journal of Network and Computer Applications</w:t>
      </w:r>
      <w:r>
        <w:rPr>
          <w:sz w:val="23"/>
        </w:rPr>
        <w:t xml:space="preserve">, vol. 68, pp. 90–113, Nov. 2016, doi: </w:t>
      </w:r>
      <w:hyperlink r:id="rId18">
        <w:r>
          <w:rPr>
            <w:sz w:val="23"/>
            <w:u w:val="single"/>
          </w:rPr>
          <w:t>https://doi.org/10.1016/j.jnca.2016.04.007</w:t>
        </w:r>
      </w:hyperlink>
      <w:r>
        <w:rPr>
          <w:sz w:val="23"/>
        </w:rPr>
        <w:t>. [Truy cập: 25/09/2026].</w:t>
      </w:r>
    </w:p>
    <w:p w14:paraId="11717427" w14:textId="77777777" w:rsidR="004B02E6" w:rsidRDefault="00000000">
      <w:pPr>
        <w:spacing w:before="40" w:after="60" w:line="276" w:lineRule="auto"/>
        <w:ind w:left="454" w:hanging="454"/>
      </w:pPr>
      <w:bookmarkStart w:id="57" w:name="ref_2"/>
      <w:bookmarkEnd w:id="57"/>
      <w:r>
        <w:rPr>
          <w:b/>
          <w:sz w:val="23"/>
        </w:rPr>
        <w:t>[2]</w:t>
      </w:r>
      <w:r>
        <w:rPr>
          <w:b/>
          <w:sz w:val="23"/>
        </w:rPr>
        <w:tab/>
      </w:r>
      <w:r>
        <w:rPr>
          <w:sz w:val="23"/>
        </w:rPr>
        <w:t xml:space="preserve">E. A. Lopez-Rojas, A. Elmir, and S. Axelsson, “PaySim: A financial mobile money simulator for fraud detection,” in </w:t>
      </w:r>
      <w:r>
        <w:rPr>
          <w:i/>
          <w:sz w:val="23"/>
        </w:rPr>
        <w:t>Proc. 28th European Modeling and Simulation Symposium (EMSS)</w:t>
      </w:r>
      <w:r>
        <w:rPr>
          <w:sz w:val="23"/>
        </w:rPr>
        <w:t xml:space="preserve">, Larnaca, Cyprus, 2016, pp. 249–255. [Online]. Available: </w:t>
      </w:r>
      <w:hyperlink r:id="rId19">
        <w:r>
          <w:rPr>
            <w:sz w:val="23"/>
            <w:u w:val="single"/>
          </w:rPr>
          <w:t>https://www.msc-les.org/proceedings/emss/2016/EMSS2016_249.pdf</w:t>
        </w:r>
      </w:hyperlink>
      <w:r>
        <w:rPr>
          <w:sz w:val="23"/>
        </w:rPr>
        <w:t>. [Truy cập: 25/09/2026].</w:t>
      </w:r>
    </w:p>
    <w:p w14:paraId="4881C2D3" w14:textId="77777777" w:rsidR="004B02E6" w:rsidRDefault="00000000">
      <w:pPr>
        <w:spacing w:before="40" w:after="60" w:line="276" w:lineRule="auto"/>
        <w:ind w:left="454" w:hanging="454"/>
      </w:pPr>
      <w:bookmarkStart w:id="58" w:name="ref_3"/>
      <w:bookmarkEnd w:id="58"/>
      <w:r>
        <w:rPr>
          <w:b/>
          <w:sz w:val="23"/>
        </w:rPr>
        <w:t>[3]</w:t>
      </w:r>
      <w:r>
        <w:rPr>
          <w:b/>
          <w:sz w:val="23"/>
        </w:rPr>
        <w:tab/>
      </w:r>
      <w:r>
        <w:rPr>
          <w:sz w:val="23"/>
        </w:rPr>
        <w:t xml:space="preserve">E. Lopez-Rojas, “Synthetic Financial Datasets for Fraud Detection,” </w:t>
      </w:r>
      <w:r>
        <w:rPr>
          <w:i/>
          <w:sz w:val="23"/>
        </w:rPr>
        <w:t>Kaggle</w:t>
      </w:r>
      <w:r>
        <w:rPr>
          <w:sz w:val="23"/>
        </w:rPr>
        <w:t xml:space="preserve">, 2017. [Online]. Available: </w:t>
      </w:r>
      <w:hyperlink r:id="rId20">
        <w:r>
          <w:rPr>
            <w:sz w:val="23"/>
            <w:u w:val="single"/>
          </w:rPr>
          <w:t>https://www.kaggle.com/datasets/ealaxi/paysim1</w:t>
        </w:r>
      </w:hyperlink>
      <w:r>
        <w:rPr>
          <w:sz w:val="23"/>
        </w:rPr>
        <w:t>. [Truy cập: 25/09/2026].</w:t>
      </w:r>
    </w:p>
    <w:p w14:paraId="351BFD82" w14:textId="77777777" w:rsidR="004B02E6" w:rsidRDefault="00000000">
      <w:pPr>
        <w:spacing w:before="40" w:after="60" w:line="276" w:lineRule="auto"/>
        <w:ind w:left="454" w:hanging="454"/>
      </w:pPr>
      <w:bookmarkStart w:id="59" w:name="ref_4"/>
      <w:bookmarkEnd w:id="59"/>
      <w:r>
        <w:rPr>
          <w:b/>
          <w:sz w:val="23"/>
        </w:rPr>
        <w:t>[4]</w:t>
      </w:r>
      <w:r>
        <w:rPr>
          <w:b/>
          <w:sz w:val="23"/>
        </w:rPr>
        <w:tab/>
      </w:r>
      <w:r>
        <w:rPr>
          <w:sz w:val="23"/>
        </w:rPr>
        <w:t xml:space="preserve">N. V. Chawla, K. W. Bowyer, L. O. Hall, and W. P. Kegelmeyer, “SMOTE: Synthetic Minority Over-sampling Technique,” </w:t>
      </w:r>
      <w:r>
        <w:rPr>
          <w:i/>
          <w:sz w:val="23"/>
        </w:rPr>
        <w:t>Journal of Artificial Intelligence Research</w:t>
      </w:r>
      <w:r>
        <w:rPr>
          <w:sz w:val="23"/>
        </w:rPr>
        <w:t xml:space="preserve">, vol. 16, pp. 321–357, Jun. 2002, doi: </w:t>
      </w:r>
      <w:hyperlink r:id="rId21">
        <w:r>
          <w:rPr>
            <w:sz w:val="23"/>
            <w:u w:val="single"/>
          </w:rPr>
          <w:t>https://doi.org/10.1613/jair.953</w:t>
        </w:r>
      </w:hyperlink>
      <w:r>
        <w:rPr>
          <w:sz w:val="23"/>
        </w:rPr>
        <w:t>. [Truy cập: 25/09/2026].</w:t>
      </w:r>
    </w:p>
    <w:p w14:paraId="0DD92A70" w14:textId="77777777" w:rsidR="004B02E6" w:rsidRDefault="00000000">
      <w:pPr>
        <w:spacing w:before="40" w:after="60" w:line="276" w:lineRule="auto"/>
        <w:ind w:left="454" w:hanging="454"/>
      </w:pPr>
      <w:bookmarkStart w:id="60" w:name="ref_5"/>
      <w:bookmarkEnd w:id="60"/>
      <w:r>
        <w:rPr>
          <w:b/>
          <w:sz w:val="23"/>
        </w:rPr>
        <w:t>[5]</w:t>
      </w:r>
      <w:r>
        <w:rPr>
          <w:b/>
          <w:sz w:val="23"/>
        </w:rPr>
        <w:tab/>
      </w:r>
      <w:r>
        <w:rPr>
          <w:sz w:val="23"/>
        </w:rPr>
        <w:t xml:space="preserve">H. He, Y. Bai, E. A. Garcia, and S. Li, “ADASYN: Adaptive synthetic sampling approach for imbalanced learning,” in </w:t>
      </w:r>
      <w:r>
        <w:rPr>
          <w:i/>
          <w:sz w:val="23"/>
        </w:rPr>
        <w:t>Proc. IEEE International Joint Conference on Neural Networks (IJCNN)</w:t>
      </w:r>
      <w:r>
        <w:rPr>
          <w:sz w:val="23"/>
        </w:rPr>
        <w:t xml:space="preserve">, Hong Kong, 2008, pp. 1322–1328, doi: </w:t>
      </w:r>
      <w:hyperlink r:id="rId22">
        <w:r>
          <w:rPr>
            <w:sz w:val="23"/>
            <w:u w:val="single"/>
          </w:rPr>
          <w:t>https://doi.org/10.1109/IJCNN.2008.4633969</w:t>
        </w:r>
      </w:hyperlink>
      <w:r>
        <w:rPr>
          <w:sz w:val="23"/>
        </w:rPr>
        <w:t>. [Truy cập: 25/09/2026].</w:t>
      </w:r>
    </w:p>
    <w:p w14:paraId="5F3DC5BB" w14:textId="77777777" w:rsidR="004B02E6" w:rsidRDefault="00000000">
      <w:pPr>
        <w:spacing w:before="40" w:after="60" w:line="276" w:lineRule="auto"/>
        <w:ind w:left="454" w:hanging="454"/>
      </w:pPr>
      <w:bookmarkStart w:id="61" w:name="ref_6"/>
      <w:bookmarkEnd w:id="61"/>
      <w:r>
        <w:rPr>
          <w:b/>
          <w:sz w:val="23"/>
        </w:rPr>
        <w:t>[6]</w:t>
      </w:r>
      <w:r>
        <w:rPr>
          <w:b/>
          <w:sz w:val="23"/>
        </w:rPr>
        <w:tab/>
      </w:r>
      <w:r>
        <w:rPr>
          <w:sz w:val="23"/>
        </w:rPr>
        <w:t xml:space="preserve">L. Breiman, “Random Forests,” </w:t>
      </w:r>
      <w:r>
        <w:rPr>
          <w:i/>
          <w:sz w:val="23"/>
        </w:rPr>
        <w:t>Machine Learning</w:t>
      </w:r>
      <w:r>
        <w:rPr>
          <w:sz w:val="23"/>
        </w:rPr>
        <w:t xml:space="preserve">, vol. 45, no. 1, pp. 5–32, Oct. 2001, doi: </w:t>
      </w:r>
      <w:hyperlink r:id="rId23">
        <w:r>
          <w:rPr>
            <w:sz w:val="23"/>
            <w:u w:val="single"/>
          </w:rPr>
          <w:t>https://doi.org/10.1023/A:1010933404324</w:t>
        </w:r>
      </w:hyperlink>
      <w:r>
        <w:rPr>
          <w:sz w:val="23"/>
        </w:rPr>
        <w:t>. [Truy cập: 25/09/2026].</w:t>
      </w:r>
    </w:p>
    <w:p w14:paraId="5FD775DE" w14:textId="77777777" w:rsidR="004B02E6" w:rsidRDefault="00000000">
      <w:pPr>
        <w:spacing w:before="40" w:after="60" w:line="276" w:lineRule="auto"/>
        <w:ind w:left="454" w:hanging="454"/>
      </w:pPr>
      <w:bookmarkStart w:id="62" w:name="ref_7"/>
      <w:bookmarkEnd w:id="62"/>
      <w:r>
        <w:rPr>
          <w:b/>
          <w:sz w:val="23"/>
        </w:rPr>
        <w:t>[7]</w:t>
      </w:r>
      <w:r>
        <w:rPr>
          <w:b/>
          <w:sz w:val="23"/>
        </w:rPr>
        <w:tab/>
      </w:r>
      <w:r>
        <w:rPr>
          <w:sz w:val="23"/>
        </w:rPr>
        <w:t xml:space="preserve">T. Chen and C. Guestrin, “XGBoost: A scalable tree boosting system,” in </w:t>
      </w:r>
      <w:r>
        <w:rPr>
          <w:i/>
          <w:sz w:val="23"/>
        </w:rPr>
        <w:t>Proc. 22nd ACM SIGKDD International Conference on Knowledge Discovery and Data Mining (KDD)</w:t>
      </w:r>
      <w:r>
        <w:rPr>
          <w:sz w:val="23"/>
        </w:rPr>
        <w:t xml:space="preserve">, San Francisco, CA, USA, 2016, pp. 785–794, doi: </w:t>
      </w:r>
      <w:hyperlink r:id="rId24">
        <w:r>
          <w:rPr>
            <w:sz w:val="23"/>
            <w:u w:val="single"/>
          </w:rPr>
          <w:t>https://doi.org/10.1145/2939672.2939785</w:t>
        </w:r>
      </w:hyperlink>
      <w:r>
        <w:rPr>
          <w:sz w:val="23"/>
        </w:rPr>
        <w:t>. [Truy cập: 25/09/2026].</w:t>
      </w:r>
    </w:p>
    <w:p w14:paraId="67D1A4CE" w14:textId="77777777" w:rsidR="004B02E6" w:rsidRDefault="00000000">
      <w:pPr>
        <w:spacing w:before="40" w:after="60" w:line="276" w:lineRule="auto"/>
        <w:ind w:left="454" w:hanging="454"/>
      </w:pPr>
      <w:bookmarkStart w:id="63" w:name="ref_8"/>
      <w:bookmarkEnd w:id="63"/>
      <w:r>
        <w:rPr>
          <w:b/>
          <w:sz w:val="23"/>
        </w:rPr>
        <w:t>[8]</w:t>
      </w:r>
      <w:r>
        <w:rPr>
          <w:b/>
          <w:sz w:val="23"/>
        </w:rPr>
        <w:tab/>
      </w:r>
      <w:r>
        <w:rPr>
          <w:sz w:val="23"/>
        </w:rPr>
        <w:t xml:space="preserve">G. E. Hinton and R. R. Salakhutdinov, “Reducing the dimensionality of data with neural networks,” </w:t>
      </w:r>
      <w:r>
        <w:rPr>
          <w:i/>
          <w:sz w:val="23"/>
        </w:rPr>
        <w:t>Science</w:t>
      </w:r>
      <w:r>
        <w:rPr>
          <w:sz w:val="23"/>
        </w:rPr>
        <w:t xml:space="preserve">, vol. 313, no. 5786, pp. 504–507, Jul. 2006, doi: </w:t>
      </w:r>
      <w:hyperlink r:id="rId25">
        <w:r>
          <w:rPr>
            <w:sz w:val="23"/>
            <w:u w:val="single"/>
          </w:rPr>
          <w:t>https://doi.org/10.1126/science.1127647</w:t>
        </w:r>
      </w:hyperlink>
      <w:r>
        <w:rPr>
          <w:sz w:val="23"/>
        </w:rPr>
        <w:t>. [Truy cập: 25/09/2026].</w:t>
      </w:r>
    </w:p>
    <w:p w14:paraId="70AC66E6" w14:textId="77777777" w:rsidR="004B02E6" w:rsidRDefault="00000000">
      <w:r>
        <w:br w:type="page"/>
      </w:r>
    </w:p>
    <w:p w14:paraId="20F46D42" w14:textId="77777777" w:rsidR="004B02E6" w:rsidRDefault="00000000">
      <w:pPr>
        <w:keepNext/>
        <w:spacing w:before="480" w:after="240" w:line="276" w:lineRule="auto"/>
        <w:jc w:val="center"/>
      </w:pPr>
      <w:bookmarkStart w:id="64" w:name="bm_h1_12"/>
      <w:bookmarkEnd w:id="64"/>
      <w:r>
        <w:rPr>
          <w:b/>
          <w:sz w:val="30"/>
        </w:rPr>
        <w:lastRenderedPageBreak/>
        <w:t>PHỤ LỤC. CẤU TRÚC MÃ NGUỒN VÀ TÀI NGUYÊN THỰC NGHIỆM</w:t>
      </w:r>
    </w:p>
    <w:p w14:paraId="5C103F70" w14:textId="77777777" w:rsidR="004B02E6" w:rsidRDefault="00000000">
      <w:pPr>
        <w:ind w:firstLine="720"/>
        <w:jc w:val="both"/>
      </w:pPr>
      <w:r>
        <w:t>Toàn bộ mã nguồn của đồ án được cấu trúc hóa theo dạng module hóa hướng tới tính tái lập thực nghiệm:</w:t>
      </w:r>
    </w:p>
    <w:p w14:paraId="765E89F2" w14:textId="77777777" w:rsidR="004B02E6" w:rsidRDefault="00000000">
      <w:pPr>
        <w:spacing w:before="20" w:line="300" w:lineRule="auto"/>
        <w:ind w:left="720" w:hanging="283"/>
      </w:pPr>
      <w:r>
        <w:rPr>
          <w:b/>
        </w:rPr>
        <w:t xml:space="preserve">-  </w:t>
      </w:r>
      <w:r>
        <w:rPr>
          <w:rFonts w:ascii="Courier New" w:hAnsi="Courier New"/>
          <w:sz w:val="25"/>
        </w:rPr>
        <w:t>notebooks/01_eda.ipynb</w:t>
      </w:r>
      <w:r>
        <w:t>: Phân tích khám phá dữ liệu, khảo sát các phân bố số tiền, thời gian và sự sai lệch số dư.</w:t>
      </w:r>
    </w:p>
    <w:p w14:paraId="23DEF616" w14:textId="77777777" w:rsidR="004B02E6" w:rsidRDefault="00000000">
      <w:pPr>
        <w:spacing w:before="20" w:line="300" w:lineRule="auto"/>
        <w:ind w:left="720" w:hanging="283"/>
      </w:pPr>
      <w:r>
        <w:rPr>
          <w:b/>
        </w:rPr>
        <w:t xml:space="preserve">-  </w:t>
      </w:r>
      <w:r>
        <w:rPr>
          <w:rFonts w:ascii="Courier New" w:hAnsi="Courier New"/>
          <w:sz w:val="25"/>
        </w:rPr>
        <w:t>notebooks/02_imbalance_handling.ipynb</w:t>
      </w:r>
      <w:r>
        <w:t>: Thử nghiệm các kỹ thuật tái lấy mẫu (SMOTENC, ADASYN) trên không gian dữ liệu hỗn hợp.</w:t>
      </w:r>
    </w:p>
    <w:p w14:paraId="3B93767F" w14:textId="77777777" w:rsidR="004B02E6" w:rsidRDefault="00000000">
      <w:pPr>
        <w:spacing w:before="20" w:line="300" w:lineRule="auto"/>
        <w:ind w:left="720" w:hanging="283"/>
      </w:pPr>
      <w:r>
        <w:rPr>
          <w:b/>
        </w:rPr>
        <w:t xml:space="preserve">-  </w:t>
      </w:r>
      <w:r>
        <w:rPr>
          <w:rFonts w:ascii="Courier New" w:hAnsi="Courier New"/>
          <w:sz w:val="25"/>
        </w:rPr>
        <w:t>notebooks/03_model_random_forest.ipynb</w:t>
      </w:r>
      <w:r>
        <w:t>: Huấn luyện, tìm kiếm siêu tham số và đánh giá mô hình Random Forest.</w:t>
      </w:r>
    </w:p>
    <w:p w14:paraId="2335AB13" w14:textId="77777777" w:rsidR="004B02E6" w:rsidRDefault="00000000">
      <w:pPr>
        <w:spacing w:before="20" w:line="300" w:lineRule="auto"/>
        <w:ind w:left="720" w:hanging="283"/>
      </w:pPr>
      <w:r>
        <w:rPr>
          <w:b/>
        </w:rPr>
        <w:t xml:space="preserve">-  </w:t>
      </w:r>
      <w:r>
        <w:rPr>
          <w:rFonts w:ascii="Courier New" w:hAnsi="Courier New"/>
          <w:sz w:val="25"/>
        </w:rPr>
        <w:t>notebooks/04_model_xgboost.ipynb</w:t>
      </w:r>
      <w:r>
        <w:t>: Huấn luyện, tối ưu Gradient Boosting và trích xuất mức độ quan trọng đặc trưng của XGBoost.</w:t>
      </w:r>
    </w:p>
    <w:p w14:paraId="5CF0AF93" w14:textId="77777777" w:rsidR="004B02E6" w:rsidRDefault="00000000">
      <w:pPr>
        <w:spacing w:before="20" w:line="300" w:lineRule="auto"/>
        <w:ind w:left="720" w:hanging="283"/>
      </w:pPr>
      <w:r>
        <w:rPr>
          <w:b/>
        </w:rPr>
        <w:t xml:space="preserve">-  </w:t>
      </w:r>
      <w:r>
        <w:rPr>
          <w:rFonts w:ascii="Courier New" w:hAnsi="Courier New"/>
          <w:sz w:val="25"/>
        </w:rPr>
        <w:t>notebooks/05_model_autoencoder.ipynb</w:t>
      </w:r>
      <w:r>
        <w:t>: Thiết kế mạng Autoencoder, huấn luyện không giám sát trên lớp bình thường và quét ngưỡng phát hiện bất thường.</w:t>
      </w:r>
    </w:p>
    <w:p w14:paraId="188C72AC" w14:textId="77777777" w:rsidR="004B02E6" w:rsidRDefault="00000000">
      <w:pPr>
        <w:spacing w:before="20" w:line="300" w:lineRule="auto"/>
        <w:ind w:left="720" w:hanging="283"/>
      </w:pPr>
      <w:r>
        <w:rPr>
          <w:b/>
        </w:rPr>
        <w:t xml:space="preserve">-  </w:t>
      </w:r>
      <w:r>
        <w:rPr>
          <w:rFonts w:ascii="Courier New" w:hAnsi="Courier New"/>
          <w:sz w:val="25"/>
        </w:rPr>
        <w:t>notebooks/06_evaluation_comparison.ipynb</w:t>
      </w:r>
      <w:r>
        <w:t>: Tổng hợp đối chứng các chỉ số thực nghiệm trên cùng tập kiểm tra độc lập.</w:t>
      </w:r>
    </w:p>
    <w:p w14:paraId="5F17E2E9" w14:textId="77777777" w:rsidR="004B02E6" w:rsidRDefault="00000000">
      <w:pPr>
        <w:spacing w:before="20" w:line="300" w:lineRule="auto"/>
        <w:ind w:left="720" w:hanging="283"/>
      </w:pPr>
      <w:r>
        <w:rPr>
          <w:b/>
        </w:rPr>
        <w:t xml:space="preserve">-  </w:t>
      </w:r>
      <w:r>
        <w:rPr>
          <w:rFonts w:ascii="Courier New" w:hAnsi="Courier New"/>
          <w:sz w:val="25"/>
        </w:rPr>
        <w:t>src/preprocessing/</w:t>
      </w:r>
      <w:r>
        <w:t>: Module làm sạch dữ liệu, xây dựng đặc trưng dẫn xuất và phân chia tập phân tầng chống rò rỉ.</w:t>
      </w:r>
    </w:p>
    <w:p w14:paraId="3268E7DA" w14:textId="77777777" w:rsidR="004B02E6" w:rsidRDefault="00000000">
      <w:pPr>
        <w:spacing w:before="20" w:line="300" w:lineRule="auto"/>
        <w:ind w:left="720" w:hanging="283"/>
      </w:pPr>
      <w:r>
        <w:rPr>
          <w:b/>
        </w:rPr>
        <w:t xml:space="preserve">-  </w:t>
      </w:r>
      <w:r>
        <w:rPr>
          <w:rFonts w:ascii="Courier New" w:hAnsi="Courier New"/>
          <w:sz w:val="25"/>
        </w:rPr>
        <w:t>src/models/</w:t>
      </w:r>
      <w:r>
        <w:t>: Module định nghĩa các lớp huấn luyện và lưu trữ tham số mô hình.</w:t>
      </w:r>
    </w:p>
    <w:p w14:paraId="7D935C8D" w14:textId="77777777" w:rsidR="004B02E6" w:rsidRDefault="00000000">
      <w:pPr>
        <w:spacing w:before="20" w:line="300" w:lineRule="auto"/>
        <w:ind w:left="720" w:hanging="283"/>
      </w:pPr>
      <w:r>
        <w:rPr>
          <w:b/>
        </w:rPr>
        <w:t xml:space="preserve">-  </w:t>
      </w:r>
      <w:r>
        <w:rPr>
          <w:rFonts w:ascii="Courier New" w:hAnsi="Courier New"/>
          <w:sz w:val="25"/>
        </w:rPr>
        <w:t>src/evaluation/</w:t>
      </w:r>
      <w:r>
        <w:t>: Module tính toán các chỉ số đánh giá và xuất đồ thị ROC, PR curves, Confusion Matrix.</w:t>
      </w:r>
    </w:p>
    <w:p w14:paraId="19527C92" w14:textId="77777777" w:rsidR="004B02E6" w:rsidRDefault="00000000">
      <w:pPr>
        <w:spacing w:before="20" w:line="300" w:lineRule="auto"/>
        <w:ind w:left="720" w:hanging="283"/>
      </w:pPr>
      <w:r>
        <w:rPr>
          <w:b/>
        </w:rPr>
        <w:t xml:space="preserve">-  </w:t>
      </w:r>
      <w:r>
        <w:rPr>
          <w:rFonts w:ascii="Courier New" w:hAnsi="Courier New"/>
          <w:sz w:val="25"/>
        </w:rPr>
        <w:t>scripts/run_ablation_study.py</w:t>
      </w:r>
      <w:r>
        <w:t>: Kịch bản thực thi thực nghiệm kiểm chứng đối chứng loại trừ đặc trưng (Ablation Study) và Cắt tỉa (Feature Pruning).</w:t>
      </w:r>
    </w:p>
    <w:p w14:paraId="0C819D5F" w14:textId="77777777" w:rsidR="004B02E6" w:rsidRDefault="00000000">
      <w:pPr>
        <w:spacing w:before="20" w:line="300" w:lineRule="auto"/>
        <w:ind w:left="720" w:hanging="283"/>
      </w:pPr>
      <w:r>
        <w:rPr>
          <w:b/>
        </w:rPr>
        <w:t xml:space="preserve">-  </w:t>
      </w:r>
      <w:r>
        <w:rPr>
          <w:rFonts w:ascii="Courier New" w:hAnsi="Courier New"/>
          <w:sz w:val="25"/>
        </w:rPr>
        <w:t>run_report_metrics.py</w:t>
      </w:r>
      <w:r>
        <w:t>: Kịch bản tự động tính toán lại toàn bộ chỉ số thực nghiệm và quy chiếu phân bố gian lận gốc.</w:t>
      </w:r>
    </w:p>
    <w:sectPr w:rsidR="004B02E6" w:rsidSect="00034616">
      <w:headerReference w:type="default" r:id="rId26"/>
      <w:footerReference w:type="default" r:id="rId27"/>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978B6" w14:textId="77777777" w:rsidR="008F1D25" w:rsidRDefault="008F1D25">
      <w:pPr>
        <w:spacing w:after="0" w:line="240" w:lineRule="auto"/>
      </w:pPr>
      <w:r>
        <w:separator/>
      </w:r>
    </w:p>
  </w:endnote>
  <w:endnote w:type="continuationSeparator" w:id="0">
    <w:p w14:paraId="3273ECCD" w14:textId="77777777" w:rsidR="008F1D25" w:rsidRDefault="008F1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CC7D" w14:textId="77777777" w:rsidR="004B02E6" w:rsidRDefault="004B02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5316" w14:textId="77777777" w:rsidR="004B02E6" w:rsidRDefault="004B02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8164" w14:textId="77777777" w:rsidR="004B02E6" w:rsidRDefault="00000000">
    <w:pPr>
      <w:pStyle w:val="Footer"/>
      <w:jc w:val="right"/>
    </w:pPr>
    <w:r>
      <w:rPr>
        <w:sz w:val="22"/>
      </w:rPr>
      <w:fldChar w:fldCharType="begin"/>
    </w:r>
    <w:r>
      <w:rPr>
        <w:sz w:val="22"/>
      </w:rPr>
      <w:instrText xml:space="preserve"> PAGE </w:instrText>
    </w:r>
    <w:r>
      <w:rPr>
        <w:sz w:val="22"/>
      </w:rPr>
      <w:fldChar w:fldCharType="separate"/>
    </w:r>
    <w:r w:rsidR="000C5907">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A1385" w14:textId="77777777" w:rsidR="008F1D25" w:rsidRDefault="008F1D25">
      <w:pPr>
        <w:spacing w:after="0" w:line="240" w:lineRule="auto"/>
      </w:pPr>
      <w:r>
        <w:separator/>
      </w:r>
    </w:p>
  </w:footnote>
  <w:footnote w:type="continuationSeparator" w:id="0">
    <w:p w14:paraId="0C65ADDE" w14:textId="77777777" w:rsidR="008F1D25" w:rsidRDefault="008F1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6C0D" w14:textId="77777777" w:rsidR="004B02E6" w:rsidRDefault="004B0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0AEF" w14:textId="77777777" w:rsidR="004B02E6" w:rsidRDefault="004B02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8EAC" w14:textId="77777777" w:rsidR="004B02E6" w:rsidRDefault="00000000">
    <w:pPr>
      <w:pStyle w:val="Header"/>
      <w:jc w:val="right"/>
    </w:pPr>
    <w:r>
      <w:rPr>
        <w:i/>
        <w:sz w:val="18"/>
      </w:rPr>
      <w:t>Báo cáo Đồ án CS106 | Nhóm 9 -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465933">
    <w:abstractNumId w:val="8"/>
  </w:num>
  <w:num w:numId="2" w16cid:durableId="2070683564">
    <w:abstractNumId w:val="6"/>
  </w:num>
  <w:num w:numId="3" w16cid:durableId="291327140">
    <w:abstractNumId w:val="5"/>
  </w:num>
  <w:num w:numId="4" w16cid:durableId="1480343270">
    <w:abstractNumId w:val="4"/>
  </w:num>
  <w:num w:numId="5" w16cid:durableId="1819416956">
    <w:abstractNumId w:val="7"/>
  </w:num>
  <w:num w:numId="6" w16cid:durableId="281496976">
    <w:abstractNumId w:val="3"/>
  </w:num>
  <w:num w:numId="7" w16cid:durableId="1958103996">
    <w:abstractNumId w:val="2"/>
  </w:num>
  <w:num w:numId="8" w16cid:durableId="11224979">
    <w:abstractNumId w:val="1"/>
  </w:num>
  <w:num w:numId="9" w16cid:durableId="655304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907"/>
    <w:rsid w:val="0015074B"/>
    <w:rsid w:val="00156769"/>
    <w:rsid w:val="0019170F"/>
    <w:rsid w:val="001F7C78"/>
    <w:rsid w:val="0029639D"/>
    <w:rsid w:val="00326F90"/>
    <w:rsid w:val="004B02E6"/>
    <w:rsid w:val="005A48DF"/>
    <w:rsid w:val="008F1D25"/>
    <w:rsid w:val="00947B23"/>
    <w:rsid w:val="009A558D"/>
    <w:rsid w:val="00AA1D8D"/>
    <w:rsid w:val="00B47730"/>
    <w:rsid w:val="00BC3A7E"/>
    <w:rsid w:val="00CB0664"/>
    <w:rsid w:val="00E63F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4B247"/>
  <w14:defaultImageDpi w14:val="300"/>
  <w15:docId w15:val="{00D0858C-222B-A646-B2DD-598E3957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312"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doi.org/10.1016/j.jnca.2016.04.007"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1613/jair.953"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oi.org/10.1126/science.1127647"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kaggle.com/datasets/ealaxi/paysim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145/2939672.2939785"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23/A:1010933404324"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msc-les.org/proceedings/emss/2016/EMSS2016_249.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doi.org/10.1109/IJCNN.2008.4633969"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7502</Words>
  <Characters>42768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Chi Thanh</cp:lastModifiedBy>
  <cp:revision>22</cp:revision>
  <dcterms:created xsi:type="dcterms:W3CDTF">2013-12-23T23:15:00Z</dcterms:created>
  <dcterms:modified xsi:type="dcterms:W3CDTF">2026-09-26T13:53:00Z</dcterms:modified>
  <cp:category/>
</cp:coreProperties>
</file>