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813" w:rsidRPr="00941531" w:rsidRDefault="000E0321">
      <w:pPr>
        <w:rPr>
          <w:b/>
          <w:sz w:val="28"/>
          <w:szCs w:val="28"/>
        </w:rPr>
      </w:pPr>
      <w:r w:rsidRPr="00941531">
        <w:rPr>
          <w:b/>
          <w:sz w:val="28"/>
          <w:szCs w:val="28"/>
        </w:rPr>
        <w:t xml:space="preserve">I/ </w:t>
      </w:r>
      <w:r w:rsidR="00E37CA1" w:rsidRPr="00941531">
        <w:rPr>
          <w:b/>
          <w:sz w:val="28"/>
          <w:szCs w:val="28"/>
        </w:rPr>
        <w:t xml:space="preserve">Cellular network </w:t>
      </w:r>
    </w:p>
    <w:p w:rsidR="000E0321" w:rsidRPr="000E0321" w:rsidRDefault="000E0321" w:rsidP="000E0321">
      <w:pPr>
        <w:pStyle w:val="ListParagraph"/>
        <w:numPr>
          <w:ilvl w:val="0"/>
          <w:numId w:val="1"/>
        </w:numPr>
        <w:rPr>
          <w:sz w:val="28"/>
          <w:szCs w:val="28"/>
        </w:rPr>
      </w:pPr>
      <w:r w:rsidRPr="000E0321">
        <w:rPr>
          <w:sz w:val="28"/>
          <w:szCs w:val="28"/>
        </w:rPr>
        <w:t>Mạng di động là mạng truyền thông trong đó liên kết cuối cùng là không dây.</w:t>
      </w:r>
    </w:p>
    <w:p w:rsidR="000E0321" w:rsidRDefault="000E0321" w:rsidP="000E0321">
      <w:pPr>
        <w:pStyle w:val="ListParagraph"/>
        <w:numPr>
          <w:ilvl w:val="0"/>
          <w:numId w:val="1"/>
        </w:numPr>
        <w:rPr>
          <w:sz w:val="28"/>
          <w:szCs w:val="28"/>
        </w:rPr>
      </w:pPr>
      <w:r w:rsidRPr="000E0321">
        <w:rPr>
          <w:sz w:val="28"/>
          <w:szCs w:val="28"/>
        </w:rPr>
        <w:t>Mạng được phân phối trên các vùng đất gọi là các ô, mỗi ô được phục vụ bởi ít nhất một bộ thu phát vị trí cố định, nhưng thông thườ</w:t>
      </w:r>
      <w:r>
        <w:rPr>
          <w:sz w:val="28"/>
          <w:szCs w:val="28"/>
        </w:rPr>
        <w:t>ng</w:t>
      </w:r>
      <w:r w:rsidRPr="000E0321">
        <w:rPr>
          <w:sz w:val="28"/>
          <w:szCs w:val="28"/>
        </w:rPr>
        <w:t xml:space="preserve"> là ba vị trí ô hoặc trạm thu phát cơ sở. </w:t>
      </w:r>
    </w:p>
    <w:p w:rsidR="000E0321" w:rsidRDefault="000E0321" w:rsidP="000E0321">
      <w:pPr>
        <w:pStyle w:val="ListParagraph"/>
        <w:numPr>
          <w:ilvl w:val="0"/>
          <w:numId w:val="1"/>
        </w:numPr>
        <w:rPr>
          <w:sz w:val="28"/>
          <w:szCs w:val="28"/>
        </w:rPr>
      </w:pPr>
      <w:r w:rsidRPr="000E0321">
        <w:rPr>
          <w:sz w:val="28"/>
          <w:szCs w:val="28"/>
        </w:rPr>
        <w:t>Các trạm cơ sở này cung cấp cho tế bào phạm vi phủ sóng mạng có thể được sử dụng để truyền giọng nói, dữ liệu và các loại nội dung khác. Một ô thường sử dụng một bộ tần số khác nhau từ các ô lân cận, để tránh nhiễu và cung cấp chất lượng dịch vụ được đảm bảo trong mỗi ô.</w:t>
      </w:r>
    </w:p>
    <w:p w:rsidR="000E0321" w:rsidRDefault="000E0321" w:rsidP="000E0321">
      <w:pPr>
        <w:pStyle w:val="ListParagraph"/>
        <w:numPr>
          <w:ilvl w:val="0"/>
          <w:numId w:val="1"/>
        </w:numPr>
        <w:rPr>
          <w:sz w:val="28"/>
          <w:szCs w:val="28"/>
        </w:rPr>
      </w:pPr>
      <w:r w:rsidRPr="000E0321">
        <w:rPr>
          <w:sz w:val="28"/>
          <w:szCs w:val="28"/>
        </w:rPr>
        <w:t>Khi được nối với nhau, các ô này cung cấp vùng phủ sóng vô tuyến trên một khu vực địa lý rộng. Điều này cho phép một số lượng lớn máy thu phát cầm tay (ví dụ: điện thoại di động, máy tính bảng và máy tính xách tay được trang bị modem băng thông rộng di động</w:t>
      </w:r>
      <w:r>
        <w:rPr>
          <w:sz w:val="28"/>
          <w:szCs w:val="28"/>
        </w:rPr>
        <w:t xml:space="preserve"> </w:t>
      </w:r>
      <w:r w:rsidRPr="000E0321">
        <w:rPr>
          <w:sz w:val="28"/>
          <w:szCs w:val="28"/>
        </w:rPr>
        <w:t>v.v.) để liên lạc với nhau và với máy thu phát và điện thoại cố định ở bất cứ đâu trong mạng, thông qua các trạm gốc, ngay cả khi một số bộ thu phát đang di chuyển qua nhiều ô trong quá trình truyền.</w:t>
      </w:r>
    </w:p>
    <w:p w:rsidR="00CE6813" w:rsidRPr="00CE6813" w:rsidRDefault="00CE6813" w:rsidP="00CE6813">
      <w:pPr>
        <w:rPr>
          <w:sz w:val="28"/>
          <w:szCs w:val="28"/>
        </w:rPr>
      </w:pPr>
    </w:p>
    <w:p w:rsidR="000E0321" w:rsidRDefault="00CE6813" w:rsidP="00CE6813">
      <w:pPr>
        <w:pStyle w:val="ListParagraph"/>
        <w:numPr>
          <w:ilvl w:val="0"/>
          <w:numId w:val="2"/>
        </w:numPr>
        <w:rPr>
          <w:sz w:val="28"/>
          <w:szCs w:val="28"/>
        </w:rPr>
      </w:pPr>
      <w:r>
        <w:rPr>
          <w:sz w:val="28"/>
          <w:szCs w:val="28"/>
        </w:rPr>
        <w:t>Ưu điể</w:t>
      </w:r>
      <w:r w:rsidR="00CB3FA6">
        <w:rPr>
          <w:sz w:val="28"/>
          <w:szCs w:val="28"/>
        </w:rPr>
        <w:t>m</w:t>
      </w:r>
    </w:p>
    <w:p w:rsidR="00CE6813" w:rsidRPr="00CE6813" w:rsidRDefault="00CE6813" w:rsidP="00CE6813">
      <w:pPr>
        <w:pStyle w:val="ListParagraph"/>
        <w:numPr>
          <w:ilvl w:val="0"/>
          <w:numId w:val="3"/>
        </w:numPr>
        <w:rPr>
          <w:sz w:val="28"/>
          <w:szCs w:val="28"/>
        </w:rPr>
      </w:pPr>
      <w:r w:rsidRPr="00CE6813">
        <w:rPr>
          <w:sz w:val="28"/>
          <w:szCs w:val="28"/>
        </w:rPr>
        <w:t>Nhiều công suất hơn một máy phát lớn, vì cùng tần số có thể được sử dụng cho nhiều liên kết miễn là chúng ở các ô khác nhau</w:t>
      </w:r>
    </w:p>
    <w:p w:rsidR="00CE6813" w:rsidRPr="00CE6813" w:rsidRDefault="00CE6813" w:rsidP="00CE6813">
      <w:pPr>
        <w:pStyle w:val="ListParagraph"/>
        <w:numPr>
          <w:ilvl w:val="0"/>
          <w:numId w:val="3"/>
        </w:numPr>
        <w:rPr>
          <w:sz w:val="28"/>
          <w:szCs w:val="28"/>
        </w:rPr>
      </w:pPr>
      <w:r w:rsidRPr="00CE6813">
        <w:rPr>
          <w:sz w:val="28"/>
          <w:szCs w:val="28"/>
        </w:rPr>
        <w:t>Các thiết bị di động sử dụng ít năng lượng hơn so với một máy phát hoặc vệ tinh vì các tháp di động gần hơn</w:t>
      </w:r>
    </w:p>
    <w:p w:rsidR="00CE6813" w:rsidRDefault="00CE6813" w:rsidP="00CE6813">
      <w:pPr>
        <w:pStyle w:val="ListParagraph"/>
        <w:numPr>
          <w:ilvl w:val="0"/>
          <w:numId w:val="3"/>
        </w:numPr>
        <w:rPr>
          <w:sz w:val="28"/>
          <w:szCs w:val="28"/>
        </w:rPr>
      </w:pPr>
      <w:r w:rsidRPr="00CE6813">
        <w:rPr>
          <w:sz w:val="28"/>
          <w:szCs w:val="28"/>
        </w:rPr>
        <w:t>Vùng phủ sóng lớn hơn một máy phát trên mặt đất đơn lẻ, vì các tháp di động bổ sung có thể được thêm vô thời hạn và không bị giới hạn bởi đường chân trời</w:t>
      </w:r>
    </w:p>
    <w:p w:rsidR="00295C14" w:rsidRPr="00E37CA1" w:rsidRDefault="00295C14" w:rsidP="00CE6813">
      <w:pPr>
        <w:pStyle w:val="ListParagraph"/>
        <w:numPr>
          <w:ilvl w:val="0"/>
          <w:numId w:val="3"/>
        </w:numPr>
        <w:rPr>
          <w:rFonts w:cs="Times New Roman"/>
          <w:sz w:val="28"/>
          <w:szCs w:val="28"/>
        </w:rPr>
      </w:pPr>
      <w:r w:rsidRPr="00295C14">
        <w:rPr>
          <w:rFonts w:cs="Times New Roman"/>
          <w:sz w:val="28"/>
          <w:szCs w:val="28"/>
          <w:shd w:val="clear" w:color="auto" w:fill="FFFFFF"/>
        </w:rPr>
        <w:t>Giảm đụng độ với các tín hiệu khác.</w:t>
      </w:r>
    </w:p>
    <w:p w:rsidR="00E37CA1" w:rsidRPr="00941531" w:rsidRDefault="00100DDE" w:rsidP="00941531">
      <w:pPr>
        <w:pStyle w:val="ListParagraph"/>
        <w:numPr>
          <w:ilvl w:val="0"/>
          <w:numId w:val="2"/>
        </w:numPr>
        <w:rPr>
          <w:rFonts w:cs="Times New Roman"/>
          <w:sz w:val="28"/>
          <w:szCs w:val="28"/>
        </w:rPr>
      </w:pPr>
      <w:r w:rsidRPr="00941531">
        <w:rPr>
          <w:rFonts w:cs="Times New Roman"/>
          <w:sz w:val="28"/>
          <w:szCs w:val="28"/>
        </w:rPr>
        <w:t>Nhược điểm</w:t>
      </w:r>
    </w:p>
    <w:p w:rsidR="00100DDE" w:rsidRPr="00941531" w:rsidRDefault="00100DDE" w:rsidP="00941531">
      <w:pPr>
        <w:pStyle w:val="ListParagraph"/>
        <w:numPr>
          <w:ilvl w:val="0"/>
          <w:numId w:val="28"/>
        </w:numPr>
        <w:rPr>
          <w:rFonts w:cs="Times New Roman"/>
          <w:sz w:val="28"/>
          <w:szCs w:val="28"/>
        </w:rPr>
      </w:pPr>
      <w:r w:rsidRPr="00941531">
        <w:rPr>
          <w:rFonts w:cs="Times New Roman"/>
          <w:sz w:val="28"/>
          <w:szCs w:val="28"/>
        </w:rPr>
        <w:t>Nó cung cấp tốc độ dữ liệu ít hơn so với các mạng có dây như cáp quang, DSL, v.v ... Tốc độ dữ liệu khác nhau dựa trên các tiêu chuẩn không dây như GSM, CDMA, LTE, v.v.</w:t>
      </w:r>
    </w:p>
    <w:p w:rsidR="00100DDE" w:rsidRPr="00941531" w:rsidRDefault="00100DDE" w:rsidP="00941531">
      <w:pPr>
        <w:pStyle w:val="ListParagraph"/>
        <w:numPr>
          <w:ilvl w:val="0"/>
          <w:numId w:val="28"/>
        </w:numPr>
        <w:rPr>
          <w:rFonts w:cs="Times New Roman"/>
          <w:sz w:val="28"/>
          <w:szCs w:val="28"/>
        </w:rPr>
      </w:pPr>
      <w:r w:rsidRPr="00941531">
        <w:rPr>
          <w:rFonts w:cs="Times New Roman"/>
          <w:sz w:val="28"/>
          <w:szCs w:val="28"/>
        </w:rPr>
        <w:t>Các tế bào CellMacro bị ảnh hưởng bởi mất tín hiệu đa đường.</w:t>
      </w:r>
    </w:p>
    <w:p w:rsidR="00100DDE" w:rsidRPr="00941531" w:rsidRDefault="00100DDE" w:rsidP="00941531">
      <w:pPr>
        <w:pStyle w:val="ListParagraph"/>
        <w:numPr>
          <w:ilvl w:val="0"/>
          <w:numId w:val="28"/>
        </w:numPr>
        <w:rPr>
          <w:rFonts w:cs="Times New Roman"/>
          <w:sz w:val="28"/>
          <w:szCs w:val="28"/>
        </w:rPr>
      </w:pPr>
      <w:r w:rsidRPr="00941531">
        <w:rPr>
          <w:rFonts w:cs="Times New Roman"/>
          <w:sz w:val="28"/>
          <w:szCs w:val="28"/>
        </w:rPr>
        <w:t>Dung lượng thấp hơn và phụ thuộc vào các kênh / kỹ thuật truy cập được sử dụng để phục vụ thuê bao.</w:t>
      </w:r>
    </w:p>
    <w:p w:rsidR="00100DDE" w:rsidRPr="00941531" w:rsidRDefault="00100DDE" w:rsidP="00941531">
      <w:pPr>
        <w:pStyle w:val="ListParagraph"/>
        <w:numPr>
          <w:ilvl w:val="0"/>
          <w:numId w:val="28"/>
        </w:numPr>
        <w:rPr>
          <w:rFonts w:cs="Times New Roman"/>
          <w:sz w:val="28"/>
          <w:szCs w:val="28"/>
        </w:rPr>
      </w:pPr>
      <w:r w:rsidRPr="00941531">
        <w:rPr>
          <w:rFonts w:cs="Times New Roman"/>
          <w:sz w:val="28"/>
          <w:szCs w:val="28"/>
        </w:rPr>
        <w:t>Khi liên lạc qua mạng, nó có lỗ hổng bảo mật</w:t>
      </w:r>
    </w:p>
    <w:p w:rsidR="00100DDE" w:rsidRPr="00941531" w:rsidRDefault="00100DDE" w:rsidP="00941531">
      <w:pPr>
        <w:pStyle w:val="ListParagraph"/>
        <w:numPr>
          <w:ilvl w:val="0"/>
          <w:numId w:val="28"/>
        </w:numPr>
        <w:rPr>
          <w:rFonts w:cs="Times New Roman"/>
          <w:sz w:val="28"/>
          <w:szCs w:val="28"/>
        </w:rPr>
      </w:pPr>
      <w:r w:rsidRPr="00941531">
        <w:rPr>
          <w:rFonts w:cs="Times New Roman"/>
          <w:sz w:val="28"/>
          <w:szCs w:val="28"/>
        </w:rPr>
        <w:t>Nó đòi hỏi chi phí cao hơn để thiết lập cơ sở hạ tầng mạng di động</w:t>
      </w:r>
    </w:p>
    <w:p w:rsidR="00100DDE" w:rsidRPr="00941531" w:rsidRDefault="00100DDE" w:rsidP="00941531">
      <w:pPr>
        <w:pStyle w:val="ListParagraph"/>
        <w:numPr>
          <w:ilvl w:val="0"/>
          <w:numId w:val="28"/>
        </w:numPr>
        <w:rPr>
          <w:rFonts w:cs="Times New Roman"/>
          <w:sz w:val="28"/>
          <w:szCs w:val="28"/>
        </w:rPr>
      </w:pPr>
      <w:r w:rsidRPr="00941531">
        <w:rPr>
          <w:rFonts w:cs="Times New Roman"/>
          <w:sz w:val="28"/>
          <w:szCs w:val="28"/>
        </w:rPr>
        <w:t>Giao tiếp không dây bị ảnh hưởng bởi vật cản, điều kiện khí hậu và tiếng ồn từ các thiết bị không dây khác</w:t>
      </w:r>
    </w:p>
    <w:p w:rsidR="00100DDE" w:rsidRPr="00941531" w:rsidRDefault="00100DDE" w:rsidP="00941531">
      <w:pPr>
        <w:pStyle w:val="ListParagraph"/>
        <w:numPr>
          <w:ilvl w:val="0"/>
          <w:numId w:val="28"/>
        </w:numPr>
        <w:rPr>
          <w:rFonts w:cs="Times New Roman"/>
          <w:sz w:val="28"/>
          <w:szCs w:val="28"/>
        </w:rPr>
      </w:pPr>
      <w:r w:rsidRPr="00941531">
        <w:rPr>
          <w:rFonts w:cs="Times New Roman"/>
          <w:sz w:val="28"/>
          <w:szCs w:val="28"/>
        </w:rPr>
        <w:t>Lắp đặt ăng-ten cho mạng di động đòi hỏi không gian và tháp nền tảng. Điều này rất cồng kềnh và đòi hỏi cả thời gian và công sức.</w:t>
      </w:r>
    </w:p>
    <w:p w:rsidR="00100DDE" w:rsidRPr="00100DDE" w:rsidRDefault="00100DDE" w:rsidP="00100DDE">
      <w:pPr>
        <w:rPr>
          <w:rFonts w:cs="Times New Roman"/>
          <w:sz w:val="28"/>
          <w:szCs w:val="28"/>
        </w:rPr>
      </w:pPr>
    </w:p>
    <w:p w:rsidR="006414E0" w:rsidRPr="00941531" w:rsidRDefault="00E37CA1" w:rsidP="006414E0">
      <w:pPr>
        <w:rPr>
          <w:rFonts w:cs="Times New Roman"/>
          <w:b/>
          <w:sz w:val="28"/>
          <w:szCs w:val="28"/>
        </w:rPr>
      </w:pPr>
      <w:r w:rsidRPr="00941531">
        <w:rPr>
          <w:rFonts w:cs="Times New Roman"/>
          <w:b/>
          <w:sz w:val="28"/>
          <w:szCs w:val="28"/>
        </w:rPr>
        <w:t>II/ FDMA (</w:t>
      </w:r>
      <w:r w:rsidR="009B22B1" w:rsidRPr="00941531">
        <w:rPr>
          <w:rFonts w:cs="Times New Roman"/>
          <w:b/>
          <w:sz w:val="28"/>
          <w:szCs w:val="28"/>
        </w:rPr>
        <w:t>Frequency-Division Multiple A</w:t>
      </w:r>
      <w:r w:rsidRPr="00941531">
        <w:rPr>
          <w:rFonts w:cs="Times New Roman"/>
          <w:b/>
          <w:sz w:val="28"/>
          <w:szCs w:val="28"/>
        </w:rPr>
        <w:t xml:space="preserve">ccess _ </w:t>
      </w:r>
      <w:r w:rsidR="00122291" w:rsidRPr="00941531">
        <w:rPr>
          <w:rFonts w:cs="Times New Roman"/>
          <w:b/>
          <w:sz w:val="28"/>
          <w:szCs w:val="28"/>
        </w:rPr>
        <w:t>Đa truy nh</w:t>
      </w:r>
      <w:r w:rsidRPr="00941531">
        <w:rPr>
          <w:rFonts w:cs="Times New Roman"/>
          <w:b/>
          <w:sz w:val="28"/>
          <w:szCs w:val="28"/>
        </w:rPr>
        <w:t>ập phân chia tần số)</w:t>
      </w:r>
    </w:p>
    <w:p w:rsidR="00E37CA1" w:rsidRPr="00E37CA1" w:rsidRDefault="00E37CA1" w:rsidP="00E37CA1">
      <w:pPr>
        <w:pStyle w:val="ListParagraph"/>
        <w:numPr>
          <w:ilvl w:val="0"/>
          <w:numId w:val="4"/>
        </w:numPr>
        <w:rPr>
          <w:rFonts w:cs="Times New Roman"/>
          <w:sz w:val="28"/>
          <w:szCs w:val="28"/>
        </w:rPr>
      </w:pPr>
      <w:r w:rsidRPr="00E37CA1">
        <w:rPr>
          <w:rFonts w:cs="Times New Roman"/>
          <w:sz w:val="28"/>
          <w:szCs w:val="28"/>
        </w:rPr>
        <w:t>FDMA là một kỹ thuật truy cập kênh được tìm thấy trong các giao thức đa truy cập dưới dạng giao thức kênh.</w:t>
      </w:r>
    </w:p>
    <w:p w:rsidR="00E37CA1" w:rsidRDefault="00E37CA1" w:rsidP="00E37CA1">
      <w:pPr>
        <w:pStyle w:val="ListParagraph"/>
        <w:numPr>
          <w:ilvl w:val="0"/>
          <w:numId w:val="4"/>
        </w:numPr>
        <w:rPr>
          <w:rFonts w:cs="Times New Roman"/>
          <w:sz w:val="28"/>
          <w:szCs w:val="28"/>
        </w:rPr>
      </w:pPr>
      <w:r w:rsidRPr="00E37CA1">
        <w:rPr>
          <w:rFonts w:cs="Times New Roman"/>
          <w:sz w:val="28"/>
          <w:szCs w:val="28"/>
        </w:rPr>
        <w:lastRenderedPageBreak/>
        <w:t>FDMA cho phép phân bổ riêng lẻ một hoặc nhiều băng tần hoặc kênh cho ngườ</w:t>
      </w:r>
      <w:r w:rsidR="008D6F03">
        <w:rPr>
          <w:rFonts w:cs="Times New Roman"/>
          <w:sz w:val="28"/>
          <w:szCs w:val="28"/>
        </w:rPr>
        <w:t xml:space="preserve">i dùng. FDMA </w:t>
      </w:r>
      <w:r w:rsidRPr="00E37CA1">
        <w:rPr>
          <w:rFonts w:cs="Times New Roman"/>
          <w:sz w:val="28"/>
          <w:szCs w:val="28"/>
        </w:rPr>
        <w:t xml:space="preserve">giống như bất kỳ hệ thống đa truy cập nào khác, </w:t>
      </w:r>
      <w:r w:rsidR="00B27D2F" w:rsidRPr="00B27D2F">
        <w:rPr>
          <w:rFonts w:cs="Times New Roman"/>
          <w:sz w:val="28"/>
          <w:szCs w:val="28"/>
        </w:rPr>
        <w:t>cho phép nhiều người dùng truy cập đồng thời một hệ thống truyền dẫn</w:t>
      </w:r>
    </w:p>
    <w:p w:rsidR="00B27D2F" w:rsidRDefault="00B27D2F" w:rsidP="00B27D2F">
      <w:pPr>
        <w:pStyle w:val="ListParagraph"/>
        <w:numPr>
          <w:ilvl w:val="0"/>
          <w:numId w:val="4"/>
        </w:numPr>
        <w:rPr>
          <w:rFonts w:cs="Times New Roman"/>
          <w:sz w:val="28"/>
          <w:szCs w:val="28"/>
        </w:rPr>
      </w:pPr>
      <w:r w:rsidRPr="00B27D2F">
        <w:rPr>
          <w:rFonts w:cs="Times New Roman"/>
          <w:sz w:val="28"/>
          <w:szCs w:val="28"/>
        </w:rPr>
        <w:t xml:space="preserve">Với FDMA, tần số truyền và nhận được sử dụng bởi những người dùng khác nhau trong mỗi ô khác nhau. </w:t>
      </w:r>
      <w:r>
        <w:rPr>
          <w:rFonts w:cs="Times New Roman"/>
          <w:sz w:val="28"/>
          <w:szCs w:val="28"/>
        </w:rPr>
        <w:t>Ví dụ t</w:t>
      </w:r>
      <w:r w:rsidRPr="00B27D2F">
        <w:rPr>
          <w:rFonts w:cs="Times New Roman"/>
          <w:sz w:val="28"/>
          <w:szCs w:val="28"/>
        </w:rPr>
        <w:t>rong một hệ thống taxi đơn giản, người lái xe taxi đã điều chỉnh thủ công tần số của một ô đã chọn để thu được tín hiệu mạnh và để tránh nhiễu từ tín hiệu từ các ô khác.</w:t>
      </w:r>
    </w:p>
    <w:p w:rsidR="001526F6" w:rsidRDefault="001526F6" w:rsidP="001526F6">
      <w:pPr>
        <w:pStyle w:val="ListParagraph"/>
        <w:numPr>
          <w:ilvl w:val="0"/>
          <w:numId w:val="2"/>
        </w:numPr>
        <w:rPr>
          <w:rFonts w:cs="Times New Roman"/>
          <w:sz w:val="28"/>
          <w:szCs w:val="28"/>
        </w:rPr>
      </w:pPr>
      <w:r>
        <w:rPr>
          <w:rFonts w:cs="Times New Roman"/>
          <w:sz w:val="28"/>
          <w:szCs w:val="28"/>
        </w:rPr>
        <w:t>Ưu điể</w:t>
      </w:r>
      <w:r w:rsidR="00CB3FA6">
        <w:rPr>
          <w:rFonts w:cs="Times New Roman"/>
          <w:sz w:val="28"/>
          <w:szCs w:val="28"/>
        </w:rPr>
        <w:t xml:space="preserve">m </w:t>
      </w:r>
    </w:p>
    <w:p w:rsidR="001526F6" w:rsidRPr="001526F6" w:rsidRDefault="001526F6" w:rsidP="00CB3FA6">
      <w:pPr>
        <w:ind w:left="360"/>
        <w:rPr>
          <w:rFonts w:cs="Times New Roman"/>
          <w:sz w:val="28"/>
          <w:szCs w:val="28"/>
        </w:rPr>
      </w:pPr>
      <w:r w:rsidRPr="001526F6">
        <w:rPr>
          <w:rFonts w:cs="Times New Roman"/>
          <w:sz w:val="28"/>
          <w:szCs w:val="28"/>
        </w:rPr>
        <w:t>Vì các hệ thống FDMA sử dụng tốc độ bit thấ</w:t>
      </w:r>
      <w:r>
        <w:rPr>
          <w:rFonts w:cs="Times New Roman"/>
          <w:sz w:val="28"/>
          <w:szCs w:val="28"/>
        </w:rPr>
        <w:t>p</w:t>
      </w:r>
      <w:r w:rsidRPr="001526F6">
        <w:rPr>
          <w:rFonts w:cs="Times New Roman"/>
          <w:sz w:val="28"/>
          <w:szCs w:val="28"/>
        </w:rPr>
        <w:t xml:space="preserve"> so với độ trễ lan truyề</w:t>
      </w:r>
      <w:r>
        <w:rPr>
          <w:rFonts w:cs="Times New Roman"/>
          <w:sz w:val="28"/>
          <w:szCs w:val="28"/>
        </w:rPr>
        <w:t>n trung bình nên</w:t>
      </w:r>
      <w:r w:rsidRPr="001526F6">
        <w:rPr>
          <w:rFonts w:cs="Times New Roman"/>
          <w:sz w:val="28"/>
          <w:szCs w:val="28"/>
        </w:rPr>
        <w:t xml:space="preserve"> nó cung cấp các lợi thế</w:t>
      </w:r>
      <w:r>
        <w:rPr>
          <w:rFonts w:cs="Times New Roman"/>
          <w:sz w:val="28"/>
          <w:szCs w:val="28"/>
        </w:rPr>
        <w:t xml:space="preserve"> sau </w:t>
      </w:r>
    </w:p>
    <w:p w:rsidR="001526F6" w:rsidRPr="00CB3FA6" w:rsidRDefault="001526F6" w:rsidP="001526F6">
      <w:pPr>
        <w:pStyle w:val="ListParagraph"/>
        <w:numPr>
          <w:ilvl w:val="0"/>
          <w:numId w:val="5"/>
        </w:numPr>
        <w:rPr>
          <w:rFonts w:cs="Times New Roman"/>
          <w:sz w:val="28"/>
          <w:szCs w:val="28"/>
        </w:rPr>
      </w:pPr>
      <w:r w:rsidRPr="00CB3FA6">
        <w:rPr>
          <w:rFonts w:cs="Times New Roman"/>
          <w:sz w:val="28"/>
          <w:szCs w:val="28"/>
        </w:rPr>
        <w:t>Giảm thông tin tốc độ bit và sử dụng mã số hiệu quả làm tăng dung lượng.</w:t>
      </w:r>
    </w:p>
    <w:p w:rsidR="00CB3FA6" w:rsidRPr="00864938" w:rsidRDefault="001526F6" w:rsidP="00864938">
      <w:pPr>
        <w:pStyle w:val="ListParagraph"/>
        <w:numPr>
          <w:ilvl w:val="0"/>
          <w:numId w:val="5"/>
        </w:numPr>
        <w:rPr>
          <w:rFonts w:cs="Times New Roman"/>
          <w:sz w:val="28"/>
          <w:szCs w:val="28"/>
        </w:rPr>
      </w:pPr>
      <w:r w:rsidRPr="00CB3FA6">
        <w:rPr>
          <w:rFonts w:cs="Times New Roman"/>
          <w:sz w:val="28"/>
          <w:szCs w:val="28"/>
        </w:rPr>
        <w:t>Nó giảm chi phí và giảm nhiễu liên ký hiệu (ISI)</w:t>
      </w:r>
      <w:r w:rsidRPr="00864938">
        <w:rPr>
          <w:rFonts w:cs="Times New Roman"/>
          <w:sz w:val="28"/>
          <w:szCs w:val="28"/>
        </w:rPr>
        <w:t>.</w:t>
      </w:r>
    </w:p>
    <w:p w:rsidR="001526F6" w:rsidRPr="00CB3FA6" w:rsidRDefault="001526F6" w:rsidP="001526F6">
      <w:pPr>
        <w:pStyle w:val="ListParagraph"/>
        <w:numPr>
          <w:ilvl w:val="0"/>
          <w:numId w:val="5"/>
        </w:numPr>
        <w:rPr>
          <w:rFonts w:cs="Times New Roman"/>
          <w:sz w:val="28"/>
          <w:szCs w:val="28"/>
        </w:rPr>
      </w:pPr>
      <w:r w:rsidRPr="00CB3FA6">
        <w:rPr>
          <w:rFonts w:cs="Times New Roman"/>
          <w:sz w:val="28"/>
          <w:szCs w:val="28"/>
        </w:rPr>
        <w:t>Một hệ thống FDMA có thể được thực hiện dễ dàng. Một hệ thống có thể được cấu hình để có thể dễ dàng kết hợp các cải tiến về bộ mã hóa giọng nói và giảm tốc độ bit.</w:t>
      </w:r>
    </w:p>
    <w:p w:rsidR="001526F6" w:rsidRPr="001526F6" w:rsidRDefault="001526F6" w:rsidP="001526F6">
      <w:pPr>
        <w:pStyle w:val="ListParagraph"/>
        <w:numPr>
          <w:ilvl w:val="0"/>
          <w:numId w:val="5"/>
        </w:numPr>
        <w:rPr>
          <w:rFonts w:cs="Times New Roman"/>
          <w:sz w:val="28"/>
          <w:szCs w:val="28"/>
        </w:rPr>
      </w:pPr>
      <w:r w:rsidRPr="001526F6">
        <w:rPr>
          <w:rFonts w:cs="Times New Roman"/>
          <w:sz w:val="28"/>
          <w:szCs w:val="28"/>
        </w:rPr>
        <w:t>Vì việc</w:t>
      </w:r>
      <w:r w:rsidR="00864938">
        <w:rPr>
          <w:rFonts w:cs="Times New Roman"/>
          <w:sz w:val="28"/>
          <w:szCs w:val="28"/>
        </w:rPr>
        <w:t xml:space="preserve"> tín hiệu</w:t>
      </w:r>
      <w:r w:rsidRPr="001526F6">
        <w:rPr>
          <w:rFonts w:cs="Times New Roman"/>
          <w:sz w:val="28"/>
          <w:szCs w:val="28"/>
        </w:rPr>
        <w:t xml:space="preserve"> truyền là liên tục, nên cần ít số bit hơn để đồng bộ hóa và đóng khung.</w:t>
      </w:r>
    </w:p>
    <w:p w:rsidR="00CB3FA6" w:rsidRDefault="00CB3FA6" w:rsidP="00CB3FA6">
      <w:pPr>
        <w:pStyle w:val="ListParagraph"/>
        <w:numPr>
          <w:ilvl w:val="0"/>
          <w:numId w:val="2"/>
        </w:numPr>
        <w:rPr>
          <w:rFonts w:cs="Times New Roman"/>
          <w:sz w:val="28"/>
          <w:szCs w:val="28"/>
        </w:rPr>
      </w:pPr>
      <w:r>
        <w:rPr>
          <w:rFonts w:cs="Times New Roman"/>
          <w:sz w:val="28"/>
          <w:szCs w:val="28"/>
        </w:rPr>
        <w:t>Nhược điểm</w:t>
      </w:r>
    </w:p>
    <w:p w:rsidR="00CB3FA6" w:rsidRPr="00CB3FA6" w:rsidRDefault="00CB3FA6" w:rsidP="00CB3FA6">
      <w:pPr>
        <w:pStyle w:val="ListParagraph"/>
        <w:numPr>
          <w:ilvl w:val="0"/>
          <w:numId w:val="8"/>
        </w:numPr>
        <w:rPr>
          <w:rFonts w:cs="Times New Roman"/>
          <w:sz w:val="28"/>
          <w:szCs w:val="28"/>
        </w:rPr>
      </w:pPr>
      <w:r w:rsidRPr="00CB3FA6">
        <w:rPr>
          <w:rFonts w:cs="Times New Roman"/>
          <w:sz w:val="28"/>
          <w:szCs w:val="28"/>
        </w:rPr>
        <w:t>Một nhược điểm</w:t>
      </w:r>
      <w:r>
        <w:rPr>
          <w:rFonts w:cs="Times New Roman"/>
          <w:sz w:val="28"/>
          <w:szCs w:val="28"/>
        </w:rPr>
        <w:t xml:space="preserve"> lớn</w:t>
      </w:r>
      <w:r w:rsidRPr="00CB3FA6">
        <w:rPr>
          <w:rFonts w:cs="Times New Roman"/>
          <w:sz w:val="28"/>
          <w:szCs w:val="28"/>
        </w:rPr>
        <w:t xml:space="preserve"> của FDMA là nhiễu xuyên âm, có thể gây nhiễu giữa các tần số và làm gián đoạn quá trình truyền.</w:t>
      </w:r>
    </w:p>
    <w:p w:rsidR="00CB3FA6" w:rsidRDefault="00CB3FA6" w:rsidP="00CB3FA6">
      <w:pPr>
        <w:pStyle w:val="ListParagraph"/>
        <w:numPr>
          <w:ilvl w:val="0"/>
          <w:numId w:val="6"/>
        </w:numPr>
        <w:rPr>
          <w:rFonts w:cs="Times New Roman"/>
          <w:sz w:val="28"/>
          <w:szCs w:val="28"/>
        </w:rPr>
      </w:pPr>
      <w:r w:rsidRPr="00CB3FA6">
        <w:rPr>
          <w:rFonts w:cs="Times New Roman"/>
          <w:sz w:val="28"/>
          <w:szCs w:val="28"/>
        </w:rPr>
        <w:t>Nó không khác biệt đáng kể với các hệ thống tương tự; cải thiện công suất phụ thuộc vào việc giảm nhiễu tín hiệu hoặc tỷ lệ nhiễu tín hiệu</w:t>
      </w:r>
    </w:p>
    <w:p w:rsidR="00153457" w:rsidRDefault="00153457" w:rsidP="00153457">
      <w:pPr>
        <w:pStyle w:val="ListParagraph"/>
        <w:numPr>
          <w:ilvl w:val="0"/>
          <w:numId w:val="6"/>
        </w:numPr>
        <w:rPr>
          <w:rFonts w:cs="Times New Roman"/>
          <w:sz w:val="28"/>
          <w:szCs w:val="28"/>
        </w:rPr>
      </w:pPr>
      <w:r w:rsidRPr="00153457">
        <w:rPr>
          <w:rFonts w:cs="Times New Roman"/>
          <w:sz w:val="28"/>
          <w:szCs w:val="28"/>
        </w:rPr>
        <w:t>Tốc độ dòng chảy tối đa trên mỗi kênh là cố định và nhỏ</w:t>
      </w:r>
    </w:p>
    <w:p w:rsidR="00153457" w:rsidRDefault="00153457" w:rsidP="00153457">
      <w:pPr>
        <w:pStyle w:val="ListParagraph"/>
        <w:numPr>
          <w:ilvl w:val="0"/>
          <w:numId w:val="6"/>
        </w:numPr>
        <w:rPr>
          <w:rFonts w:cs="Times New Roman"/>
          <w:sz w:val="28"/>
          <w:szCs w:val="28"/>
        </w:rPr>
      </w:pPr>
      <w:r w:rsidRPr="00153457">
        <w:rPr>
          <w:rFonts w:cs="Times New Roman"/>
          <w:sz w:val="28"/>
          <w:szCs w:val="28"/>
        </w:rPr>
        <w:t>Phần cứng ngụ ý các bộ lọc băng thông hẹp, không thể thực hiện đượ</w:t>
      </w:r>
      <w:r w:rsidR="009B22B1">
        <w:rPr>
          <w:rFonts w:cs="Times New Roman"/>
          <w:sz w:val="28"/>
          <w:szCs w:val="28"/>
        </w:rPr>
        <w:t>c trong VLSI(</w:t>
      </w:r>
      <w:r w:rsidR="009B22B1">
        <w:rPr>
          <w:rFonts w:cs="Times New Roman"/>
          <w:bCs/>
          <w:color w:val="222222"/>
          <w:sz w:val="28"/>
          <w:szCs w:val="28"/>
          <w:shd w:val="clear" w:color="auto" w:fill="FFFFFF"/>
        </w:rPr>
        <w:t xml:space="preserve">Very-large-scale </w:t>
      </w:r>
      <w:r w:rsidR="009B22B1" w:rsidRPr="009B22B1">
        <w:rPr>
          <w:rFonts w:cs="Times New Roman"/>
          <w:bCs/>
          <w:color w:val="222222"/>
          <w:sz w:val="28"/>
          <w:szCs w:val="28"/>
          <w:shd w:val="clear" w:color="auto" w:fill="FFFFFF"/>
        </w:rPr>
        <w:t>integration</w:t>
      </w:r>
      <w:r w:rsidR="009B22B1" w:rsidRPr="009B22B1">
        <w:rPr>
          <w:rFonts w:cs="Times New Roman"/>
          <w:color w:val="222222"/>
          <w:sz w:val="28"/>
          <w:szCs w:val="28"/>
          <w:shd w:val="clear" w:color="auto" w:fill="FFFFFF"/>
        </w:rPr>
        <w:t> </w:t>
      </w:r>
      <w:r w:rsidR="009B22B1">
        <w:rPr>
          <w:rFonts w:cs="Times New Roman"/>
          <w:sz w:val="28"/>
          <w:szCs w:val="28"/>
        </w:rPr>
        <w:t xml:space="preserve">) </w:t>
      </w:r>
      <w:r w:rsidRPr="00153457">
        <w:rPr>
          <w:rFonts w:cs="Times New Roman"/>
          <w:sz w:val="28"/>
          <w:szCs w:val="28"/>
        </w:rPr>
        <w:t>và do đó làm tăng chi phí.</w:t>
      </w:r>
    </w:p>
    <w:p w:rsidR="009B22B1" w:rsidRPr="00941531" w:rsidRDefault="009B22B1" w:rsidP="009B22B1">
      <w:pPr>
        <w:rPr>
          <w:rFonts w:cs="Times New Roman"/>
          <w:b/>
          <w:sz w:val="28"/>
          <w:szCs w:val="28"/>
        </w:rPr>
      </w:pPr>
      <w:r w:rsidRPr="00941531">
        <w:rPr>
          <w:rFonts w:cs="Times New Roman"/>
          <w:b/>
          <w:sz w:val="28"/>
          <w:szCs w:val="28"/>
        </w:rPr>
        <w:t>III/ TDMA (Time-Division Multiple Access</w:t>
      </w:r>
      <w:r w:rsidR="00122291" w:rsidRPr="00941531">
        <w:rPr>
          <w:rFonts w:cs="Times New Roman"/>
          <w:b/>
          <w:sz w:val="28"/>
          <w:szCs w:val="28"/>
        </w:rPr>
        <w:t xml:space="preserve"> _  Đa truy nh</w:t>
      </w:r>
      <w:r w:rsidRPr="00941531">
        <w:rPr>
          <w:rFonts w:cs="Times New Roman"/>
          <w:b/>
          <w:sz w:val="28"/>
          <w:szCs w:val="28"/>
        </w:rPr>
        <w:t>ập phân chia thời gian)</w:t>
      </w:r>
    </w:p>
    <w:p w:rsidR="00270EA8" w:rsidRPr="006B6BBB" w:rsidRDefault="00122291" w:rsidP="006B6BBB">
      <w:pPr>
        <w:pStyle w:val="ListParagraph"/>
        <w:numPr>
          <w:ilvl w:val="0"/>
          <w:numId w:val="9"/>
        </w:numPr>
        <w:rPr>
          <w:rFonts w:cs="Times New Roman"/>
          <w:sz w:val="28"/>
          <w:szCs w:val="28"/>
        </w:rPr>
      </w:pPr>
      <w:r>
        <w:rPr>
          <w:rFonts w:cs="Times New Roman"/>
          <w:sz w:val="28"/>
          <w:szCs w:val="28"/>
        </w:rPr>
        <w:t>Đa truy nh</w:t>
      </w:r>
      <w:r w:rsidR="006A4BD7" w:rsidRPr="006B6BBB">
        <w:rPr>
          <w:rFonts w:cs="Times New Roman"/>
          <w:sz w:val="28"/>
          <w:szCs w:val="28"/>
        </w:rPr>
        <w:t>ập phân chia thời gian (TDMA) là phương thức truy cập kênh được sử dụng để tạo điều kiện chia sẻ kênh mà không bị nhiễu.</w:t>
      </w:r>
    </w:p>
    <w:p w:rsidR="006A4BD7" w:rsidRPr="006B6BBB" w:rsidRDefault="006B6BBB" w:rsidP="006B6BBB">
      <w:pPr>
        <w:pStyle w:val="ListParagraph"/>
        <w:numPr>
          <w:ilvl w:val="0"/>
          <w:numId w:val="9"/>
        </w:numPr>
        <w:rPr>
          <w:rFonts w:cs="Times New Roman"/>
          <w:sz w:val="28"/>
          <w:szCs w:val="28"/>
        </w:rPr>
      </w:pPr>
      <w:r w:rsidRPr="006B6BBB">
        <w:rPr>
          <w:rFonts w:cs="Times New Roman"/>
          <w:sz w:val="28"/>
          <w:szCs w:val="28"/>
        </w:rPr>
        <w:t>TDMA cho phép nhiều trạm chia sẻ và sử dụng cùng một kênh truyền bằng cách chia tín hiệu thành các khe thời gian khác nhau.</w:t>
      </w:r>
    </w:p>
    <w:p w:rsidR="006B6BBB" w:rsidRDefault="006B6BBB" w:rsidP="006B6BBB">
      <w:pPr>
        <w:pStyle w:val="ListParagraph"/>
        <w:numPr>
          <w:ilvl w:val="0"/>
          <w:numId w:val="9"/>
        </w:numPr>
        <w:rPr>
          <w:rFonts w:cs="Times New Roman"/>
          <w:sz w:val="28"/>
          <w:szCs w:val="28"/>
        </w:rPr>
      </w:pPr>
      <w:r w:rsidRPr="006B6BBB">
        <w:rPr>
          <w:rFonts w:cs="Times New Roman"/>
          <w:sz w:val="28"/>
          <w:szCs w:val="28"/>
        </w:rPr>
        <w:t>Người dùng truyền tải liên tiếp nhanh chóng và mỗi người sử dụng khe thời gian riêng. Do đó, nhiều trạm (như điện thoại di động) có thể chia sẻ cùng một kênh tần số nhưng chỉ sử dụng một phần công suất của nó.</w:t>
      </w:r>
    </w:p>
    <w:p w:rsidR="00651B4D" w:rsidRDefault="007A2C34" w:rsidP="00651B4D">
      <w:pPr>
        <w:pStyle w:val="ListParagraph"/>
        <w:numPr>
          <w:ilvl w:val="0"/>
          <w:numId w:val="9"/>
        </w:numPr>
        <w:rPr>
          <w:rFonts w:cs="Times New Roman"/>
          <w:sz w:val="28"/>
          <w:szCs w:val="28"/>
        </w:rPr>
      </w:pPr>
      <w:r w:rsidRPr="00651B4D">
        <w:rPr>
          <w:rFonts w:cs="Times New Roman"/>
          <w:sz w:val="28"/>
          <w:szCs w:val="28"/>
        </w:rPr>
        <w:t>TDMA được sử dụng trong hầu hết các hệ thống di động 2G</w:t>
      </w:r>
      <w:r w:rsidR="008104C6" w:rsidRPr="00651B4D">
        <w:rPr>
          <w:rFonts w:cs="Times New Roman"/>
          <w:sz w:val="28"/>
          <w:szCs w:val="28"/>
        </w:rPr>
        <w:t>.</w:t>
      </w:r>
      <w:r w:rsidRPr="00651B4D">
        <w:rPr>
          <w:rFonts w:cs="Times New Roman"/>
          <w:sz w:val="28"/>
          <w:szCs w:val="28"/>
        </w:rPr>
        <w:t xml:space="preserve"> Tuy nhiên, TDMA vẫn phù hợp với các hệ thống hiện đạ</w:t>
      </w:r>
      <w:r w:rsidR="00651B4D">
        <w:rPr>
          <w:rFonts w:cs="Times New Roman"/>
          <w:sz w:val="28"/>
          <w:szCs w:val="28"/>
        </w:rPr>
        <w:t>i</w:t>
      </w:r>
    </w:p>
    <w:p w:rsidR="00651B4D" w:rsidRPr="00651B4D" w:rsidRDefault="00651B4D" w:rsidP="00651B4D">
      <w:pPr>
        <w:pStyle w:val="ListParagraph"/>
        <w:numPr>
          <w:ilvl w:val="0"/>
          <w:numId w:val="2"/>
        </w:numPr>
        <w:rPr>
          <w:rFonts w:cs="Times New Roman"/>
          <w:sz w:val="28"/>
          <w:szCs w:val="28"/>
        </w:rPr>
      </w:pPr>
      <w:r w:rsidRPr="00651B4D">
        <w:rPr>
          <w:rFonts w:cs="Times New Roman"/>
          <w:sz w:val="28"/>
          <w:szCs w:val="28"/>
        </w:rPr>
        <w:t>Ưu điểm</w:t>
      </w:r>
    </w:p>
    <w:p w:rsidR="00651B4D" w:rsidRPr="002E715B" w:rsidRDefault="00651B4D" w:rsidP="00651B4D">
      <w:pPr>
        <w:pStyle w:val="ListParagraph"/>
        <w:numPr>
          <w:ilvl w:val="0"/>
          <w:numId w:val="11"/>
        </w:numPr>
        <w:rPr>
          <w:rFonts w:cs="Times New Roman"/>
          <w:sz w:val="28"/>
          <w:szCs w:val="28"/>
        </w:rPr>
      </w:pPr>
      <w:r w:rsidRPr="00651B4D">
        <w:rPr>
          <w:rFonts w:eastAsia="Times New Roman" w:cs="Times New Roman"/>
          <w:sz w:val="28"/>
          <w:szCs w:val="28"/>
        </w:rPr>
        <w:t>Ưu điểm chính của TDMA là công nghệ rất tiết kiệm chi phí được sử dụng để nâng cấp hệ thống analog hiện tại lên kỹ thuật số</w:t>
      </w:r>
    </w:p>
    <w:p w:rsidR="002E715B" w:rsidRPr="002E715B" w:rsidRDefault="002E715B" w:rsidP="002E715B">
      <w:pPr>
        <w:pStyle w:val="ListParagraph"/>
        <w:numPr>
          <w:ilvl w:val="0"/>
          <w:numId w:val="11"/>
        </w:numPr>
        <w:rPr>
          <w:rFonts w:cs="Times New Roman"/>
          <w:sz w:val="28"/>
          <w:szCs w:val="28"/>
        </w:rPr>
      </w:pPr>
      <w:r w:rsidRPr="002E715B">
        <w:rPr>
          <w:rFonts w:cs="Times New Roman"/>
          <w:sz w:val="28"/>
          <w:szCs w:val="28"/>
        </w:rPr>
        <w:t>Cho phép tốc độ linh hoạt</w:t>
      </w:r>
    </w:p>
    <w:p w:rsidR="002E715B" w:rsidRPr="002E715B" w:rsidRDefault="002E715B" w:rsidP="002E715B">
      <w:pPr>
        <w:pStyle w:val="ListParagraph"/>
        <w:numPr>
          <w:ilvl w:val="0"/>
          <w:numId w:val="11"/>
        </w:numPr>
        <w:rPr>
          <w:rFonts w:cs="Times New Roman"/>
          <w:sz w:val="28"/>
          <w:szCs w:val="28"/>
        </w:rPr>
      </w:pPr>
      <w:r w:rsidRPr="002E715B">
        <w:rPr>
          <w:rFonts w:cs="Times New Roman"/>
          <w:sz w:val="28"/>
          <w:szCs w:val="28"/>
        </w:rPr>
        <w:t>Có thể chịu được lưu lượng tốc độ bit mạnh hoặc thay đổi. Số lượng vị trí được phân bổ cho người dùng có thể được thay đổi từng khung hình</w:t>
      </w:r>
    </w:p>
    <w:p w:rsidR="002E715B" w:rsidRPr="002E715B" w:rsidRDefault="002E715B" w:rsidP="002E715B">
      <w:pPr>
        <w:pStyle w:val="ListParagraph"/>
        <w:numPr>
          <w:ilvl w:val="0"/>
          <w:numId w:val="11"/>
        </w:numPr>
        <w:rPr>
          <w:rFonts w:cs="Times New Roman"/>
          <w:sz w:val="28"/>
          <w:szCs w:val="28"/>
        </w:rPr>
      </w:pPr>
      <w:r w:rsidRPr="002E715B">
        <w:rPr>
          <w:rFonts w:cs="Times New Roman"/>
          <w:sz w:val="28"/>
          <w:szCs w:val="28"/>
        </w:rPr>
        <w:t>Không có băng thông bảo vệ cần thiết cho hệ thống băng thông rộng.</w:t>
      </w:r>
    </w:p>
    <w:p w:rsidR="002E715B" w:rsidRPr="002E715B" w:rsidRDefault="002E715B" w:rsidP="002E715B">
      <w:pPr>
        <w:pStyle w:val="ListParagraph"/>
        <w:numPr>
          <w:ilvl w:val="0"/>
          <w:numId w:val="11"/>
        </w:numPr>
        <w:rPr>
          <w:rFonts w:cs="Times New Roman"/>
          <w:sz w:val="28"/>
          <w:szCs w:val="28"/>
        </w:rPr>
      </w:pPr>
      <w:r w:rsidRPr="002E715B">
        <w:rPr>
          <w:rFonts w:cs="Times New Roman"/>
          <w:sz w:val="28"/>
          <w:szCs w:val="28"/>
        </w:rPr>
        <w:t>Không có bộ lọc băng thông hẹp cần thiết cho hệ thống băng thông rộng</w:t>
      </w:r>
    </w:p>
    <w:p w:rsidR="00651B4D" w:rsidRPr="002E715B" w:rsidRDefault="002E715B" w:rsidP="002E715B">
      <w:pPr>
        <w:pStyle w:val="ListParagraph"/>
        <w:numPr>
          <w:ilvl w:val="0"/>
          <w:numId w:val="2"/>
        </w:numPr>
        <w:rPr>
          <w:rFonts w:cs="Times New Roman"/>
          <w:sz w:val="28"/>
          <w:szCs w:val="28"/>
        </w:rPr>
      </w:pPr>
      <w:r w:rsidRPr="002E715B">
        <w:rPr>
          <w:rFonts w:cs="Times New Roman"/>
          <w:sz w:val="28"/>
          <w:szCs w:val="28"/>
        </w:rPr>
        <w:t>Nhược điểm</w:t>
      </w:r>
    </w:p>
    <w:p w:rsidR="002E715B" w:rsidRPr="002E715B" w:rsidRDefault="002E715B" w:rsidP="002E715B">
      <w:pPr>
        <w:pStyle w:val="ListParagraph"/>
        <w:numPr>
          <w:ilvl w:val="0"/>
          <w:numId w:val="11"/>
        </w:numPr>
        <w:rPr>
          <w:rFonts w:cs="Times New Roman"/>
          <w:sz w:val="28"/>
          <w:szCs w:val="28"/>
          <w:shd w:val="clear" w:color="auto" w:fill="FFFFFF"/>
        </w:rPr>
      </w:pPr>
      <w:r w:rsidRPr="002E715B">
        <w:rPr>
          <w:rFonts w:cs="Times New Roman"/>
          <w:sz w:val="28"/>
          <w:szCs w:val="28"/>
          <w:shd w:val="clear" w:color="auto" w:fill="FFFFFF"/>
        </w:rPr>
        <w:lastRenderedPageBreak/>
        <w:t xml:space="preserve">Nhược </w:t>
      </w:r>
      <w:r w:rsidRPr="002E715B">
        <w:rPr>
          <w:rFonts w:cs="Times New Roman"/>
          <w:sz w:val="28"/>
          <w:szCs w:val="28"/>
          <w:shd w:val="clear" w:color="auto" w:fill="FFFFFF"/>
        </w:rPr>
        <w:t>điểm chính của TDMA là mỗi người dùng được sử dụng trong TDMA có một khe thời gian được xác định trước được xác định bởi hệ thống và nếu người dùng chuyển vùng từ ô này sang ô khác hoặc từ nơi này sang nơi khác và không được phân bổ một khe thời gian hoặc nếu tất cả các khe thời gian có sẵn cho người dùng đã bị chiếm dụng, thì người dùng sẽ không nhận được bất kỳ cuộc gọi nào.</w:t>
      </w:r>
    </w:p>
    <w:p w:rsidR="002E715B" w:rsidRPr="002E715B" w:rsidRDefault="002E715B" w:rsidP="002E715B">
      <w:pPr>
        <w:pStyle w:val="ListParagraph"/>
        <w:numPr>
          <w:ilvl w:val="0"/>
          <w:numId w:val="11"/>
        </w:numPr>
        <w:rPr>
          <w:rFonts w:cs="Times New Roman"/>
          <w:sz w:val="28"/>
          <w:szCs w:val="28"/>
        </w:rPr>
      </w:pPr>
      <w:r w:rsidRPr="002E715B">
        <w:rPr>
          <w:rFonts w:cs="Times New Roman"/>
          <w:sz w:val="28"/>
          <w:szCs w:val="28"/>
          <w:shd w:val="clear" w:color="auto" w:fill="FFFFFF"/>
        </w:rPr>
        <w:t>Nhược điểm chính khác của các hệ thống TDMA là nhiễu được tạo bởi tần số được kết nối trực tiếp với độ dài khe thời gian. Trong trường hợp này hoặc sự cố với TDMA là nhiều biến dạng, do đó, bất cứ khi nào tín hiệu đến từ một nơi hoặc tháp đến một tòa tháp khác, sau đó có nhiều tòa nhà tạo ra vấn đề trong tín hiệu đến đích vì sự can thiệp</w:t>
      </w:r>
    </w:p>
    <w:p w:rsidR="002E715B" w:rsidRPr="002E715B" w:rsidRDefault="002E715B" w:rsidP="002E715B">
      <w:pPr>
        <w:numPr>
          <w:ilvl w:val="0"/>
          <w:numId w:val="11"/>
        </w:numPr>
        <w:shd w:val="clear" w:color="auto" w:fill="FFFFFF"/>
        <w:spacing w:before="100" w:beforeAutospacing="1" w:after="100" w:afterAutospacing="1"/>
        <w:rPr>
          <w:rFonts w:eastAsia="Times New Roman" w:cs="Times New Roman"/>
          <w:sz w:val="28"/>
          <w:szCs w:val="28"/>
        </w:rPr>
      </w:pPr>
      <w:r w:rsidRPr="002E715B">
        <w:rPr>
          <w:rFonts w:eastAsia="Times New Roman" w:cs="Times New Roman"/>
          <w:sz w:val="28"/>
          <w:szCs w:val="28"/>
        </w:rPr>
        <w:t>Lịch trình thời gian hiệu quả có thể có trong trường hợp TDMA nhưng không phải lúc nào cũng dễ dàng tìm thấy nó.</w:t>
      </w:r>
    </w:p>
    <w:p w:rsidR="002E715B" w:rsidRPr="002E715B" w:rsidRDefault="002E715B" w:rsidP="002E715B">
      <w:pPr>
        <w:pStyle w:val="ListParagraph"/>
        <w:numPr>
          <w:ilvl w:val="0"/>
          <w:numId w:val="11"/>
        </w:numPr>
        <w:rPr>
          <w:rFonts w:cs="Times New Roman"/>
          <w:sz w:val="28"/>
          <w:szCs w:val="28"/>
        </w:rPr>
      </w:pPr>
      <w:r w:rsidRPr="002E715B">
        <w:rPr>
          <w:rFonts w:cs="Times New Roman"/>
          <w:sz w:val="28"/>
          <w:szCs w:val="28"/>
          <w:shd w:val="clear" w:color="auto" w:fill="FFFFFF"/>
        </w:rPr>
        <w:t>Việc sử dụng kênh trong trường hợp TDMA rất thấp so với CSMA trong khi tranh chấp thấp</w:t>
      </w:r>
    </w:p>
    <w:p w:rsidR="002E715B" w:rsidRDefault="002E715B" w:rsidP="002E715B">
      <w:pPr>
        <w:rPr>
          <w:rFonts w:cs="Times New Roman"/>
          <w:sz w:val="28"/>
          <w:szCs w:val="28"/>
        </w:rPr>
      </w:pPr>
    </w:p>
    <w:p w:rsidR="002E715B" w:rsidRPr="00941531" w:rsidRDefault="002E715B" w:rsidP="002E715B">
      <w:pPr>
        <w:rPr>
          <w:rFonts w:cs="Times New Roman"/>
          <w:b/>
          <w:sz w:val="28"/>
          <w:szCs w:val="28"/>
        </w:rPr>
      </w:pPr>
      <w:r w:rsidRPr="00941531">
        <w:rPr>
          <w:rFonts w:cs="Times New Roman"/>
          <w:b/>
          <w:sz w:val="28"/>
          <w:szCs w:val="28"/>
        </w:rPr>
        <w:t>IV/ CDMA (</w:t>
      </w:r>
      <w:r w:rsidR="00547D16" w:rsidRPr="00941531">
        <w:rPr>
          <w:rFonts w:cs="Times New Roman"/>
          <w:b/>
          <w:sz w:val="28"/>
          <w:szCs w:val="28"/>
        </w:rPr>
        <w:t>Code-Division Multiple Access</w:t>
      </w:r>
      <w:r w:rsidR="007C29A3" w:rsidRPr="00941531">
        <w:rPr>
          <w:rFonts w:cs="Times New Roman"/>
          <w:b/>
          <w:sz w:val="28"/>
          <w:szCs w:val="28"/>
        </w:rPr>
        <w:t xml:space="preserve"> _ Đa truy nh</w:t>
      </w:r>
      <w:r w:rsidR="00547D16" w:rsidRPr="00941531">
        <w:rPr>
          <w:rFonts w:cs="Times New Roman"/>
          <w:b/>
          <w:sz w:val="28"/>
          <w:szCs w:val="28"/>
        </w:rPr>
        <w:t>ập phân chia mã</w:t>
      </w:r>
      <w:r w:rsidRPr="00941531">
        <w:rPr>
          <w:rFonts w:cs="Times New Roman"/>
          <w:b/>
          <w:sz w:val="28"/>
          <w:szCs w:val="28"/>
        </w:rPr>
        <w:t>)</w:t>
      </w:r>
    </w:p>
    <w:p w:rsidR="00693C40" w:rsidRPr="00E675EC" w:rsidRDefault="00693C40" w:rsidP="00E675EC">
      <w:pPr>
        <w:pStyle w:val="ListParagraph"/>
        <w:numPr>
          <w:ilvl w:val="0"/>
          <w:numId w:val="15"/>
        </w:numPr>
        <w:rPr>
          <w:rFonts w:cs="Times New Roman"/>
          <w:sz w:val="28"/>
          <w:szCs w:val="28"/>
        </w:rPr>
      </w:pPr>
      <w:r w:rsidRPr="00693C40">
        <w:rPr>
          <w:rFonts w:cs="Times New Roman"/>
          <w:sz w:val="28"/>
          <w:szCs w:val="28"/>
          <w:shd w:val="clear" w:color="auto" w:fill="FFFFFF"/>
        </w:rPr>
        <w:t>CDMA là một hình thức </w:t>
      </w:r>
      <w:hyperlink r:id="rId6" w:history="1">
        <w:r w:rsidRPr="00693C40">
          <w:rPr>
            <w:rStyle w:val="Hyperlink"/>
            <w:rFonts w:cs="Times New Roman"/>
            <w:color w:val="auto"/>
            <w:sz w:val="28"/>
            <w:szCs w:val="28"/>
            <w:shd w:val="clear" w:color="auto" w:fill="FFFFFF"/>
          </w:rPr>
          <w:t>ghép kênh</w:t>
        </w:r>
      </w:hyperlink>
      <w:r w:rsidRPr="00693C40">
        <w:rPr>
          <w:rFonts w:cs="Times New Roman"/>
          <w:sz w:val="28"/>
          <w:szCs w:val="28"/>
          <w:shd w:val="clear" w:color="auto" w:fill="FFFFFF"/>
        </w:rPr>
        <w:t> , cho phép nhiều tín hiệu chiếm một </w:t>
      </w:r>
      <w:hyperlink r:id="rId7" w:history="1">
        <w:r w:rsidRPr="00693C40">
          <w:rPr>
            <w:rStyle w:val="Hyperlink"/>
            <w:rFonts w:cs="Times New Roman"/>
            <w:color w:val="auto"/>
            <w:sz w:val="28"/>
            <w:szCs w:val="28"/>
            <w:shd w:val="clear" w:color="auto" w:fill="FFFFFF"/>
          </w:rPr>
          <w:t>kênh</w:t>
        </w:r>
      </w:hyperlink>
      <w:r w:rsidRPr="00693C40">
        <w:rPr>
          <w:rFonts w:cs="Times New Roman"/>
          <w:sz w:val="28"/>
          <w:szCs w:val="28"/>
          <w:shd w:val="clear" w:color="auto" w:fill="FFFFFF"/>
        </w:rPr>
        <w:t> truyền duy nhất , tối ưu hóa việc sử dụng </w:t>
      </w:r>
      <w:hyperlink r:id="rId8" w:history="1">
        <w:r w:rsidRPr="00693C40">
          <w:rPr>
            <w:rStyle w:val="Hyperlink"/>
            <w:rFonts w:cs="Times New Roman"/>
            <w:color w:val="auto"/>
            <w:sz w:val="28"/>
            <w:szCs w:val="28"/>
            <w:shd w:val="clear" w:color="auto" w:fill="FFFFFF"/>
          </w:rPr>
          <w:t>băng thông</w:t>
        </w:r>
      </w:hyperlink>
      <w:r w:rsidRPr="00693C40">
        <w:rPr>
          <w:rFonts w:cs="Times New Roman"/>
          <w:sz w:val="28"/>
          <w:szCs w:val="28"/>
          <w:shd w:val="clear" w:color="auto" w:fill="FFFFFF"/>
        </w:rPr>
        <w:t> có sẵn . Công nghệ này được sử dụng trong các hệ thống </w:t>
      </w:r>
      <w:hyperlink r:id="rId9" w:history="1">
        <w:r w:rsidRPr="00693C40">
          <w:rPr>
            <w:rStyle w:val="Hyperlink"/>
            <w:rFonts w:cs="Times New Roman"/>
            <w:color w:val="auto"/>
            <w:sz w:val="28"/>
            <w:szCs w:val="28"/>
            <w:shd w:val="clear" w:color="auto" w:fill="FFFFFF"/>
          </w:rPr>
          <w:t>điện thoại di động</w:t>
        </w:r>
      </w:hyperlink>
      <w:r w:rsidRPr="00693C40">
        <w:rPr>
          <w:rFonts w:cs="Times New Roman"/>
          <w:sz w:val="28"/>
          <w:szCs w:val="28"/>
          <w:shd w:val="clear" w:color="auto" w:fill="FFFFFF"/>
        </w:rPr>
        <w:t> có tần số siêu cao ( </w:t>
      </w:r>
      <w:hyperlink r:id="rId10" w:history="1">
        <w:r w:rsidRPr="00693C40">
          <w:rPr>
            <w:rStyle w:val="Hyperlink"/>
            <w:rFonts w:cs="Times New Roman"/>
            <w:color w:val="auto"/>
            <w:sz w:val="28"/>
            <w:szCs w:val="28"/>
            <w:shd w:val="clear" w:color="auto" w:fill="FFFFFF"/>
          </w:rPr>
          <w:t>UHF</w:t>
        </w:r>
      </w:hyperlink>
      <w:r w:rsidRPr="00693C40">
        <w:rPr>
          <w:rFonts w:cs="Times New Roman"/>
          <w:sz w:val="28"/>
          <w:szCs w:val="28"/>
          <w:shd w:val="clear" w:color="auto" w:fill="FFFFFF"/>
        </w:rPr>
        <w:t> ) ở các </w:t>
      </w:r>
      <w:hyperlink r:id="rId11" w:history="1">
        <w:r w:rsidRPr="00693C40">
          <w:rPr>
            <w:rStyle w:val="Hyperlink"/>
            <w:rFonts w:cs="Times New Roman"/>
            <w:color w:val="auto"/>
            <w:sz w:val="28"/>
            <w:szCs w:val="28"/>
            <w:shd w:val="clear" w:color="auto" w:fill="FFFFFF"/>
          </w:rPr>
          <w:t>dải tần</w:t>
        </w:r>
      </w:hyperlink>
      <w:r w:rsidRPr="00693C40">
        <w:rPr>
          <w:rFonts w:cs="Times New Roman"/>
          <w:sz w:val="28"/>
          <w:szCs w:val="28"/>
          <w:shd w:val="clear" w:color="auto" w:fill="FFFFFF"/>
        </w:rPr>
        <w:t> 800 </w:t>
      </w:r>
      <w:hyperlink r:id="rId12" w:history="1">
        <w:r w:rsidRPr="00693C40">
          <w:rPr>
            <w:rStyle w:val="Hyperlink"/>
            <w:rFonts w:cs="Times New Roman"/>
            <w:color w:val="auto"/>
            <w:sz w:val="28"/>
            <w:szCs w:val="28"/>
            <w:shd w:val="clear" w:color="auto" w:fill="FFFFFF"/>
          </w:rPr>
          <w:t>MHz</w:t>
        </w:r>
      </w:hyperlink>
      <w:r w:rsidRPr="00693C40">
        <w:rPr>
          <w:rFonts w:cs="Times New Roman"/>
          <w:sz w:val="28"/>
          <w:szCs w:val="28"/>
          <w:shd w:val="clear" w:color="auto" w:fill="FFFFFF"/>
        </w:rPr>
        <w:t> và 1,9 GHz</w:t>
      </w:r>
    </w:p>
    <w:p w:rsidR="00547D16" w:rsidRPr="009972AE" w:rsidRDefault="00547D16" w:rsidP="009972AE">
      <w:pPr>
        <w:pStyle w:val="ListParagraph"/>
        <w:numPr>
          <w:ilvl w:val="0"/>
          <w:numId w:val="15"/>
        </w:numPr>
        <w:rPr>
          <w:rFonts w:cs="Times New Roman"/>
          <w:sz w:val="28"/>
          <w:szCs w:val="28"/>
        </w:rPr>
      </w:pPr>
      <w:r w:rsidRPr="009972AE">
        <w:rPr>
          <w:rFonts w:cs="Times New Roman"/>
          <w:sz w:val="28"/>
          <w:szCs w:val="28"/>
          <w:shd w:val="clear" w:color="auto" w:fill="FFFFFF"/>
        </w:rPr>
        <w:t>Với mạng CDMA, các nhà cung cấp mạng sẽ dựa vào một danh sách đặc biệt để phát hiện ra các thuê bao của họ trong vùng phủ sóng và không cấp khe SIM trên điện thoại.Với mạng CDMA, người dùng sẽ khó có thể đổi SIM mà sẽ phải sử dụng một chiếc điện thoại khác có hỗ trợ CDMA được nhà mạng chấp thuận.</w:t>
      </w:r>
    </w:p>
    <w:p w:rsidR="009972AE" w:rsidRPr="009972AE" w:rsidRDefault="009972AE" w:rsidP="009972AE">
      <w:pPr>
        <w:pStyle w:val="ListParagraph"/>
        <w:numPr>
          <w:ilvl w:val="0"/>
          <w:numId w:val="15"/>
        </w:numPr>
        <w:rPr>
          <w:rFonts w:cs="Times New Roman"/>
          <w:sz w:val="28"/>
          <w:szCs w:val="28"/>
        </w:rPr>
      </w:pPr>
    </w:p>
    <w:p w:rsidR="00547D16" w:rsidRPr="00547D16" w:rsidRDefault="00547D16" w:rsidP="00547D16">
      <w:pPr>
        <w:pStyle w:val="ListParagraph"/>
        <w:numPr>
          <w:ilvl w:val="0"/>
          <w:numId w:val="2"/>
        </w:numPr>
        <w:rPr>
          <w:rFonts w:cs="Times New Roman"/>
          <w:sz w:val="28"/>
          <w:szCs w:val="28"/>
        </w:rPr>
      </w:pPr>
      <w:r w:rsidRPr="00547D16">
        <w:rPr>
          <w:rFonts w:cs="Times New Roman"/>
          <w:sz w:val="28"/>
          <w:szCs w:val="28"/>
        </w:rPr>
        <w:t>Ưu điểm</w:t>
      </w:r>
    </w:p>
    <w:p w:rsidR="00693C40" w:rsidRDefault="00693C40" w:rsidP="00693C40">
      <w:pPr>
        <w:pStyle w:val="ListParagraph"/>
        <w:numPr>
          <w:ilvl w:val="0"/>
          <w:numId w:val="13"/>
        </w:numPr>
        <w:rPr>
          <w:rFonts w:cs="Times New Roman"/>
          <w:color w:val="26282A"/>
          <w:sz w:val="28"/>
          <w:szCs w:val="28"/>
          <w:shd w:val="clear" w:color="auto" w:fill="FFFFFF"/>
        </w:rPr>
      </w:pPr>
      <w:r>
        <w:rPr>
          <w:rFonts w:cs="Times New Roman"/>
          <w:color w:val="26282A"/>
          <w:sz w:val="28"/>
          <w:szCs w:val="28"/>
          <w:shd w:val="clear" w:color="auto" w:fill="FFFFFF"/>
        </w:rPr>
        <w:t>Dung lượng hệ thống CDMA gấp 8-10 lần so với hệ thống AMPS và 4-5 lần so với hệ thống GSM (</w:t>
      </w:r>
      <w:r w:rsidRPr="009972AE">
        <w:rPr>
          <w:rFonts w:cs="Times New Roman"/>
          <w:sz w:val="28"/>
          <w:szCs w:val="28"/>
          <w:shd w:val="clear" w:color="auto" w:fill="FFFFFF"/>
        </w:rPr>
        <w:t>Global System for Mobiles</w:t>
      </w:r>
      <w:r w:rsidR="00E675EC">
        <w:rPr>
          <w:rFonts w:cs="Times New Roman"/>
          <w:sz w:val="28"/>
          <w:szCs w:val="28"/>
          <w:shd w:val="clear" w:color="auto" w:fill="FFFFFF"/>
        </w:rPr>
        <w:t xml:space="preserve"> _ Hệ thống toàn cầu cho mạng di động</w:t>
      </w:r>
      <w:r>
        <w:rPr>
          <w:rFonts w:cs="Times New Roman"/>
          <w:color w:val="26282A"/>
          <w:sz w:val="28"/>
          <w:szCs w:val="28"/>
          <w:shd w:val="clear" w:color="auto" w:fill="FFFFFF"/>
        </w:rPr>
        <w:t>).</w:t>
      </w:r>
    </w:p>
    <w:p w:rsidR="00547D16" w:rsidRDefault="00547D16" w:rsidP="00547D16">
      <w:pPr>
        <w:pStyle w:val="ListParagraph"/>
        <w:numPr>
          <w:ilvl w:val="0"/>
          <w:numId w:val="13"/>
        </w:numPr>
        <w:rPr>
          <w:rFonts w:cs="Times New Roman"/>
          <w:color w:val="26282A"/>
          <w:sz w:val="28"/>
          <w:szCs w:val="28"/>
          <w:shd w:val="clear" w:color="auto" w:fill="FFFFFF"/>
        </w:rPr>
      </w:pPr>
      <w:r w:rsidRPr="00547D16">
        <w:rPr>
          <w:rFonts w:cs="Times New Roman"/>
          <w:color w:val="26282A"/>
          <w:sz w:val="28"/>
          <w:szCs w:val="28"/>
          <w:shd w:val="clear" w:color="auto" w:fill="FFFFFF"/>
        </w:rPr>
        <w:t xml:space="preserve">Mặt khác sử dụng kỹ thuật mã hoá thoại mới mạng ĐT di động mặt đất sử dụng công nghệ CDMA có chất lượng thoại khá cao. </w:t>
      </w:r>
    </w:p>
    <w:p w:rsidR="00693C40" w:rsidRPr="00547D16" w:rsidRDefault="00693C40" w:rsidP="00547D16">
      <w:pPr>
        <w:pStyle w:val="ListParagraph"/>
        <w:numPr>
          <w:ilvl w:val="0"/>
          <w:numId w:val="13"/>
        </w:numPr>
        <w:rPr>
          <w:rFonts w:cs="Times New Roman"/>
          <w:color w:val="26282A"/>
          <w:sz w:val="28"/>
          <w:szCs w:val="28"/>
          <w:shd w:val="clear" w:color="auto" w:fill="FFFFFF"/>
        </w:rPr>
      </w:pPr>
      <w:r>
        <w:rPr>
          <w:rFonts w:cs="Times New Roman"/>
          <w:color w:val="26282A"/>
          <w:sz w:val="28"/>
          <w:szCs w:val="28"/>
          <w:shd w:val="clear" w:color="auto" w:fill="FFFFFF"/>
        </w:rPr>
        <w:t>Thiết kế hệ thống đơn giản hóa do sử dụng một dải tần số ở mọi ô.</w:t>
      </w:r>
    </w:p>
    <w:p w:rsidR="00547D16" w:rsidRDefault="00547D16" w:rsidP="00547D16">
      <w:pPr>
        <w:pStyle w:val="ListParagraph"/>
        <w:numPr>
          <w:ilvl w:val="0"/>
          <w:numId w:val="13"/>
        </w:numPr>
        <w:rPr>
          <w:rFonts w:cs="Times New Roman"/>
          <w:color w:val="26282A"/>
          <w:sz w:val="28"/>
          <w:szCs w:val="28"/>
          <w:shd w:val="clear" w:color="auto" w:fill="FFFFFF"/>
        </w:rPr>
      </w:pPr>
      <w:r w:rsidRPr="00547D16">
        <w:rPr>
          <w:rFonts w:cs="Times New Roman"/>
          <w:color w:val="26282A"/>
          <w:sz w:val="28"/>
          <w:szCs w:val="28"/>
          <w:shd w:val="clear" w:color="auto" w:fill="FFFFFF"/>
        </w:rPr>
        <w:t>CDMA cũng có chế độ bảo mật cao nhờ tín hiệu được sử dụng đồng thời, mã hoá theo từng gói tín hiệu số duy nhất. Đầu nhận tín hiệu chỉ nhận biết và giải mã nên tín hi</w:t>
      </w:r>
      <w:r w:rsidRPr="00547D16">
        <w:rPr>
          <w:rFonts w:cs="Times New Roman"/>
          <w:color w:val="26282A"/>
          <w:sz w:val="28"/>
          <w:szCs w:val="28"/>
          <w:shd w:val="clear" w:color="auto" w:fill="FFFFFF"/>
        </w:rPr>
        <w:t>ệu</w:t>
      </w:r>
      <w:r w:rsidRPr="00547D16">
        <w:rPr>
          <w:rFonts w:cs="Times New Roman"/>
          <w:color w:val="26282A"/>
          <w:sz w:val="28"/>
          <w:szCs w:val="28"/>
          <w:shd w:val="clear" w:color="auto" w:fill="FFFFFF"/>
        </w:rPr>
        <w:t xml:space="preserve"> có tính bảo mật cao hơn TDMA. </w:t>
      </w:r>
    </w:p>
    <w:p w:rsidR="00693C40" w:rsidRPr="00547D16" w:rsidRDefault="00693C40" w:rsidP="00547D16">
      <w:pPr>
        <w:pStyle w:val="ListParagraph"/>
        <w:numPr>
          <w:ilvl w:val="0"/>
          <w:numId w:val="13"/>
        </w:numPr>
        <w:rPr>
          <w:rFonts w:cs="Times New Roman"/>
          <w:color w:val="26282A"/>
          <w:sz w:val="28"/>
          <w:szCs w:val="28"/>
          <w:shd w:val="clear" w:color="auto" w:fill="FFFFFF"/>
        </w:rPr>
      </w:pPr>
      <w:r>
        <w:rPr>
          <w:rFonts w:cs="Times New Roman"/>
          <w:color w:val="26282A"/>
          <w:sz w:val="28"/>
          <w:szCs w:val="28"/>
          <w:shd w:val="clear" w:color="auto" w:fill="FFFFFF"/>
        </w:rPr>
        <w:t>Nâng cấp dễ dàng</w:t>
      </w:r>
    </w:p>
    <w:p w:rsidR="00547D16" w:rsidRPr="00547D16" w:rsidRDefault="00547D16" w:rsidP="00547D16">
      <w:pPr>
        <w:pStyle w:val="ListParagraph"/>
        <w:numPr>
          <w:ilvl w:val="0"/>
          <w:numId w:val="2"/>
        </w:numPr>
        <w:rPr>
          <w:rFonts w:cs="Times New Roman"/>
          <w:color w:val="26282A"/>
          <w:sz w:val="28"/>
          <w:szCs w:val="28"/>
          <w:shd w:val="clear" w:color="auto" w:fill="FFFFFF"/>
        </w:rPr>
      </w:pPr>
      <w:r w:rsidRPr="00547D16">
        <w:rPr>
          <w:rFonts w:cs="Times New Roman"/>
          <w:color w:val="26282A"/>
          <w:sz w:val="28"/>
          <w:szCs w:val="28"/>
          <w:shd w:val="clear" w:color="auto" w:fill="FFFFFF"/>
        </w:rPr>
        <w:t>Nhược điểm</w:t>
      </w:r>
    </w:p>
    <w:p w:rsidR="00547D16" w:rsidRPr="009972AE" w:rsidRDefault="00547D16" w:rsidP="00547D16">
      <w:pPr>
        <w:pStyle w:val="ListParagraph"/>
        <w:numPr>
          <w:ilvl w:val="0"/>
          <w:numId w:val="14"/>
        </w:numPr>
        <w:rPr>
          <w:rFonts w:cs="Times New Roman"/>
          <w:sz w:val="28"/>
          <w:szCs w:val="28"/>
        </w:rPr>
      </w:pPr>
      <w:r w:rsidRPr="00547D16">
        <w:rPr>
          <w:rFonts w:cs="Times New Roman"/>
          <w:sz w:val="28"/>
          <w:szCs w:val="28"/>
          <w:shd w:val="clear" w:color="auto" w:fill="FFFFFF"/>
        </w:rPr>
        <w:t>C</w:t>
      </w:r>
      <w:r w:rsidRPr="00547D16">
        <w:rPr>
          <w:rFonts w:cs="Times New Roman"/>
          <w:sz w:val="28"/>
          <w:szCs w:val="28"/>
          <w:shd w:val="clear" w:color="auto" w:fill="FFFFFF"/>
        </w:rPr>
        <w:t>hi phí đầu tư ban đầu của CDMA tạ</w:t>
      </w:r>
      <w:r w:rsidRPr="00547D16">
        <w:rPr>
          <w:rFonts w:cs="Times New Roman"/>
          <w:sz w:val="28"/>
          <w:szCs w:val="28"/>
          <w:shd w:val="clear" w:color="auto" w:fill="FFFFFF"/>
        </w:rPr>
        <w:t xml:space="preserve">i Việt Nam </w:t>
      </w:r>
      <w:r w:rsidRPr="00547D16">
        <w:rPr>
          <w:rFonts w:cs="Times New Roman"/>
          <w:sz w:val="28"/>
          <w:szCs w:val="28"/>
          <w:shd w:val="clear" w:color="auto" w:fill="FFFFFF"/>
        </w:rPr>
        <w:t>cao hơn nhiều so với GSM </w:t>
      </w:r>
    </w:p>
    <w:p w:rsidR="009972AE" w:rsidRPr="009972AE" w:rsidRDefault="009972AE" w:rsidP="00547D16">
      <w:pPr>
        <w:pStyle w:val="ListParagraph"/>
        <w:numPr>
          <w:ilvl w:val="0"/>
          <w:numId w:val="14"/>
        </w:numPr>
        <w:rPr>
          <w:rFonts w:cs="Times New Roman"/>
          <w:sz w:val="28"/>
          <w:szCs w:val="28"/>
        </w:rPr>
      </w:pPr>
      <w:r>
        <w:rPr>
          <w:rFonts w:cs="Times New Roman"/>
          <w:sz w:val="28"/>
          <w:szCs w:val="28"/>
          <w:shd w:val="clear" w:color="auto" w:fill="FFFFFF"/>
        </w:rPr>
        <w:t>CDMA khó thay đổi thông tin thuê bao</w:t>
      </w:r>
    </w:p>
    <w:p w:rsidR="009972AE" w:rsidRDefault="009972AE" w:rsidP="00547D16">
      <w:pPr>
        <w:pStyle w:val="ListParagraph"/>
        <w:numPr>
          <w:ilvl w:val="0"/>
          <w:numId w:val="14"/>
        </w:numPr>
        <w:rPr>
          <w:rFonts w:cs="Times New Roman"/>
          <w:sz w:val="28"/>
          <w:szCs w:val="28"/>
        </w:rPr>
      </w:pPr>
      <w:r>
        <w:rPr>
          <w:rFonts w:cs="Times New Roman"/>
          <w:sz w:val="28"/>
          <w:szCs w:val="28"/>
          <w:shd w:val="clear" w:color="auto" w:fill="FFFFFF"/>
        </w:rPr>
        <w:t>Ít phổ biến hơn so với GSM</w:t>
      </w:r>
    </w:p>
    <w:p w:rsidR="00547D16" w:rsidRPr="009972AE" w:rsidRDefault="00547D16" w:rsidP="00547D16">
      <w:pPr>
        <w:pStyle w:val="ListParagraph"/>
        <w:numPr>
          <w:ilvl w:val="0"/>
          <w:numId w:val="14"/>
        </w:numPr>
        <w:rPr>
          <w:rFonts w:cs="Times New Roman"/>
          <w:sz w:val="28"/>
          <w:szCs w:val="28"/>
        </w:rPr>
      </w:pPr>
      <w:r w:rsidRPr="00547D16">
        <w:rPr>
          <w:rFonts w:cs="Times New Roman"/>
          <w:sz w:val="28"/>
          <w:szCs w:val="28"/>
          <w:shd w:val="clear" w:color="auto" w:fill="FFFFFF"/>
        </w:rPr>
        <w:t>K</w:t>
      </w:r>
      <w:r w:rsidRPr="00547D16">
        <w:rPr>
          <w:rFonts w:cs="Times New Roman"/>
          <w:sz w:val="28"/>
          <w:szCs w:val="28"/>
          <w:shd w:val="clear" w:color="auto" w:fill="FFFFFF"/>
        </w:rPr>
        <w:t>ĩ</w:t>
      </w:r>
      <w:r w:rsidRPr="00547D16">
        <w:rPr>
          <w:rFonts w:cs="Times New Roman"/>
          <w:sz w:val="28"/>
          <w:szCs w:val="28"/>
          <w:shd w:val="clear" w:color="auto" w:fill="FFFFFF"/>
        </w:rPr>
        <w:t xml:space="preserve"> thuật CDMA là một hệ thống lỗi thời không dể dàng và không có thể bảo đảm nhu cầu của người sử dụng... </w:t>
      </w:r>
    </w:p>
    <w:p w:rsidR="009972AE" w:rsidRPr="00E675EC" w:rsidRDefault="009972AE" w:rsidP="00547D16">
      <w:pPr>
        <w:pStyle w:val="ListParagraph"/>
        <w:numPr>
          <w:ilvl w:val="0"/>
          <w:numId w:val="14"/>
        </w:numPr>
        <w:rPr>
          <w:rFonts w:cs="Times New Roman"/>
          <w:sz w:val="28"/>
          <w:szCs w:val="28"/>
        </w:rPr>
      </w:pPr>
      <w:r w:rsidRPr="009972AE">
        <w:rPr>
          <w:rFonts w:cs="Times New Roman"/>
          <w:sz w:val="28"/>
          <w:szCs w:val="28"/>
          <w:shd w:val="clear" w:color="auto" w:fill="FFFFFF"/>
        </w:rPr>
        <w:lastRenderedPageBreak/>
        <w:t>Mạng 3G CDMA không thể cùng lúc truyền dữ liệu và thực hiện cuộc gọi cùng lúc. Điều đó có nghĩa bạn sẽ không thể vừa bật 3G vào mạng vừa gọi điện cho bạn bè được, tuy nhiên với các thiết bị GSM, điều này là có thể.</w:t>
      </w:r>
    </w:p>
    <w:p w:rsidR="00E675EC" w:rsidRDefault="00E675EC" w:rsidP="00E675EC">
      <w:pPr>
        <w:pStyle w:val="ListParagraph"/>
        <w:numPr>
          <w:ilvl w:val="0"/>
          <w:numId w:val="14"/>
        </w:numPr>
        <w:rPr>
          <w:rFonts w:cs="Times New Roman"/>
          <w:sz w:val="28"/>
          <w:szCs w:val="28"/>
        </w:rPr>
      </w:pPr>
      <w:r w:rsidRPr="00E675EC">
        <w:rPr>
          <w:rFonts w:cs="Times New Roman"/>
          <w:sz w:val="28"/>
          <w:szCs w:val="28"/>
        </w:rPr>
        <w:t>Sự khác biệt giữa CDMA  và GSM</w:t>
      </w:r>
    </w:p>
    <w:p w:rsidR="00E675EC" w:rsidRPr="00E75F96" w:rsidRDefault="00E675EC" w:rsidP="00E75F96">
      <w:pPr>
        <w:pStyle w:val="ListParagraph"/>
        <w:numPr>
          <w:ilvl w:val="0"/>
          <w:numId w:val="16"/>
        </w:numPr>
        <w:rPr>
          <w:rFonts w:cs="Times New Roman"/>
          <w:sz w:val="28"/>
          <w:szCs w:val="28"/>
        </w:rPr>
      </w:pPr>
      <w:r w:rsidRPr="00E75F96">
        <w:rPr>
          <w:rFonts w:cs="Times New Roman"/>
          <w:sz w:val="28"/>
          <w:szCs w:val="28"/>
        </w:rPr>
        <w:t>CDMA khó thay đổi thông tin thuê bao, trong khi GSM chỉ cần thay SIM để thay đổi thông tin thuê bao</w:t>
      </w:r>
    </w:p>
    <w:p w:rsidR="00E675EC" w:rsidRPr="00E75F96" w:rsidRDefault="00E675EC" w:rsidP="00E75F96">
      <w:pPr>
        <w:pStyle w:val="ListParagraph"/>
        <w:numPr>
          <w:ilvl w:val="0"/>
          <w:numId w:val="16"/>
        </w:numPr>
        <w:rPr>
          <w:rFonts w:cs="Times New Roman"/>
          <w:sz w:val="28"/>
          <w:szCs w:val="28"/>
        </w:rPr>
      </w:pPr>
      <w:r w:rsidRPr="00E75F96">
        <w:rPr>
          <w:rFonts w:cs="Times New Roman"/>
          <w:sz w:val="28"/>
          <w:szCs w:val="28"/>
        </w:rPr>
        <w:t>CDMA ít phổ biến hơn trong khi GSM phổ biến khá rộng rãi trên thế giới</w:t>
      </w:r>
    </w:p>
    <w:p w:rsidR="00E675EC" w:rsidRPr="00E75F96" w:rsidRDefault="00E675EC" w:rsidP="00E75F96">
      <w:pPr>
        <w:pStyle w:val="ListParagraph"/>
        <w:numPr>
          <w:ilvl w:val="0"/>
          <w:numId w:val="16"/>
        </w:numPr>
        <w:rPr>
          <w:rFonts w:cs="Times New Roman"/>
          <w:sz w:val="28"/>
          <w:szCs w:val="28"/>
        </w:rPr>
      </w:pPr>
      <w:r w:rsidRPr="00E75F96">
        <w:rPr>
          <w:rFonts w:cs="Times New Roman"/>
          <w:sz w:val="28"/>
          <w:szCs w:val="28"/>
        </w:rPr>
        <w:t>CDMA đa số không có khe SIM, GSM có khe SIM</w:t>
      </w:r>
    </w:p>
    <w:p w:rsidR="00E675EC" w:rsidRPr="00E75F96" w:rsidRDefault="00E675EC" w:rsidP="00E75F96">
      <w:pPr>
        <w:pStyle w:val="ListParagraph"/>
        <w:numPr>
          <w:ilvl w:val="0"/>
          <w:numId w:val="16"/>
        </w:numPr>
        <w:rPr>
          <w:rFonts w:cs="Times New Roman"/>
          <w:sz w:val="28"/>
          <w:szCs w:val="28"/>
        </w:rPr>
      </w:pPr>
      <w:r w:rsidRPr="00E75F96">
        <w:rPr>
          <w:rFonts w:cs="Times New Roman"/>
          <w:sz w:val="28"/>
          <w:szCs w:val="28"/>
        </w:rPr>
        <w:t>CDMA có tốc độ truyền và dung lượng truyền lớn hơn so với điện thoại hỗ trợ chuẩn GSM</w:t>
      </w:r>
    </w:p>
    <w:p w:rsidR="00E675EC" w:rsidRDefault="00E75F96" w:rsidP="00E75F96">
      <w:pPr>
        <w:pStyle w:val="ListParagraph"/>
        <w:numPr>
          <w:ilvl w:val="0"/>
          <w:numId w:val="16"/>
        </w:numPr>
        <w:rPr>
          <w:rFonts w:cs="Times New Roman"/>
          <w:sz w:val="28"/>
          <w:szCs w:val="28"/>
        </w:rPr>
      </w:pPr>
      <w:r w:rsidRPr="00E75F96">
        <w:rPr>
          <w:rFonts w:cs="Times New Roman"/>
          <w:sz w:val="28"/>
          <w:szCs w:val="28"/>
        </w:rPr>
        <w:t>Mạng 3G CDMA không thể cùng lúc truyền dữ liệu và thực hiện cuộc gọi cùng lúc. Điều đó có nghĩa bạn sẽ không thể vừa bật 3G vào mạng vừa gọi điện cho bạn bè được, tuy nhiên với các thiết bị GSM, điều này là có th</w:t>
      </w:r>
      <w:r w:rsidRPr="00E75F96">
        <w:rPr>
          <w:rFonts w:cs="Times New Roman"/>
          <w:sz w:val="28"/>
          <w:szCs w:val="28"/>
        </w:rPr>
        <w:t>ể</w:t>
      </w:r>
      <w:r w:rsidR="00E675EC" w:rsidRPr="00E75F96">
        <w:rPr>
          <w:rFonts w:cs="Times New Roman"/>
          <w:sz w:val="28"/>
          <w:szCs w:val="28"/>
        </w:rPr>
        <w:t xml:space="preserve"> </w:t>
      </w:r>
      <w:bookmarkStart w:id="0" w:name="_GoBack"/>
      <w:bookmarkEnd w:id="0"/>
    </w:p>
    <w:p w:rsidR="00E75F96" w:rsidRDefault="00E75F96" w:rsidP="00E75F96">
      <w:pPr>
        <w:ind w:left="720"/>
        <w:rPr>
          <w:rFonts w:cs="Times New Roman"/>
          <w:sz w:val="28"/>
          <w:szCs w:val="28"/>
        </w:rPr>
      </w:pPr>
    </w:p>
    <w:p w:rsidR="00E675EC" w:rsidRPr="00941531" w:rsidRDefault="00E75F96" w:rsidP="00E75F96">
      <w:pPr>
        <w:rPr>
          <w:rFonts w:cs="Times New Roman"/>
          <w:b/>
          <w:sz w:val="28"/>
          <w:szCs w:val="28"/>
        </w:rPr>
      </w:pPr>
      <w:r w:rsidRPr="00941531">
        <w:rPr>
          <w:rFonts w:cs="Times New Roman"/>
          <w:b/>
          <w:sz w:val="28"/>
          <w:szCs w:val="28"/>
        </w:rPr>
        <w:t>V/ OFDM(Orthogonal Frequency-Division Multiple _ Ghép kênh phân chia tần số trực giao)</w:t>
      </w:r>
    </w:p>
    <w:p w:rsidR="00E75F96" w:rsidRPr="005E43DB" w:rsidRDefault="00E75F96" w:rsidP="005E43DB">
      <w:pPr>
        <w:pStyle w:val="ListParagraph"/>
        <w:numPr>
          <w:ilvl w:val="0"/>
          <w:numId w:val="25"/>
        </w:numPr>
        <w:rPr>
          <w:rFonts w:cs="Times New Roman"/>
          <w:sz w:val="28"/>
          <w:szCs w:val="28"/>
          <w:shd w:val="clear" w:color="auto" w:fill="FFFFFF"/>
        </w:rPr>
      </w:pPr>
      <w:r w:rsidRPr="005E43DB">
        <w:rPr>
          <w:rFonts w:cs="Times New Roman"/>
          <w:sz w:val="28"/>
          <w:szCs w:val="28"/>
          <w:shd w:val="clear" w:color="auto" w:fill="FFFFFF"/>
        </w:rPr>
        <w:t>Trong </w:t>
      </w:r>
      <w:hyperlink r:id="rId13" w:tooltip="Viễn thông" w:history="1">
        <w:r w:rsidRPr="005E43DB">
          <w:rPr>
            <w:rStyle w:val="Hyperlink"/>
            <w:rFonts w:cs="Times New Roman"/>
            <w:color w:val="auto"/>
            <w:sz w:val="28"/>
            <w:szCs w:val="28"/>
            <w:u w:val="none"/>
            <w:shd w:val="clear" w:color="auto" w:fill="FFFFFF"/>
          </w:rPr>
          <w:t>viễn thông</w:t>
        </w:r>
      </w:hyperlink>
      <w:r w:rsidRPr="005E43DB">
        <w:rPr>
          <w:rFonts w:cs="Times New Roman"/>
          <w:sz w:val="28"/>
          <w:szCs w:val="28"/>
          <w:shd w:val="clear" w:color="auto" w:fill="FFFFFF"/>
        </w:rPr>
        <w:t> , </w:t>
      </w:r>
      <w:r w:rsidRPr="005E43DB">
        <w:rPr>
          <w:rFonts w:cs="Times New Roman"/>
          <w:bCs/>
          <w:sz w:val="28"/>
          <w:szCs w:val="28"/>
          <w:shd w:val="clear" w:color="auto" w:fill="FFFFFF"/>
        </w:rPr>
        <w:t>ghép kênh phân chia tần số trực giao</w:t>
      </w:r>
      <w:r w:rsidRPr="005E43DB">
        <w:rPr>
          <w:rFonts w:cs="Times New Roman"/>
          <w:sz w:val="28"/>
          <w:szCs w:val="28"/>
          <w:shd w:val="clear" w:color="auto" w:fill="FFFFFF"/>
        </w:rPr>
        <w:t> ( </w:t>
      </w:r>
      <w:r w:rsidRPr="005E43DB">
        <w:rPr>
          <w:rFonts w:cs="Times New Roman"/>
          <w:bCs/>
          <w:sz w:val="28"/>
          <w:szCs w:val="28"/>
          <w:shd w:val="clear" w:color="auto" w:fill="FFFFFF"/>
        </w:rPr>
        <w:t>OFDM</w:t>
      </w:r>
      <w:r w:rsidRPr="005E43DB">
        <w:rPr>
          <w:rFonts w:cs="Times New Roman"/>
          <w:sz w:val="28"/>
          <w:szCs w:val="28"/>
          <w:shd w:val="clear" w:color="auto" w:fill="FFFFFF"/>
        </w:rPr>
        <w:t> ) là một phương pháp mã hóa dữ liệu số trên nhiều tần số </w:t>
      </w:r>
      <w:hyperlink r:id="rId14" w:tooltip="Sóng mang" w:history="1">
        <w:r w:rsidRPr="005E43DB">
          <w:rPr>
            <w:rStyle w:val="Hyperlink"/>
            <w:rFonts w:cs="Times New Roman"/>
            <w:color w:val="auto"/>
            <w:sz w:val="28"/>
            <w:szCs w:val="28"/>
            <w:u w:val="none"/>
            <w:shd w:val="clear" w:color="auto" w:fill="FFFFFF"/>
          </w:rPr>
          <w:t>sóng mang</w:t>
        </w:r>
      </w:hyperlink>
      <w:r w:rsidRPr="005E43DB">
        <w:rPr>
          <w:rFonts w:cs="Times New Roman"/>
          <w:sz w:val="28"/>
          <w:szCs w:val="28"/>
          <w:shd w:val="clear" w:color="auto" w:fill="FFFFFF"/>
        </w:rPr>
        <w:t> . OFDM đã phát triển thành một sơ đồ phổ biến cho </w:t>
      </w:r>
      <w:hyperlink r:id="rId15" w:tooltip="Digital communication" w:history="1">
        <w:r w:rsidRPr="005E43DB">
          <w:rPr>
            <w:rStyle w:val="Hyperlink"/>
            <w:rFonts w:cs="Times New Roman"/>
            <w:color w:val="auto"/>
            <w:sz w:val="28"/>
            <w:szCs w:val="28"/>
            <w:u w:val="none"/>
            <w:shd w:val="clear" w:color="auto" w:fill="FFFFFF"/>
          </w:rPr>
          <w:t>truyền thông kỹ thuật số </w:t>
        </w:r>
      </w:hyperlink>
      <w:hyperlink r:id="rId16" w:tooltip="Băng rộng" w:history="1">
        <w:r w:rsidRPr="005E43DB">
          <w:rPr>
            <w:rStyle w:val="Hyperlink"/>
            <w:rFonts w:cs="Times New Roman"/>
            <w:color w:val="auto"/>
            <w:sz w:val="28"/>
            <w:szCs w:val="28"/>
            <w:u w:val="none"/>
            <w:shd w:val="clear" w:color="auto" w:fill="FFFFFF"/>
          </w:rPr>
          <w:t>băng rộng</w:t>
        </w:r>
      </w:hyperlink>
      <w:r w:rsidRPr="005E43DB">
        <w:rPr>
          <w:rFonts w:cs="Times New Roman"/>
          <w:sz w:val="28"/>
          <w:szCs w:val="28"/>
          <w:shd w:val="clear" w:color="auto" w:fill="FFFFFF"/>
        </w:rPr>
        <w:t>, được sử dụng trong các ứng dụng như truyền hình kỹ thuật số và phát sóng âm thanh, </w:t>
      </w:r>
      <w:hyperlink r:id="rId17" w:tooltip="Internet access" w:history="1">
        <w:r w:rsidRPr="005E43DB">
          <w:rPr>
            <w:rStyle w:val="Hyperlink"/>
            <w:rFonts w:cs="Times New Roman"/>
            <w:color w:val="auto"/>
            <w:sz w:val="28"/>
            <w:szCs w:val="28"/>
            <w:u w:val="none"/>
            <w:shd w:val="clear" w:color="auto" w:fill="FFFFFF"/>
          </w:rPr>
          <w:t>truy cậ</w:t>
        </w:r>
        <w:r w:rsidR="005E43DB" w:rsidRPr="005E43DB">
          <w:rPr>
            <w:rStyle w:val="Hyperlink"/>
            <w:rFonts w:cs="Times New Roman"/>
            <w:color w:val="auto"/>
            <w:sz w:val="28"/>
            <w:szCs w:val="28"/>
            <w:u w:val="none"/>
            <w:shd w:val="clear" w:color="auto" w:fill="FFFFFF"/>
          </w:rPr>
          <w:t xml:space="preserve">p </w:t>
        </w:r>
        <w:r w:rsidRPr="005E43DB">
          <w:rPr>
            <w:rStyle w:val="Hyperlink"/>
            <w:rFonts w:cs="Times New Roman"/>
            <w:color w:val="auto"/>
            <w:sz w:val="28"/>
            <w:szCs w:val="28"/>
            <w:u w:val="none"/>
            <w:shd w:val="clear" w:color="auto" w:fill="FFFFFF"/>
          </w:rPr>
          <w:t>internet </w:t>
        </w:r>
      </w:hyperlink>
      <w:hyperlink r:id="rId18" w:tooltip="Digital subscriber line" w:history="1">
        <w:r w:rsidRPr="005E43DB">
          <w:rPr>
            <w:rStyle w:val="Hyperlink"/>
            <w:rFonts w:cs="Times New Roman"/>
            <w:color w:val="auto"/>
            <w:sz w:val="28"/>
            <w:szCs w:val="28"/>
            <w:u w:val="none"/>
            <w:shd w:val="clear" w:color="auto" w:fill="FFFFFF"/>
          </w:rPr>
          <w:t>DSL</w:t>
        </w:r>
      </w:hyperlink>
      <w:r w:rsidRPr="005E43DB">
        <w:rPr>
          <w:rFonts w:cs="Times New Roman"/>
          <w:sz w:val="28"/>
          <w:szCs w:val="28"/>
          <w:shd w:val="clear" w:color="auto" w:fill="FFFFFF"/>
        </w:rPr>
        <w:t>, </w:t>
      </w:r>
      <w:hyperlink r:id="rId19" w:tooltip="Wireless network" w:history="1">
        <w:r w:rsidRPr="005E43DB">
          <w:rPr>
            <w:rStyle w:val="Hyperlink"/>
            <w:rFonts w:cs="Times New Roman"/>
            <w:color w:val="auto"/>
            <w:sz w:val="28"/>
            <w:szCs w:val="28"/>
            <w:u w:val="none"/>
            <w:shd w:val="clear" w:color="auto" w:fill="FFFFFF"/>
          </w:rPr>
          <w:t>mạng không dây</w:t>
        </w:r>
      </w:hyperlink>
      <w:r w:rsidRPr="005E43DB">
        <w:rPr>
          <w:rFonts w:cs="Times New Roman"/>
          <w:sz w:val="28"/>
          <w:szCs w:val="28"/>
          <w:shd w:val="clear" w:color="auto" w:fill="FFFFFF"/>
        </w:rPr>
        <w:t>, </w:t>
      </w:r>
      <w:hyperlink r:id="rId20" w:tooltip="Power-line communication" w:history="1">
        <w:r w:rsidRPr="005E43DB">
          <w:rPr>
            <w:rStyle w:val="Hyperlink"/>
            <w:rFonts w:cs="Times New Roman"/>
            <w:color w:val="auto"/>
            <w:sz w:val="28"/>
            <w:szCs w:val="28"/>
            <w:u w:val="none"/>
            <w:shd w:val="clear" w:color="auto" w:fill="FFFFFF"/>
          </w:rPr>
          <w:t>mạng đường dây điện</w:t>
        </w:r>
      </w:hyperlink>
      <w:r w:rsidRPr="005E43DB">
        <w:rPr>
          <w:rFonts w:cs="Times New Roman"/>
          <w:sz w:val="28"/>
          <w:szCs w:val="28"/>
          <w:shd w:val="clear" w:color="auto" w:fill="FFFFFF"/>
        </w:rPr>
        <w:t>và truyền thông di động </w:t>
      </w:r>
      <w:hyperlink r:id="rId21" w:tooltip="4G" w:history="1">
        <w:r w:rsidRPr="005E43DB">
          <w:rPr>
            <w:rStyle w:val="Hyperlink"/>
            <w:rFonts w:cs="Times New Roman"/>
            <w:color w:val="auto"/>
            <w:sz w:val="28"/>
            <w:szCs w:val="28"/>
            <w:u w:val="none"/>
            <w:shd w:val="clear" w:color="auto" w:fill="FFFFFF"/>
          </w:rPr>
          <w:t>4G</w:t>
        </w:r>
      </w:hyperlink>
    </w:p>
    <w:p w:rsidR="00E75F96" w:rsidRDefault="00E75F96" w:rsidP="005E43DB">
      <w:pPr>
        <w:pStyle w:val="ListParagraph"/>
        <w:numPr>
          <w:ilvl w:val="0"/>
          <w:numId w:val="25"/>
        </w:numPr>
        <w:rPr>
          <w:rFonts w:cs="Times New Roman"/>
          <w:sz w:val="28"/>
          <w:szCs w:val="28"/>
          <w:shd w:val="clear" w:color="auto" w:fill="FFFFFF"/>
        </w:rPr>
      </w:pPr>
      <w:r w:rsidRPr="005E43DB">
        <w:rPr>
          <w:rFonts w:cs="Times New Roman"/>
          <w:sz w:val="28"/>
          <w:szCs w:val="28"/>
          <w:shd w:val="clear" w:color="auto" w:fill="FFFFFF"/>
        </w:rPr>
        <w:t>OFDM được Chang of </w:t>
      </w:r>
      <w:hyperlink r:id="rId22" w:tooltip="Phòng thí nghiệm Bell" w:history="1">
        <w:r w:rsidRPr="005E43DB">
          <w:rPr>
            <w:rStyle w:val="Hyperlink"/>
            <w:rFonts w:cs="Times New Roman"/>
            <w:color w:val="auto"/>
            <w:sz w:val="28"/>
            <w:szCs w:val="28"/>
            <w:u w:val="none"/>
            <w:shd w:val="clear" w:color="auto" w:fill="FFFFFF"/>
          </w:rPr>
          <w:t>Bell Labs</w:t>
        </w:r>
      </w:hyperlink>
      <w:r w:rsidRPr="005E43DB">
        <w:rPr>
          <w:rFonts w:cs="Times New Roman"/>
          <w:sz w:val="28"/>
          <w:szCs w:val="28"/>
          <w:shd w:val="clear" w:color="auto" w:fill="FFFFFF"/>
        </w:rPr>
        <w:t> giới thiệu </w:t>
      </w:r>
      <w:r w:rsidRPr="005E43DB">
        <w:rPr>
          <w:rFonts w:cs="Times New Roman"/>
          <w:sz w:val="28"/>
          <w:szCs w:val="28"/>
          <w:shd w:val="clear" w:color="auto" w:fill="FFFFFF"/>
        </w:rPr>
        <w:t xml:space="preserve">vào năm 1966 và </w:t>
      </w:r>
      <w:r w:rsidRPr="005E43DB">
        <w:rPr>
          <w:rFonts w:cs="Times New Roman"/>
          <w:sz w:val="28"/>
          <w:szCs w:val="28"/>
          <w:shd w:val="clear" w:color="auto" w:fill="FFFFFF"/>
        </w:rPr>
        <w:t>được Weinstein và Ebert cải tiến vào năm 1971 với việc đưa ra </w:t>
      </w:r>
      <w:hyperlink r:id="rId23" w:tooltip="Khoảng bảo vệ" w:history="1">
        <w:r w:rsidRPr="005E43DB">
          <w:rPr>
            <w:rStyle w:val="Hyperlink"/>
            <w:rFonts w:cs="Times New Roman"/>
            <w:color w:val="auto"/>
            <w:sz w:val="28"/>
            <w:szCs w:val="28"/>
            <w:u w:val="none"/>
            <w:shd w:val="clear" w:color="auto" w:fill="FFFFFF"/>
          </w:rPr>
          <w:t>khoảng bảo vệ</w:t>
        </w:r>
      </w:hyperlink>
      <w:r w:rsidRPr="005E43DB">
        <w:rPr>
          <w:rFonts w:cs="Times New Roman"/>
          <w:sz w:val="28"/>
          <w:szCs w:val="28"/>
          <w:shd w:val="clear" w:color="auto" w:fill="FFFFFF"/>
        </w:rPr>
        <w:t> , cung cấp tính trực giao tốt hơn trong các kênh truyền bị ảnh hưởng bởi sự lan truyền đa đường.</w:t>
      </w:r>
    </w:p>
    <w:p w:rsidR="00624B00" w:rsidRPr="00624B00" w:rsidRDefault="00624B00" w:rsidP="005E43DB">
      <w:pPr>
        <w:pStyle w:val="ListParagraph"/>
        <w:numPr>
          <w:ilvl w:val="0"/>
          <w:numId w:val="25"/>
        </w:numPr>
        <w:rPr>
          <w:rFonts w:cs="Times New Roman"/>
          <w:sz w:val="28"/>
          <w:szCs w:val="28"/>
          <w:shd w:val="clear" w:color="auto" w:fill="FFFFFF"/>
        </w:rPr>
      </w:pPr>
      <w:r>
        <w:rPr>
          <w:rFonts w:ascii="Arial" w:hAnsi="Arial" w:cs="Arial"/>
          <w:color w:val="333333"/>
          <w:sz w:val="21"/>
          <w:szCs w:val="21"/>
          <w:shd w:val="clear" w:color="auto" w:fill="FFFFFF"/>
        </w:rPr>
        <w:t> </w:t>
      </w:r>
      <w:r w:rsidRPr="00624B00">
        <w:rPr>
          <w:rFonts w:cs="Times New Roman"/>
          <w:sz w:val="28"/>
          <w:szCs w:val="28"/>
          <w:shd w:val="clear" w:color="auto" w:fill="FFFFFF"/>
        </w:rPr>
        <w:t>OFDM, Ghép kênh theo tần số trực giao được sử dụng cho nhiều hệ thống không dây băng thông rộng và tốc độ dữ liệu cao mới nhất bao gồm Wi-Fi, viễn thông di động và nhiều hệ thống khác</w:t>
      </w:r>
    </w:p>
    <w:p w:rsidR="00624B00" w:rsidRPr="00624B00" w:rsidRDefault="00624B00" w:rsidP="005E43DB">
      <w:pPr>
        <w:pStyle w:val="ListParagraph"/>
        <w:numPr>
          <w:ilvl w:val="0"/>
          <w:numId w:val="25"/>
        </w:numPr>
        <w:rPr>
          <w:rFonts w:cs="Times New Roman"/>
          <w:sz w:val="28"/>
          <w:szCs w:val="28"/>
          <w:shd w:val="clear" w:color="auto" w:fill="FFFFFF"/>
        </w:rPr>
      </w:pPr>
      <w:r w:rsidRPr="00624B00">
        <w:rPr>
          <w:rFonts w:cs="Times New Roman"/>
          <w:sz w:val="28"/>
          <w:szCs w:val="28"/>
          <w:shd w:val="clear" w:color="auto" w:fill="FFFFFF"/>
        </w:rPr>
        <w:t>Thực tế là OFDM sử dụng một số lượng lớn sóng mang, mỗi sóng mang dữ liệu tốc độ bit thấp, có nghĩa là nó rất bền với các hiệu ứng làm mờ, nhiễu và đa đường chọn lọc, cũng như mang lại hiệu quả quang phổ cao</w:t>
      </w:r>
    </w:p>
    <w:p w:rsidR="00624B00" w:rsidRPr="005E43DB" w:rsidRDefault="00624B00" w:rsidP="005E43DB">
      <w:pPr>
        <w:pStyle w:val="ListParagraph"/>
        <w:numPr>
          <w:ilvl w:val="0"/>
          <w:numId w:val="25"/>
        </w:numPr>
        <w:rPr>
          <w:rFonts w:cs="Times New Roman"/>
          <w:sz w:val="28"/>
          <w:szCs w:val="28"/>
          <w:shd w:val="clear" w:color="auto" w:fill="FFFFFF"/>
        </w:rPr>
      </w:pPr>
      <w:r w:rsidRPr="00624B00">
        <w:rPr>
          <w:rFonts w:cs="Times New Roman"/>
          <w:sz w:val="28"/>
          <w:szCs w:val="28"/>
          <w:shd w:val="clear" w:color="auto" w:fill="FFFFFF"/>
        </w:rPr>
        <w:t>OFDM là một hình thức điều chế đa sóng. Một tín hiệu OFDM bao gồm một số sóng mang được điều chế cách đều nhau. Khi điều chế bất kỳ hình thứ</w:t>
      </w:r>
      <w:r>
        <w:rPr>
          <w:rFonts w:cs="Times New Roman"/>
          <w:sz w:val="28"/>
          <w:szCs w:val="28"/>
          <w:shd w:val="clear" w:color="auto" w:fill="FFFFFF"/>
        </w:rPr>
        <w:t>c nào (</w:t>
      </w:r>
      <w:r w:rsidRPr="00624B00">
        <w:rPr>
          <w:rFonts w:cs="Times New Roman"/>
          <w:sz w:val="28"/>
          <w:szCs w:val="28"/>
          <w:shd w:val="clear" w:color="auto" w:fill="FFFFFF"/>
        </w:rPr>
        <w:t>giọng nói, dữ liệu, v.v.</w:t>
      </w:r>
      <w:r>
        <w:rPr>
          <w:rFonts w:cs="Times New Roman"/>
          <w:sz w:val="28"/>
          <w:szCs w:val="28"/>
          <w:shd w:val="clear" w:color="auto" w:fill="FFFFFF"/>
        </w:rPr>
        <w:t xml:space="preserve">) </w:t>
      </w:r>
      <w:r w:rsidRPr="00624B00">
        <w:rPr>
          <w:rFonts w:cs="Times New Roman"/>
          <w:sz w:val="28"/>
          <w:szCs w:val="28"/>
          <w:shd w:val="clear" w:color="auto" w:fill="FFFFFF"/>
        </w:rPr>
        <w:t xml:space="preserve"> được áp dụng cho một nhà mạng, sau đó các dải biên lan ra hai bên. Điều cần thiết là một máy thu có thể nhận được toàn bộ tín hiệu để có thể giải điều chế dữ liệu thành công</w:t>
      </w:r>
      <w:r>
        <w:rPr>
          <w:rFonts w:ascii="Arial" w:hAnsi="Arial" w:cs="Arial"/>
          <w:color w:val="333333"/>
          <w:sz w:val="21"/>
          <w:szCs w:val="21"/>
          <w:shd w:val="clear" w:color="auto" w:fill="FFFFFF"/>
        </w:rPr>
        <w:t>.</w:t>
      </w:r>
    </w:p>
    <w:p w:rsidR="00E75F96" w:rsidRPr="00672EEC" w:rsidRDefault="00E75F96" w:rsidP="00672EEC">
      <w:pPr>
        <w:pStyle w:val="ListParagraph"/>
        <w:numPr>
          <w:ilvl w:val="0"/>
          <w:numId w:val="21"/>
        </w:numPr>
        <w:shd w:val="clear" w:color="auto" w:fill="FFFFFF"/>
        <w:spacing w:before="100" w:beforeAutospacing="1" w:after="24"/>
        <w:outlineLvl w:val="2"/>
        <w:rPr>
          <w:rFonts w:eastAsia="Times New Roman" w:cs="Times New Roman"/>
          <w:sz w:val="28"/>
          <w:szCs w:val="28"/>
        </w:rPr>
      </w:pPr>
      <w:r w:rsidRPr="00672EEC">
        <w:rPr>
          <w:rFonts w:eastAsia="Times New Roman" w:cs="Times New Roman"/>
          <w:bCs/>
          <w:sz w:val="28"/>
          <w:szCs w:val="28"/>
        </w:rPr>
        <w:t>Ưu điểm </w:t>
      </w:r>
    </w:p>
    <w:p w:rsidR="00E75F96" w:rsidRPr="00672EEC" w:rsidRDefault="00E75F96" w:rsidP="00672EEC">
      <w:pPr>
        <w:pStyle w:val="ListParagraph"/>
        <w:numPr>
          <w:ilvl w:val="0"/>
          <w:numId w:val="22"/>
        </w:numPr>
        <w:shd w:val="clear" w:color="auto" w:fill="FFFFFF"/>
        <w:spacing w:before="100" w:beforeAutospacing="1" w:after="24"/>
        <w:outlineLvl w:val="2"/>
        <w:rPr>
          <w:rFonts w:eastAsia="Times New Roman" w:cs="Times New Roman"/>
          <w:sz w:val="28"/>
          <w:szCs w:val="28"/>
        </w:rPr>
      </w:pPr>
      <w:r w:rsidRPr="00672EEC">
        <w:rPr>
          <w:rFonts w:eastAsia="Times New Roman" w:cs="Times New Roman"/>
          <w:sz w:val="28"/>
          <w:szCs w:val="28"/>
        </w:rPr>
        <w:t>Hiệu </w:t>
      </w:r>
      <w:hyperlink r:id="rId24" w:tooltip="Hiệu quả quang phổ" w:history="1">
        <w:r w:rsidRPr="00672EEC">
          <w:rPr>
            <w:rFonts w:eastAsia="Times New Roman" w:cs="Times New Roman"/>
            <w:sz w:val="28"/>
            <w:szCs w:val="28"/>
          </w:rPr>
          <w:t>suất phổ cao</w:t>
        </w:r>
      </w:hyperlink>
      <w:r w:rsidRPr="00672EEC">
        <w:rPr>
          <w:rFonts w:eastAsia="Times New Roman" w:cs="Times New Roman"/>
          <w:sz w:val="28"/>
          <w:szCs w:val="28"/>
        </w:rPr>
        <w:t> so với các sơ đồ điều chế </w:t>
      </w:r>
      <w:hyperlink r:id="rId25" w:tooltip="Dải bên" w:history="1">
        <w:r w:rsidRPr="00672EEC">
          <w:rPr>
            <w:rFonts w:eastAsia="Times New Roman" w:cs="Times New Roman"/>
            <w:sz w:val="28"/>
            <w:szCs w:val="28"/>
          </w:rPr>
          <w:t>dải biên</w:t>
        </w:r>
      </w:hyperlink>
      <w:r w:rsidRPr="00672EEC">
        <w:rPr>
          <w:rFonts w:eastAsia="Times New Roman" w:cs="Times New Roman"/>
          <w:sz w:val="28"/>
          <w:szCs w:val="28"/>
        </w:rPr>
        <w:t> khác, phổ trải rộng, v.v.</w:t>
      </w:r>
    </w:p>
    <w:p w:rsidR="00E75F96" w:rsidRPr="00672EEC" w:rsidRDefault="00E75F96" w:rsidP="00672EEC">
      <w:pPr>
        <w:pStyle w:val="ListParagraph"/>
        <w:numPr>
          <w:ilvl w:val="0"/>
          <w:numId w:val="22"/>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t>Có thể dễ dàng thích ứng với các điều kiện kênh nghiêm trọng mà không cần cân bằng miền thời gian phức tạp.</w:t>
      </w:r>
    </w:p>
    <w:p w:rsidR="00E75F96" w:rsidRPr="00672EEC" w:rsidRDefault="00E75F96" w:rsidP="00672EEC">
      <w:pPr>
        <w:pStyle w:val="ListParagraph"/>
        <w:numPr>
          <w:ilvl w:val="0"/>
          <w:numId w:val="22"/>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t>Mạnh mẽ chống lại nhiễu đồng kênh băng hẹp</w:t>
      </w:r>
    </w:p>
    <w:p w:rsidR="00E75F96" w:rsidRPr="00672EEC" w:rsidRDefault="00E75F96" w:rsidP="00672EEC">
      <w:pPr>
        <w:pStyle w:val="ListParagraph"/>
        <w:numPr>
          <w:ilvl w:val="0"/>
          <w:numId w:val="22"/>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lastRenderedPageBreak/>
        <w:t>Mạnh mẽ chống lại </w:t>
      </w:r>
      <w:hyperlink r:id="rId26" w:tooltip="Sự nhiễu giữa các tín hiệu giao thoa" w:history="1">
        <w:r w:rsidRPr="00672EEC">
          <w:rPr>
            <w:rFonts w:eastAsia="Times New Roman" w:cs="Times New Roman"/>
            <w:sz w:val="28"/>
            <w:szCs w:val="28"/>
          </w:rPr>
          <w:t>nhiễu giao thoa</w:t>
        </w:r>
      </w:hyperlink>
      <w:r w:rsidRPr="00672EEC">
        <w:rPr>
          <w:rFonts w:eastAsia="Times New Roman" w:cs="Times New Roman"/>
          <w:sz w:val="28"/>
          <w:szCs w:val="28"/>
        </w:rPr>
        <w:t> (ISI) và mờ dần do lan truyền đa đường</w:t>
      </w:r>
    </w:p>
    <w:p w:rsidR="00E75F96" w:rsidRPr="00672EEC" w:rsidRDefault="00E75F96" w:rsidP="00672EEC">
      <w:pPr>
        <w:pStyle w:val="ListParagraph"/>
        <w:numPr>
          <w:ilvl w:val="0"/>
          <w:numId w:val="22"/>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t>Triển khai hiệu quả bằng cách sử dụng </w:t>
      </w:r>
      <w:hyperlink r:id="rId27" w:tooltip="Biến đổi Fourier nhanh" w:history="1">
        <w:r w:rsidRPr="00672EEC">
          <w:rPr>
            <w:rFonts w:eastAsia="Times New Roman" w:cs="Times New Roman"/>
            <w:sz w:val="28"/>
            <w:szCs w:val="28"/>
          </w:rPr>
          <w:t>biến đổi Fourier nhanh</w:t>
        </w:r>
      </w:hyperlink>
    </w:p>
    <w:p w:rsidR="00E75F96" w:rsidRPr="00672EEC" w:rsidRDefault="00E75F96" w:rsidP="00672EEC">
      <w:pPr>
        <w:pStyle w:val="ListParagraph"/>
        <w:numPr>
          <w:ilvl w:val="0"/>
          <w:numId w:val="23"/>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t>Độ nhạy thấp với lỗi đồng bộ hóa thời gian</w:t>
      </w:r>
    </w:p>
    <w:p w:rsidR="00E75F96" w:rsidRPr="00672EEC" w:rsidRDefault="00E75F96" w:rsidP="00672EEC">
      <w:pPr>
        <w:pStyle w:val="ListParagraph"/>
        <w:numPr>
          <w:ilvl w:val="0"/>
          <w:numId w:val="23"/>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t>Không cần bộ lọc bộ thu kênh phụ được điều chỉnh (không giống như </w:t>
      </w:r>
      <w:hyperlink r:id="rId28" w:tooltip="Ghép kênh tần số" w:history="1">
        <w:r w:rsidRPr="00672EEC">
          <w:rPr>
            <w:rFonts w:eastAsia="Times New Roman" w:cs="Times New Roman"/>
            <w:sz w:val="28"/>
            <w:szCs w:val="28"/>
          </w:rPr>
          <w:t>FDM</w:t>
        </w:r>
      </w:hyperlink>
      <w:r w:rsidRPr="00672EEC">
        <w:rPr>
          <w:rFonts w:eastAsia="Times New Roman" w:cs="Times New Roman"/>
          <w:sz w:val="28"/>
          <w:szCs w:val="28"/>
        </w:rPr>
        <w:t> thông thường )</w:t>
      </w:r>
    </w:p>
    <w:p w:rsidR="00E75F96" w:rsidRPr="00672EEC" w:rsidRDefault="00E75F96" w:rsidP="00672EEC">
      <w:pPr>
        <w:pStyle w:val="ListParagraph"/>
        <w:numPr>
          <w:ilvl w:val="0"/>
          <w:numId w:val="23"/>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t>Tạo điều kiện cho </w:t>
      </w:r>
      <w:hyperlink r:id="rId29" w:tooltip="Mạng đơn tần" w:history="1">
        <w:r w:rsidRPr="00672EEC">
          <w:rPr>
            <w:rFonts w:eastAsia="Times New Roman" w:cs="Times New Roman"/>
            <w:sz w:val="28"/>
            <w:szCs w:val="28"/>
          </w:rPr>
          <w:t>các mạng tần số đơn</w:t>
        </w:r>
      </w:hyperlink>
      <w:r w:rsidRPr="00672EEC">
        <w:rPr>
          <w:rFonts w:eastAsia="Times New Roman" w:cs="Times New Roman"/>
          <w:sz w:val="28"/>
          <w:szCs w:val="28"/>
        </w:rPr>
        <w:t> (SFN) (nghĩa là đa dạng </w:t>
      </w:r>
      <w:hyperlink r:id="rId30" w:tooltip="Đa dạng" w:history="1">
        <w:r w:rsidRPr="00672EEC">
          <w:rPr>
            <w:rFonts w:eastAsia="Times New Roman" w:cs="Times New Roman"/>
            <w:sz w:val="28"/>
            <w:szCs w:val="28"/>
          </w:rPr>
          <w:t>vĩ mô</w:t>
        </w:r>
      </w:hyperlink>
      <w:r w:rsidRPr="00672EEC">
        <w:rPr>
          <w:rFonts w:eastAsia="Times New Roman" w:cs="Times New Roman"/>
          <w:sz w:val="28"/>
          <w:szCs w:val="28"/>
        </w:rPr>
        <w:t> máy phát )</w:t>
      </w:r>
    </w:p>
    <w:p w:rsidR="00E75F96" w:rsidRPr="00672EEC" w:rsidRDefault="005E43DB" w:rsidP="00672EEC">
      <w:pPr>
        <w:pStyle w:val="ListParagraph"/>
        <w:numPr>
          <w:ilvl w:val="0"/>
          <w:numId w:val="21"/>
        </w:numPr>
        <w:shd w:val="clear" w:color="auto" w:fill="FFFFFF"/>
        <w:spacing w:before="72"/>
        <w:outlineLvl w:val="2"/>
        <w:rPr>
          <w:rFonts w:eastAsia="Times New Roman" w:cs="Times New Roman"/>
          <w:b/>
          <w:bCs/>
          <w:sz w:val="28"/>
          <w:szCs w:val="28"/>
        </w:rPr>
      </w:pPr>
      <w:r>
        <w:rPr>
          <w:rFonts w:eastAsia="Times New Roman" w:cs="Times New Roman"/>
          <w:bCs/>
          <w:sz w:val="28"/>
          <w:szCs w:val="28"/>
        </w:rPr>
        <w:t>N</w:t>
      </w:r>
      <w:r w:rsidR="00E75F96" w:rsidRPr="00672EEC">
        <w:rPr>
          <w:rFonts w:eastAsia="Times New Roman" w:cs="Times New Roman"/>
          <w:bCs/>
          <w:sz w:val="28"/>
          <w:szCs w:val="28"/>
        </w:rPr>
        <w:t>hược điểm</w:t>
      </w:r>
      <w:r w:rsidR="00E75F96" w:rsidRPr="00672EEC">
        <w:rPr>
          <w:rFonts w:eastAsia="Times New Roman" w:cs="Times New Roman"/>
          <w:b/>
          <w:bCs/>
          <w:sz w:val="28"/>
          <w:szCs w:val="28"/>
        </w:rPr>
        <w:t> </w:t>
      </w:r>
    </w:p>
    <w:p w:rsidR="00E75F96" w:rsidRPr="00672EEC" w:rsidRDefault="00E75F96" w:rsidP="00672EEC">
      <w:pPr>
        <w:pStyle w:val="ListParagraph"/>
        <w:numPr>
          <w:ilvl w:val="0"/>
          <w:numId w:val="24"/>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t>Nhạy cảm với </w:t>
      </w:r>
      <w:hyperlink r:id="rId31" w:tooltip="" w:history="1">
        <w:r w:rsidRPr="005E43DB">
          <w:rPr>
            <w:rFonts w:eastAsia="Times New Roman" w:cs="Times New Roman"/>
            <w:sz w:val="28"/>
            <w:szCs w:val="28"/>
          </w:rPr>
          <w:t>sự thay đổi Doppler</w:t>
        </w:r>
      </w:hyperlink>
    </w:p>
    <w:p w:rsidR="00E75F96" w:rsidRPr="00672EEC" w:rsidRDefault="00E75F96" w:rsidP="00672EEC">
      <w:pPr>
        <w:pStyle w:val="ListParagraph"/>
        <w:numPr>
          <w:ilvl w:val="0"/>
          <w:numId w:val="24"/>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t>Nhạy cảm với các vấn đề đồng bộ hóa tần số</w:t>
      </w:r>
    </w:p>
    <w:p w:rsidR="00624B00" w:rsidRDefault="00E75F96" w:rsidP="00624B00">
      <w:pPr>
        <w:pStyle w:val="ListParagraph"/>
        <w:numPr>
          <w:ilvl w:val="0"/>
          <w:numId w:val="24"/>
        </w:numPr>
        <w:shd w:val="clear" w:color="auto" w:fill="FFFFFF"/>
        <w:spacing w:before="100" w:beforeAutospacing="1" w:after="24"/>
        <w:rPr>
          <w:rFonts w:eastAsia="Times New Roman" w:cs="Times New Roman"/>
          <w:sz w:val="28"/>
          <w:szCs w:val="28"/>
        </w:rPr>
      </w:pPr>
      <w:r w:rsidRPr="00672EEC">
        <w:rPr>
          <w:rFonts w:eastAsia="Times New Roman" w:cs="Times New Roman"/>
          <w:sz w:val="28"/>
          <w:szCs w:val="28"/>
        </w:rPr>
        <w:t>Mất hiệu quả gây ra bởi </w:t>
      </w:r>
      <w:hyperlink r:id="rId32" w:tooltip="Tiền tố tuần hoàn" w:history="1">
        <w:r w:rsidRPr="00672EEC">
          <w:rPr>
            <w:rFonts w:eastAsia="Times New Roman" w:cs="Times New Roman"/>
            <w:sz w:val="28"/>
            <w:szCs w:val="28"/>
          </w:rPr>
          <w:t>tiền tố tuần hoàn</w:t>
        </w:r>
      </w:hyperlink>
      <w:r w:rsidRPr="00672EEC">
        <w:rPr>
          <w:rFonts w:eastAsia="Times New Roman" w:cs="Times New Roman"/>
          <w:sz w:val="28"/>
          <w:szCs w:val="28"/>
        </w:rPr>
        <w:t> / </w:t>
      </w:r>
      <w:hyperlink r:id="rId33" w:tooltip="Khoảng bảo vệ" w:history="1">
        <w:r w:rsidRPr="00672EEC">
          <w:rPr>
            <w:rFonts w:eastAsia="Times New Roman" w:cs="Times New Roman"/>
            <w:sz w:val="28"/>
            <w:szCs w:val="28"/>
          </w:rPr>
          <w:t>khoảng bảo vệ</w:t>
        </w:r>
      </w:hyperlink>
    </w:p>
    <w:p w:rsidR="007C29A3" w:rsidRPr="00941531" w:rsidRDefault="007C29A3" w:rsidP="007C29A3">
      <w:pPr>
        <w:shd w:val="clear" w:color="auto" w:fill="FFFFFF"/>
        <w:spacing w:before="100" w:beforeAutospacing="1" w:after="24"/>
        <w:rPr>
          <w:rFonts w:eastAsia="Times New Roman" w:cs="Times New Roman"/>
          <w:b/>
          <w:sz w:val="28"/>
          <w:szCs w:val="28"/>
        </w:rPr>
      </w:pPr>
      <w:r w:rsidRPr="00941531">
        <w:rPr>
          <w:rFonts w:eastAsia="Times New Roman" w:cs="Times New Roman"/>
          <w:b/>
          <w:sz w:val="28"/>
          <w:szCs w:val="28"/>
        </w:rPr>
        <w:t>VI/ SC-FDMA</w:t>
      </w:r>
      <w:r w:rsidR="00122291" w:rsidRPr="00941531">
        <w:rPr>
          <w:rFonts w:eastAsia="Times New Roman" w:cs="Times New Roman"/>
          <w:b/>
          <w:sz w:val="28"/>
          <w:szCs w:val="28"/>
        </w:rPr>
        <w:t>(</w:t>
      </w:r>
      <w:r w:rsidR="00122291" w:rsidRPr="00941531">
        <w:rPr>
          <w:rFonts w:cs="Times New Roman"/>
          <w:b/>
          <w:bCs/>
          <w:sz w:val="28"/>
          <w:szCs w:val="28"/>
          <w:shd w:val="clear" w:color="auto" w:fill="FFFFFF"/>
        </w:rPr>
        <w:t>Single Carrier-FDMA</w:t>
      </w:r>
      <w:r w:rsidR="00122291" w:rsidRPr="00941531">
        <w:rPr>
          <w:rFonts w:cs="Times New Roman"/>
          <w:b/>
          <w:sz w:val="28"/>
          <w:szCs w:val="28"/>
          <w:shd w:val="clear" w:color="auto" w:fill="FFFFFF"/>
        </w:rPr>
        <w:t> </w:t>
      </w:r>
      <w:r w:rsidR="00122291" w:rsidRPr="00941531">
        <w:rPr>
          <w:rFonts w:eastAsia="Times New Roman" w:cs="Times New Roman"/>
          <w:b/>
          <w:sz w:val="28"/>
          <w:szCs w:val="28"/>
        </w:rPr>
        <w:t>)</w:t>
      </w:r>
    </w:p>
    <w:p w:rsidR="007C29A3" w:rsidRPr="00122291" w:rsidRDefault="007C29A3" w:rsidP="00122291">
      <w:pPr>
        <w:pStyle w:val="ListParagraph"/>
        <w:numPr>
          <w:ilvl w:val="0"/>
          <w:numId w:val="26"/>
        </w:numPr>
        <w:shd w:val="clear" w:color="auto" w:fill="FFFFFF"/>
        <w:spacing w:before="100" w:beforeAutospacing="1" w:after="24"/>
        <w:rPr>
          <w:rFonts w:cs="Times New Roman"/>
          <w:sz w:val="28"/>
          <w:szCs w:val="28"/>
        </w:rPr>
      </w:pPr>
      <w:r w:rsidRPr="00122291">
        <w:rPr>
          <w:rFonts w:cs="Times New Roman"/>
          <w:bCs/>
          <w:sz w:val="28"/>
          <w:szCs w:val="28"/>
          <w:shd w:val="clear" w:color="auto" w:fill="FFFFFF"/>
        </w:rPr>
        <w:t>SC-</w:t>
      </w:r>
      <w:r w:rsidRPr="00122291">
        <w:rPr>
          <w:rFonts w:cs="Times New Roman"/>
          <w:bCs/>
          <w:sz w:val="28"/>
          <w:szCs w:val="28"/>
          <w:shd w:val="clear" w:color="auto" w:fill="FFFFFF"/>
        </w:rPr>
        <w:t xml:space="preserve">FDMA </w:t>
      </w:r>
      <w:r w:rsidRPr="00122291">
        <w:rPr>
          <w:rFonts w:cs="Times New Roman"/>
          <w:sz w:val="28"/>
          <w:szCs w:val="28"/>
          <w:shd w:val="clear" w:color="auto" w:fill="FFFFFF"/>
        </w:rPr>
        <w:t>là sơ đồ </w:t>
      </w:r>
      <w:hyperlink r:id="rId34" w:tooltip="Đa truy nhập phân chia tần số" w:history="1">
        <w:r w:rsidRPr="00122291">
          <w:rPr>
            <w:rStyle w:val="Hyperlink"/>
            <w:rFonts w:cs="Times New Roman"/>
            <w:color w:val="auto"/>
            <w:sz w:val="28"/>
            <w:szCs w:val="28"/>
            <w:u w:val="none"/>
            <w:shd w:val="clear" w:color="auto" w:fill="FFFFFF"/>
          </w:rPr>
          <w:t>đa truy nhập phân chia tần số</w:t>
        </w:r>
      </w:hyperlink>
      <w:r w:rsidR="00F07AD1">
        <w:rPr>
          <w:rFonts w:cs="Times New Roman"/>
          <w:sz w:val="28"/>
          <w:szCs w:val="28"/>
        </w:rPr>
        <w:t xml:space="preserve"> sóng mang đơn.</w:t>
      </w:r>
    </w:p>
    <w:p w:rsidR="007C29A3" w:rsidRDefault="007C29A3" w:rsidP="00122291">
      <w:pPr>
        <w:pStyle w:val="ListParagraph"/>
        <w:numPr>
          <w:ilvl w:val="0"/>
          <w:numId w:val="26"/>
        </w:numPr>
        <w:shd w:val="clear" w:color="auto" w:fill="FFFFFF"/>
        <w:spacing w:before="100" w:beforeAutospacing="1" w:after="24"/>
        <w:rPr>
          <w:rFonts w:cs="Times New Roman"/>
          <w:sz w:val="28"/>
          <w:szCs w:val="28"/>
          <w:shd w:val="clear" w:color="auto" w:fill="FFFFFF"/>
        </w:rPr>
      </w:pPr>
      <w:r w:rsidRPr="00122291">
        <w:rPr>
          <w:rFonts w:cs="Times New Roman"/>
          <w:sz w:val="28"/>
          <w:szCs w:val="28"/>
          <w:shd w:val="clear" w:color="auto" w:fill="FFFFFF"/>
        </w:rPr>
        <w:t>Giống như các sơ đồ truy cập khác (TDMA, FDMA, CDMA, OFDMA), nó liên quan đến việc gán nhiều người dùng cho một tài nguyên truyền thông được chia sẻ. SC-FDMA có thể được hiểu là sơ đồ </w:t>
      </w:r>
      <w:hyperlink r:id="rId35" w:tooltip="OFDMA" w:history="1">
        <w:r w:rsidRPr="00122291">
          <w:rPr>
            <w:rStyle w:val="Hyperlink"/>
            <w:rFonts w:cs="Times New Roman"/>
            <w:color w:val="auto"/>
            <w:sz w:val="28"/>
            <w:szCs w:val="28"/>
            <w:shd w:val="clear" w:color="auto" w:fill="FFFFFF"/>
          </w:rPr>
          <w:t>OFDMA được</w:t>
        </w:r>
      </w:hyperlink>
      <w:r w:rsidRPr="00122291">
        <w:rPr>
          <w:rFonts w:cs="Times New Roman"/>
          <w:sz w:val="28"/>
          <w:szCs w:val="28"/>
          <w:shd w:val="clear" w:color="auto" w:fill="FFFFFF"/>
        </w:rPr>
        <w:t> mã hóa tuyến tính , theo nghĩa là nó có một bước xử lý </w:t>
      </w:r>
      <w:hyperlink r:id="rId36" w:tooltip="Biến đổi Fourier rời rạc" w:history="1">
        <w:r w:rsidRPr="00122291">
          <w:rPr>
            <w:rStyle w:val="Hyperlink"/>
            <w:rFonts w:cs="Times New Roman"/>
            <w:color w:val="auto"/>
            <w:sz w:val="28"/>
            <w:szCs w:val="28"/>
            <w:shd w:val="clear" w:color="auto" w:fill="FFFFFF"/>
          </w:rPr>
          <w:t>DFT</w:t>
        </w:r>
      </w:hyperlink>
      <w:r w:rsidRPr="00122291">
        <w:rPr>
          <w:rFonts w:cs="Times New Roman"/>
          <w:sz w:val="28"/>
          <w:szCs w:val="28"/>
          <w:shd w:val="clear" w:color="auto" w:fill="FFFFFF"/>
        </w:rPr>
        <w:t> bổ sung trước khi xử lý OFDMA thông thường.</w:t>
      </w:r>
    </w:p>
    <w:p w:rsidR="00941531" w:rsidRDefault="00F07AD1" w:rsidP="00100DDE">
      <w:pPr>
        <w:pStyle w:val="ListParagraph"/>
        <w:numPr>
          <w:ilvl w:val="0"/>
          <w:numId w:val="26"/>
        </w:numPr>
        <w:shd w:val="clear" w:color="auto" w:fill="FFFFFF"/>
        <w:jc w:val="both"/>
        <w:rPr>
          <w:rFonts w:eastAsia="Times New Roman" w:cs="Times New Roman"/>
          <w:sz w:val="28"/>
          <w:szCs w:val="28"/>
        </w:rPr>
      </w:pPr>
      <w:r w:rsidRPr="00100DDE">
        <w:rPr>
          <w:rFonts w:eastAsia="Times New Roman" w:cs="Times New Roman"/>
          <w:sz w:val="28"/>
          <w:szCs w:val="28"/>
        </w:rPr>
        <w:t>SC-FDMA là một FDMA với một sóng mang duy nhất và được sử dụng trong UL của LTE để chống lại vấn đề PAPR (Tỷ lệ công suất trung bình trên Peal) trong OFDMA và rõ ràng có mức sử dụng tài nguyên thấp so với OFDMA. </w:t>
      </w:r>
    </w:p>
    <w:p w:rsidR="00F07AD1" w:rsidRPr="00941531" w:rsidRDefault="00F07AD1" w:rsidP="00941531">
      <w:pPr>
        <w:pStyle w:val="ListParagraph"/>
        <w:numPr>
          <w:ilvl w:val="0"/>
          <w:numId w:val="26"/>
        </w:numPr>
        <w:shd w:val="clear" w:color="auto" w:fill="FFFFFF"/>
        <w:jc w:val="both"/>
        <w:rPr>
          <w:rFonts w:eastAsia="Times New Roman" w:cs="Times New Roman"/>
          <w:sz w:val="28"/>
          <w:szCs w:val="28"/>
        </w:rPr>
      </w:pPr>
      <w:r w:rsidRPr="00941531">
        <w:rPr>
          <w:rFonts w:eastAsia="Times New Roman" w:cs="Times New Roman"/>
          <w:sz w:val="28"/>
          <w:szCs w:val="28"/>
        </w:rPr>
        <w:t>Khác với những nhược điểm sau đây của FDMA vẫn có thể áp dụng cho SC-FDMA.</w:t>
      </w:r>
    </w:p>
    <w:p w:rsidR="00F07AD1" w:rsidRPr="00F07AD1" w:rsidRDefault="00F07AD1" w:rsidP="00941531">
      <w:pPr>
        <w:numPr>
          <w:ilvl w:val="1"/>
          <w:numId w:val="26"/>
        </w:numPr>
        <w:shd w:val="clear" w:color="auto" w:fill="FFFFFF"/>
        <w:jc w:val="both"/>
        <w:rPr>
          <w:rFonts w:eastAsia="Times New Roman" w:cs="Times New Roman"/>
          <w:sz w:val="28"/>
          <w:szCs w:val="28"/>
        </w:rPr>
      </w:pPr>
      <w:r w:rsidRPr="00F07AD1">
        <w:rPr>
          <w:rFonts w:eastAsia="Times New Roman" w:cs="Times New Roman"/>
          <w:sz w:val="28"/>
          <w:szCs w:val="28"/>
        </w:rPr>
        <w:t>Trong kỹ thuật FDMA, các trạm không thể nhận dữ liệu từ nhiều hơn một nguồn truyền.</w:t>
      </w:r>
    </w:p>
    <w:p w:rsidR="00F07AD1" w:rsidRPr="00F07AD1" w:rsidRDefault="00F07AD1" w:rsidP="00941531">
      <w:pPr>
        <w:numPr>
          <w:ilvl w:val="1"/>
          <w:numId w:val="26"/>
        </w:numPr>
        <w:shd w:val="clear" w:color="auto" w:fill="FFFFFF"/>
        <w:jc w:val="both"/>
        <w:rPr>
          <w:rFonts w:eastAsia="Times New Roman" w:cs="Times New Roman"/>
          <w:sz w:val="28"/>
          <w:szCs w:val="28"/>
        </w:rPr>
      </w:pPr>
      <w:r w:rsidRPr="00F07AD1">
        <w:rPr>
          <w:rFonts w:eastAsia="Times New Roman" w:cs="Times New Roman"/>
          <w:sz w:val="28"/>
          <w:szCs w:val="28"/>
        </w:rPr>
        <w:t>Một trong những điều quan trọng nhất trong các hệ thống truyền thông là tốc độ dữ liệu tối đa nhỏ và cố định cho mọi kênh trong FDMA.</w:t>
      </w:r>
    </w:p>
    <w:p w:rsidR="00F07AD1" w:rsidRPr="00F07AD1" w:rsidRDefault="00F07AD1" w:rsidP="00941531">
      <w:pPr>
        <w:numPr>
          <w:ilvl w:val="1"/>
          <w:numId w:val="26"/>
        </w:numPr>
        <w:shd w:val="clear" w:color="auto" w:fill="FFFFFF"/>
        <w:jc w:val="both"/>
        <w:rPr>
          <w:rFonts w:eastAsia="Times New Roman" w:cs="Times New Roman"/>
          <w:sz w:val="28"/>
          <w:szCs w:val="28"/>
        </w:rPr>
      </w:pPr>
      <w:r w:rsidRPr="00F07AD1">
        <w:rPr>
          <w:rFonts w:eastAsia="Times New Roman" w:cs="Times New Roman"/>
          <w:sz w:val="28"/>
          <w:szCs w:val="28"/>
        </w:rPr>
        <w:t>Do các dải bảo vệ, công suất của FDMA sẽ bị giảm.</w:t>
      </w:r>
    </w:p>
    <w:p w:rsidR="00F07AD1" w:rsidRPr="00F07AD1" w:rsidRDefault="00F07AD1" w:rsidP="00941531">
      <w:pPr>
        <w:numPr>
          <w:ilvl w:val="1"/>
          <w:numId w:val="26"/>
        </w:numPr>
        <w:shd w:val="clear" w:color="auto" w:fill="FFFFFF"/>
        <w:jc w:val="both"/>
        <w:rPr>
          <w:rFonts w:eastAsia="Times New Roman" w:cs="Times New Roman"/>
          <w:sz w:val="28"/>
          <w:szCs w:val="28"/>
        </w:rPr>
      </w:pPr>
      <w:r w:rsidRPr="00F07AD1">
        <w:rPr>
          <w:rFonts w:eastAsia="Times New Roman" w:cs="Times New Roman"/>
          <w:sz w:val="28"/>
          <w:szCs w:val="28"/>
        </w:rPr>
        <w:t>Tăng chi phí của FDMA, do các bộ lọc băng tần bị thu hẹp mà VLSI không thể nhận ra.</w:t>
      </w:r>
    </w:p>
    <w:p w:rsidR="00F07AD1" w:rsidRPr="00F07AD1" w:rsidRDefault="00F07AD1" w:rsidP="00941531">
      <w:pPr>
        <w:numPr>
          <w:ilvl w:val="1"/>
          <w:numId w:val="26"/>
        </w:numPr>
        <w:shd w:val="clear" w:color="auto" w:fill="FFFFFF"/>
        <w:jc w:val="both"/>
        <w:rPr>
          <w:rFonts w:eastAsia="Times New Roman" w:cs="Times New Roman"/>
          <w:sz w:val="28"/>
          <w:szCs w:val="28"/>
        </w:rPr>
      </w:pPr>
      <w:r w:rsidRPr="00F07AD1">
        <w:rPr>
          <w:rFonts w:eastAsia="Times New Roman" w:cs="Times New Roman"/>
          <w:sz w:val="28"/>
          <w:szCs w:val="28"/>
        </w:rPr>
        <w:t>FDMA yêu cầu các bộ lọc đặc biệt để tránh bất kỳ sự can thiệp nào giữa các kênh hẹp.</w:t>
      </w:r>
    </w:p>
    <w:p w:rsidR="00122291" w:rsidRPr="00941531" w:rsidRDefault="00122291" w:rsidP="00941531">
      <w:pPr>
        <w:shd w:val="clear" w:color="auto" w:fill="FFFFFF"/>
        <w:spacing w:before="100" w:beforeAutospacing="1" w:after="24"/>
        <w:rPr>
          <w:rFonts w:cs="Times New Roman"/>
          <w:sz w:val="28"/>
          <w:szCs w:val="28"/>
          <w:shd w:val="clear" w:color="auto" w:fill="FFFFFF"/>
        </w:rPr>
      </w:pPr>
    </w:p>
    <w:p w:rsidR="007C29A3" w:rsidRPr="00624B00" w:rsidRDefault="007C29A3" w:rsidP="007C29A3">
      <w:pPr>
        <w:shd w:val="clear" w:color="auto" w:fill="FFFFFF"/>
        <w:spacing w:before="100" w:beforeAutospacing="1" w:after="24"/>
        <w:rPr>
          <w:rFonts w:eastAsia="Times New Roman" w:cs="Times New Roman"/>
          <w:sz w:val="28"/>
          <w:szCs w:val="28"/>
        </w:rPr>
      </w:pPr>
    </w:p>
    <w:p w:rsidR="007C29A3" w:rsidRPr="007C29A3" w:rsidRDefault="007C29A3" w:rsidP="007C29A3">
      <w:pPr>
        <w:shd w:val="clear" w:color="auto" w:fill="FFFFFF"/>
        <w:spacing w:before="100" w:beforeAutospacing="1" w:after="24"/>
        <w:ind w:left="360"/>
        <w:rPr>
          <w:rFonts w:eastAsia="Times New Roman" w:cs="Times New Roman"/>
          <w:sz w:val="28"/>
          <w:szCs w:val="28"/>
        </w:rPr>
      </w:pPr>
    </w:p>
    <w:p w:rsidR="00E75F96" w:rsidRDefault="00E75F96" w:rsidP="00E75F96">
      <w:pPr>
        <w:rPr>
          <w:rFonts w:ascii="Arial" w:hAnsi="Arial" w:cs="Arial"/>
          <w:color w:val="222222"/>
          <w:sz w:val="21"/>
          <w:szCs w:val="21"/>
          <w:shd w:val="clear" w:color="auto" w:fill="FFFFFF"/>
        </w:rPr>
      </w:pPr>
    </w:p>
    <w:p w:rsidR="00E75F96" w:rsidRDefault="00E75F96" w:rsidP="00E75F96">
      <w:pPr>
        <w:rPr>
          <w:rFonts w:ascii="Arial" w:hAnsi="Arial" w:cs="Arial"/>
          <w:color w:val="333333"/>
          <w:sz w:val="21"/>
          <w:szCs w:val="21"/>
        </w:rPr>
      </w:pPr>
    </w:p>
    <w:p w:rsidR="00E675EC" w:rsidRDefault="00E675EC" w:rsidP="00E675EC">
      <w:pPr>
        <w:rPr>
          <w:rFonts w:cs="Times New Roman"/>
          <w:sz w:val="28"/>
          <w:szCs w:val="28"/>
        </w:rPr>
      </w:pPr>
    </w:p>
    <w:p w:rsidR="00E675EC" w:rsidRPr="00E675EC" w:rsidRDefault="00E675EC" w:rsidP="00E675EC">
      <w:pPr>
        <w:rPr>
          <w:rFonts w:cs="Times New Roman"/>
          <w:sz w:val="28"/>
          <w:szCs w:val="28"/>
        </w:rPr>
      </w:pPr>
    </w:p>
    <w:p w:rsidR="00651B4D" w:rsidRPr="00651B4D" w:rsidRDefault="00651B4D" w:rsidP="00651B4D">
      <w:pPr>
        <w:shd w:val="clear" w:color="auto" w:fill="FFFFFF"/>
        <w:spacing w:before="100" w:beforeAutospacing="1" w:after="100" w:afterAutospacing="1"/>
        <w:ind w:firstLine="360"/>
        <w:rPr>
          <w:rFonts w:eastAsia="Times New Roman" w:cs="Times New Roman"/>
          <w:sz w:val="28"/>
          <w:szCs w:val="28"/>
        </w:rPr>
      </w:pPr>
    </w:p>
    <w:p w:rsidR="00651B4D" w:rsidRPr="00651B4D" w:rsidRDefault="00651B4D" w:rsidP="00651B4D">
      <w:pPr>
        <w:rPr>
          <w:rFonts w:cs="Times New Roman"/>
          <w:sz w:val="28"/>
          <w:szCs w:val="28"/>
        </w:rPr>
      </w:pPr>
    </w:p>
    <w:sectPr w:rsidR="00651B4D" w:rsidRPr="00651B4D" w:rsidSect="00100DDE">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8" type="#_x0000_t75" style="width:11.25pt;height:11.25pt" o:bullet="t">
        <v:imagedata r:id="rId1" o:title="msoB01C"/>
      </v:shape>
    </w:pict>
  </w:numPicBullet>
  <w:abstractNum w:abstractNumId="0">
    <w:nsid w:val="01555790"/>
    <w:multiLevelType w:val="hybridMultilevel"/>
    <w:tmpl w:val="D708E9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113A1"/>
    <w:multiLevelType w:val="multilevel"/>
    <w:tmpl w:val="71B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EF7644"/>
    <w:multiLevelType w:val="multilevel"/>
    <w:tmpl w:val="DD30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CA2455"/>
    <w:multiLevelType w:val="hybridMultilevel"/>
    <w:tmpl w:val="A1245C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AA28C8"/>
    <w:multiLevelType w:val="hybridMultilevel"/>
    <w:tmpl w:val="D3480A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0C4E0F"/>
    <w:multiLevelType w:val="hybridMultilevel"/>
    <w:tmpl w:val="102227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FC34EB"/>
    <w:multiLevelType w:val="hybridMultilevel"/>
    <w:tmpl w:val="CF78D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2B320A"/>
    <w:multiLevelType w:val="hybridMultilevel"/>
    <w:tmpl w:val="06D093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BE63E2"/>
    <w:multiLevelType w:val="hybridMultilevel"/>
    <w:tmpl w:val="42447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7165A"/>
    <w:multiLevelType w:val="hybridMultilevel"/>
    <w:tmpl w:val="EC261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63348F"/>
    <w:multiLevelType w:val="hybridMultilevel"/>
    <w:tmpl w:val="A85086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1959B5"/>
    <w:multiLevelType w:val="hybridMultilevel"/>
    <w:tmpl w:val="A3149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901DE"/>
    <w:multiLevelType w:val="multilevel"/>
    <w:tmpl w:val="88F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EC09FC"/>
    <w:multiLevelType w:val="hybridMultilevel"/>
    <w:tmpl w:val="71DEB26C"/>
    <w:lvl w:ilvl="0" w:tplc="04090007">
      <w:start w:val="1"/>
      <w:numFmt w:val="bullet"/>
      <w:lvlText w:val=""/>
      <w:lvlPicBulletId w:val="0"/>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4">
    <w:nsid w:val="52A833B5"/>
    <w:multiLevelType w:val="hybridMultilevel"/>
    <w:tmpl w:val="8BFE38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CA5066"/>
    <w:multiLevelType w:val="hybridMultilevel"/>
    <w:tmpl w:val="4C049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756C16"/>
    <w:multiLevelType w:val="hybridMultilevel"/>
    <w:tmpl w:val="7BBC70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64F3F"/>
    <w:multiLevelType w:val="hybridMultilevel"/>
    <w:tmpl w:val="5712DF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5215FA"/>
    <w:multiLevelType w:val="hybridMultilevel"/>
    <w:tmpl w:val="AC1AFD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5D515E"/>
    <w:multiLevelType w:val="multilevel"/>
    <w:tmpl w:val="8404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D83977"/>
    <w:multiLevelType w:val="hybridMultilevel"/>
    <w:tmpl w:val="1AB4D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9F07C7"/>
    <w:multiLevelType w:val="hybridMultilevel"/>
    <w:tmpl w:val="CFC2F8A0"/>
    <w:lvl w:ilvl="0" w:tplc="04090007">
      <w:start w:val="1"/>
      <w:numFmt w:val="bullet"/>
      <w:lvlText w:val=""/>
      <w:lvlPicBulletId w:val="0"/>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2">
    <w:nsid w:val="700A0103"/>
    <w:multiLevelType w:val="multilevel"/>
    <w:tmpl w:val="0A56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477B43"/>
    <w:multiLevelType w:val="hybridMultilevel"/>
    <w:tmpl w:val="1722C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5D5AC8"/>
    <w:multiLevelType w:val="hybridMultilevel"/>
    <w:tmpl w:val="FF760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8E3E02"/>
    <w:multiLevelType w:val="hybridMultilevel"/>
    <w:tmpl w:val="9572CB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B042356"/>
    <w:multiLevelType w:val="hybridMultilevel"/>
    <w:tmpl w:val="D1B4A2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DBC7590"/>
    <w:multiLevelType w:val="hybridMultilevel"/>
    <w:tmpl w:val="C3AAF8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25"/>
  </w:num>
  <w:num w:numId="4">
    <w:abstractNumId w:val="8"/>
  </w:num>
  <w:num w:numId="5">
    <w:abstractNumId w:val="10"/>
  </w:num>
  <w:num w:numId="6">
    <w:abstractNumId w:val="27"/>
  </w:num>
  <w:num w:numId="7">
    <w:abstractNumId w:val="23"/>
  </w:num>
  <w:num w:numId="8">
    <w:abstractNumId w:val="18"/>
  </w:num>
  <w:num w:numId="9">
    <w:abstractNumId w:val="15"/>
  </w:num>
  <w:num w:numId="10">
    <w:abstractNumId w:val="19"/>
  </w:num>
  <w:num w:numId="11">
    <w:abstractNumId w:val="3"/>
  </w:num>
  <w:num w:numId="12">
    <w:abstractNumId w:val="22"/>
  </w:num>
  <w:num w:numId="13">
    <w:abstractNumId w:val="5"/>
  </w:num>
  <w:num w:numId="14">
    <w:abstractNumId w:val="4"/>
  </w:num>
  <w:num w:numId="15">
    <w:abstractNumId w:val="20"/>
  </w:num>
  <w:num w:numId="16">
    <w:abstractNumId w:val="24"/>
  </w:num>
  <w:num w:numId="17">
    <w:abstractNumId w:val="1"/>
  </w:num>
  <w:num w:numId="18">
    <w:abstractNumId w:val="2"/>
  </w:num>
  <w:num w:numId="19">
    <w:abstractNumId w:val="0"/>
  </w:num>
  <w:num w:numId="20">
    <w:abstractNumId w:val="13"/>
  </w:num>
  <w:num w:numId="21">
    <w:abstractNumId w:val="21"/>
  </w:num>
  <w:num w:numId="22">
    <w:abstractNumId w:val="7"/>
  </w:num>
  <w:num w:numId="23">
    <w:abstractNumId w:val="6"/>
  </w:num>
  <w:num w:numId="24">
    <w:abstractNumId w:val="17"/>
  </w:num>
  <w:num w:numId="25">
    <w:abstractNumId w:val="11"/>
  </w:num>
  <w:num w:numId="26">
    <w:abstractNumId w:val="14"/>
  </w:num>
  <w:num w:numId="27">
    <w:abstractNumId w:val="1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9D"/>
    <w:rsid w:val="000E0321"/>
    <w:rsid w:val="00100DDE"/>
    <w:rsid w:val="00122291"/>
    <w:rsid w:val="001526F6"/>
    <w:rsid w:val="00153457"/>
    <w:rsid w:val="001F039D"/>
    <w:rsid w:val="00270EA8"/>
    <w:rsid w:val="00295C14"/>
    <w:rsid w:val="002E715B"/>
    <w:rsid w:val="003125D3"/>
    <w:rsid w:val="003C0DEC"/>
    <w:rsid w:val="00547D16"/>
    <w:rsid w:val="005E43DB"/>
    <w:rsid w:val="00624B00"/>
    <w:rsid w:val="006414E0"/>
    <w:rsid w:val="00651B4D"/>
    <w:rsid w:val="00672EEC"/>
    <w:rsid w:val="00690326"/>
    <w:rsid w:val="00693C40"/>
    <w:rsid w:val="006A4BD7"/>
    <w:rsid w:val="006B6BBB"/>
    <w:rsid w:val="0077011D"/>
    <w:rsid w:val="007A2C34"/>
    <w:rsid w:val="007C29A3"/>
    <w:rsid w:val="008104C6"/>
    <w:rsid w:val="00864938"/>
    <w:rsid w:val="008D6F03"/>
    <w:rsid w:val="00941531"/>
    <w:rsid w:val="009972AE"/>
    <w:rsid w:val="009B22B1"/>
    <w:rsid w:val="00B27D2F"/>
    <w:rsid w:val="00CB3FA6"/>
    <w:rsid w:val="00CE6813"/>
    <w:rsid w:val="00D14FBC"/>
    <w:rsid w:val="00DF32C9"/>
    <w:rsid w:val="00E37CA1"/>
    <w:rsid w:val="00E675EC"/>
    <w:rsid w:val="00E75F96"/>
    <w:rsid w:val="00F07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5F96"/>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321"/>
    <w:pPr>
      <w:ind w:left="720"/>
      <w:contextualSpacing/>
    </w:pPr>
  </w:style>
  <w:style w:type="character" w:styleId="Hyperlink">
    <w:name w:val="Hyperlink"/>
    <w:basedOn w:val="DefaultParagraphFont"/>
    <w:uiPriority w:val="99"/>
    <w:semiHidden/>
    <w:unhideWhenUsed/>
    <w:rsid w:val="00693C40"/>
    <w:rPr>
      <w:color w:val="0000FF"/>
      <w:u w:val="single"/>
    </w:rPr>
  </w:style>
  <w:style w:type="paragraph" w:styleId="NormalWeb">
    <w:name w:val="Normal (Web)"/>
    <w:basedOn w:val="Normal"/>
    <w:uiPriority w:val="99"/>
    <w:unhideWhenUsed/>
    <w:rsid w:val="00E675EC"/>
    <w:pPr>
      <w:spacing w:before="100" w:beforeAutospacing="1" w:after="100" w:afterAutospacing="1"/>
    </w:pPr>
    <w:rPr>
      <w:rFonts w:eastAsia="Times New Roman" w:cs="Times New Roman"/>
      <w:sz w:val="24"/>
      <w:szCs w:val="24"/>
    </w:rPr>
  </w:style>
  <w:style w:type="character" w:customStyle="1" w:styleId="Heading3Char">
    <w:name w:val="Heading 3 Char"/>
    <w:basedOn w:val="DefaultParagraphFont"/>
    <w:link w:val="Heading3"/>
    <w:uiPriority w:val="9"/>
    <w:rsid w:val="00E75F96"/>
    <w:rPr>
      <w:rFonts w:eastAsia="Times New Roman" w:cs="Times New Roman"/>
      <w:b/>
      <w:bCs/>
      <w:sz w:val="27"/>
      <w:szCs w:val="27"/>
    </w:rPr>
  </w:style>
  <w:style w:type="character" w:customStyle="1" w:styleId="mw-headline">
    <w:name w:val="mw-headline"/>
    <w:basedOn w:val="DefaultParagraphFont"/>
    <w:rsid w:val="00E75F96"/>
  </w:style>
  <w:style w:type="character" w:customStyle="1" w:styleId="mw-editsection">
    <w:name w:val="mw-editsection"/>
    <w:basedOn w:val="DefaultParagraphFont"/>
    <w:rsid w:val="00E75F96"/>
  </w:style>
  <w:style w:type="character" w:customStyle="1" w:styleId="mw-editsection-bracket">
    <w:name w:val="mw-editsection-bracket"/>
    <w:basedOn w:val="DefaultParagraphFont"/>
    <w:rsid w:val="00E75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5F96"/>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321"/>
    <w:pPr>
      <w:ind w:left="720"/>
      <w:contextualSpacing/>
    </w:pPr>
  </w:style>
  <w:style w:type="character" w:styleId="Hyperlink">
    <w:name w:val="Hyperlink"/>
    <w:basedOn w:val="DefaultParagraphFont"/>
    <w:uiPriority w:val="99"/>
    <w:semiHidden/>
    <w:unhideWhenUsed/>
    <w:rsid w:val="00693C40"/>
    <w:rPr>
      <w:color w:val="0000FF"/>
      <w:u w:val="single"/>
    </w:rPr>
  </w:style>
  <w:style w:type="paragraph" w:styleId="NormalWeb">
    <w:name w:val="Normal (Web)"/>
    <w:basedOn w:val="Normal"/>
    <w:uiPriority w:val="99"/>
    <w:unhideWhenUsed/>
    <w:rsid w:val="00E675EC"/>
    <w:pPr>
      <w:spacing w:before="100" w:beforeAutospacing="1" w:after="100" w:afterAutospacing="1"/>
    </w:pPr>
    <w:rPr>
      <w:rFonts w:eastAsia="Times New Roman" w:cs="Times New Roman"/>
      <w:sz w:val="24"/>
      <w:szCs w:val="24"/>
    </w:rPr>
  </w:style>
  <w:style w:type="character" w:customStyle="1" w:styleId="Heading3Char">
    <w:name w:val="Heading 3 Char"/>
    <w:basedOn w:val="DefaultParagraphFont"/>
    <w:link w:val="Heading3"/>
    <w:uiPriority w:val="9"/>
    <w:rsid w:val="00E75F96"/>
    <w:rPr>
      <w:rFonts w:eastAsia="Times New Roman" w:cs="Times New Roman"/>
      <w:b/>
      <w:bCs/>
      <w:sz w:val="27"/>
      <w:szCs w:val="27"/>
    </w:rPr>
  </w:style>
  <w:style w:type="character" w:customStyle="1" w:styleId="mw-headline">
    <w:name w:val="mw-headline"/>
    <w:basedOn w:val="DefaultParagraphFont"/>
    <w:rsid w:val="00E75F96"/>
  </w:style>
  <w:style w:type="character" w:customStyle="1" w:styleId="mw-editsection">
    <w:name w:val="mw-editsection"/>
    <w:basedOn w:val="DefaultParagraphFont"/>
    <w:rsid w:val="00E75F96"/>
  </w:style>
  <w:style w:type="character" w:customStyle="1" w:styleId="mw-editsection-bracket">
    <w:name w:val="mw-editsection-bracket"/>
    <w:basedOn w:val="DefaultParagraphFont"/>
    <w:rsid w:val="00E7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130317">
      <w:bodyDiv w:val="1"/>
      <w:marLeft w:val="0"/>
      <w:marRight w:val="0"/>
      <w:marTop w:val="0"/>
      <w:marBottom w:val="0"/>
      <w:divBdr>
        <w:top w:val="none" w:sz="0" w:space="0" w:color="auto"/>
        <w:left w:val="none" w:sz="0" w:space="0" w:color="auto"/>
        <w:bottom w:val="none" w:sz="0" w:space="0" w:color="auto"/>
        <w:right w:val="none" w:sz="0" w:space="0" w:color="auto"/>
      </w:divBdr>
    </w:div>
    <w:div w:id="570652998">
      <w:bodyDiv w:val="1"/>
      <w:marLeft w:val="0"/>
      <w:marRight w:val="0"/>
      <w:marTop w:val="0"/>
      <w:marBottom w:val="0"/>
      <w:divBdr>
        <w:top w:val="none" w:sz="0" w:space="0" w:color="auto"/>
        <w:left w:val="none" w:sz="0" w:space="0" w:color="auto"/>
        <w:bottom w:val="none" w:sz="0" w:space="0" w:color="auto"/>
        <w:right w:val="none" w:sz="0" w:space="0" w:color="auto"/>
      </w:divBdr>
    </w:div>
    <w:div w:id="1116757988">
      <w:bodyDiv w:val="1"/>
      <w:marLeft w:val="0"/>
      <w:marRight w:val="0"/>
      <w:marTop w:val="0"/>
      <w:marBottom w:val="0"/>
      <w:divBdr>
        <w:top w:val="none" w:sz="0" w:space="0" w:color="auto"/>
        <w:left w:val="none" w:sz="0" w:space="0" w:color="auto"/>
        <w:bottom w:val="none" w:sz="0" w:space="0" w:color="auto"/>
        <w:right w:val="none" w:sz="0" w:space="0" w:color="auto"/>
      </w:divBdr>
    </w:div>
    <w:div w:id="1167742202">
      <w:bodyDiv w:val="1"/>
      <w:marLeft w:val="0"/>
      <w:marRight w:val="0"/>
      <w:marTop w:val="0"/>
      <w:marBottom w:val="0"/>
      <w:divBdr>
        <w:top w:val="none" w:sz="0" w:space="0" w:color="auto"/>
        <w:left w:val="none" w:sz="0" w:space="0" w:color="auto"/>
        <w:bottom w:val="none" w:sz="0" w:space="0" w:color="auto"/>
        <w:right w:val="none" w:sz="0" w:space="0" w:color="auto"/>
      </w:divBdr>
    </w:div>
    <w:div w:id="1356422053">
      <w:bodyDiv w:val="1"/>
      <w:marLeft w:val="0"/>
      <w:marRight w:val="0"/>
      <w:marTop w:val="0"/>
      <w:marBottom w:val="0"/>
      <w:divBdr>
        <w:top w:val="none" w:sz="0" w:space="0" w:color="auto"/>
        <w:left w:val="none" w:sz="0" w:space="0" w:color="auto"/>
        <w:bottom w:val="none" w:sz="0" w:space="0" w:color="auto"/>
        <w:right w:val="none" w:sz="0" w:space="0" w:color="auto"/>
      </w:divBdr>
    </w:div>
    <w:div w:id="1460146186">
      <w:bodyDiv w:val="1"/>
      <w:marLeft w:val="0"/>
      <w:marRight w:val="0"/>
      <w:marTop w:val="0"/>
      <w:marBottom w:val="0"/>
      <w:divBdr>
        <w:top w:val="none" w:sz="0" w:space="0" w:color="auto"/>
        <w:left w:val="none" w:sz="0" w:space="0" w:color="auto"/>
        <w:bottom w:val="none" w:sz="0" w:space="0" w:color="auto"/>
        <w:right w:val="none" w:sz="0" w:space="0" w:color="auto"/>
      </w:divBdr>
      <w:divsChild>
        <w:div w:id="2094928253">
          <w:marLeft w:val="0"/>
          <w:marRight w:val="0"/>
          <w:marTop w:val="0"/>
          <w:marBottom w:val="0"/>
          <w:divBdr>
            <w:top w:val="none" w:sz="0" w:space="0" w:color="auto"/>
            <w:left w:val="none" w:sz="0" w:space="0" w:color="auto"/>
            <w:bottom w:val="none" w:sz="0" w:space="0" w:color="auto"/>
            <w:right w:val="none" w:sz="0" w:space="0" w:color="auto"/>
          </w:divBdr>
          <w:divsChild>
            <w:div w:id="951591751">
              <w:marLeft w:val="0"/>
              <w:marRight w:val="0"/>
              <w:marTop w:val="0"/>
              <w:marBottom w:val="0"/>
              <w:divBdr>
                <w:top w:val="none" w:sz="0" w:space="0" w:color="auto"/>
                <w:left w:val="none" w:sz="0" w:space="0" w:color="auto"/>
                <w:bottom w:val="none" w:sz="0" w:space="0" w:color="auto"/>
                <w:right w:val="none" w:sz="0" w:space="0" w:color="auto"/>
              </w:divBdr>
              <w:divsChild>
                <w:div w:id="1672634650">
                  <w:marLeft w:val="0"/>
                  <w:marRight w:val="0"/>
                  <w:marTop w:val="0"/>
                  <w:marBottom w:val="0"/>
                  <w:divBdr>
                    <w:top w:val="none" w:sz="0" w:space="0" w:color="auto"/>
                    <w:left w:val="none" w:sz="0" w:space="0" w:color="auto"/>
                    <w:bottom w:val="none" w:sz="0" w:space="0" w:color="auto"/>
                    <w:right w:val="none" w:sz="0" w:space="0" w:color="auto"/>
                  </w:divBdr>
                  <w:divsChild>
                    <w:div w:id="1153569432">
                      <w:marLeft w:val="0"/>
                      <w:marRight w:val="0"/>
                      <w:marTop w:val="0"/>
                      <w:marBottom w:val="0"/>
                      <w:divBdr>
                        <w:top w:val="none" w:sz="0" w:space="0" w:color="auto"/>
                        <w:left w:val="none" w:sz="0" w:space="0" w:color="auto"/>
                        <w:bottom w:val="none" w:sz="0" w:space="0" w:color="auto"/>
                        <w:right w:val="none" w:sz="0" w:space="0" w:color="auto"/>
                      </w:divBdr>
                      <w:divsChild>
                        <w:div w:id="813182978">
                          <w:marLeft w:val="0"/>
                          <w:marRight w:val="0"/>
                          <w:marTop w:val="0"/>
                          <w:marBottom w:val="0"/>
                          <w:divBdr>
                            <w:top w:val="none" w:sz="0" w:space="0" w:color="auto"/>
                            <w:left w:val="none" w:sz="0" w:space="0" w:color="auto"/>
                            <w:bottom w:val="none" w:sz="0" w:space="0" w:color="auto"/>
                            <w:right w:val="none" w:sz="0" w:space="0" w:color="auto"/>
                          </w:divBdr>
                          <w:divsChild>
                            <w:div w:id="488526018">
                              <w:marLeft w:val="0"/>
                              <w:marRight w:val="300"/>
                              <w:marTop w:val="180"/>
                              <w:marBottom w:val="0"/>
                              <w:divBdr>
                                <w:top w:val="none" w:sz="0" w:space="0" w:color="auto"/>
                                <w:left w:val="none" w:sz="0" w:space="0" w:color="auto"/>
                                <w:bottom w:val="none" w:sz="0" w:space="0" w:color="auto"/>
                                <w:right w:val="none" w:sz="0" w:space="0" w:color="auto"/>
                              </w:divBdr>
                              <w:divsChild>
                                <w:div w:id="14152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1586">
          <w:marLeft w:val="0"/>
          <w:marRight w:val="0"/>
          <w:marTop w:val="0"/>
          <w:marBottom w:val="0"/>
          <w:divBdr>
            <w:top w:val="none" w:sz="0" w:space="0" w:color="auto"/>
            <w:left w:val="none" w:sz="0" w:space="0" w:color="auto"/>
            <w:bottom w:val="none" w:sz="0" w:space="0" w:color="auto"/>
            <w:right w:val="none" w:sz="0" w:space="0" w:color="auto"/>
          </w:divBdr>
          <w:divsChild>
            <w:div w:id="782966923">
              <w:marLeft w:val="0"/>
              <w:marRight w:val="0"/>
              <w:marTop w:val="0"/>
              <w:marBottom w:val="0"/>
              <w:divBdr>
                <w:top w:val="none" w:sz="0" w:space="0" w:color="auto"/>
                <w:left w:val="none" w:sz="0" w:space="0" w:color="auto"/>
                <w:bottom w:val="none" w:sz="0" w:space="0" w:color="auto"/>
                <w:right w:val="none" w:sz="0" w:space="0" w:color="auto"/>
              </w:divBdr>
              <w:divsChild>
                <w:div w:id="1223446485">
                  <w:marLeft w:val="0"/>
                  <w:marRight w:val="0"/>
                  <w:marTop w:val="0"/>
                  <w:marBottom w:val="0"/>
                  <w:divBdr>
                    <w:top w:val="none" w:sz="0" w:space="0" w:color="auto"/>
                    <w:left w:val="none" w:sz="0" w:space="0" w:color="auto"/>
                    <w:bottom w:val="none" w:sz="0" w:space="0" w:color="auto"/>
                    <w:right w:val="none" w:sz="0" w:space="0" w:color="auto"/>
                  </w:divBdr>
                  <w:divsChild>
                    <w:div w:id="54788351">
                      <w:marLeft w:val="0"/>
                      <w:marRight w:val="0"/>
                      <w:marTop w:val="0"/>
                      <w:marBottom w:val="0"/>
                      <w:divBdr>
                        <w:top w:val="none" w:sz="0" w:space="0" w:color="auto"/>
                        <w:left w:val="none" w:sz="0" w:space="0" w:color="auto"/>
                        <w:bottom w:val="none" w:sz="0" w:space="0" w:color="auto"/>
                        <w:right w:val="none" w:sz="0" w:space="0" w:color="auto"/>
                      </w:divBdr>
                      <w:divsChild>
                        <w:div w:id="1769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46783">
      <w:bodyDiv w:val="1"/>
      <w:marLeft w:val="0"/>
      <w:marRight w:val="0"/>
      <w:marTop w:val="0"/>
      <w:marBottom w:val="0"/>
      <w:divBdr>
        <w:top w:val="none" w:sz="0" w:space="0" w:color="auto"/>
        <w:left w:val="none" w:sz="0" w:space="0" w:color="auto"/>
        <w:bottom w:val="none" w:sz="0" w:space="0" w:color="auto"/>
        <w:right w:val="none" w:sz="0" w:space="0" w:color="auto"/>
      </w:divBdr>
    </w:div>
    <w:div w:id="18221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bandwidth" TargetMode="External"/><Relationship Id="rId13" Type="http://schemas.openxmlformats.org/officeDocument/2006/relationships/hyperlink" Target="https://en.wikipedia.org/wiki/Telecommunications" TargetMode="External"/><Relationship Id="rId18" Type="http://schemas.openxmlformats.org/officeDocument/2006/relationships/hyperlink" Target="https://en.wikipedia.org/wiki/Digital_subscriber_line" TargetMode="External"/><Relationship Id="rId26" Type="http://schemas.openxmlformats.org/officeDocument/2006/relationships/hyperlink" Target="https://en.wikipedia.org/wiki/Intersymbol_interference" TargetMode="External"/><Relationship Id="rId3" Type="http://schemas.microsoft.com/office/2007/relationships/stylesWithEffects" Target="stylesWithEffects.xml"/><Relationship Id="rId21" Type="http://schemas.openxmlformats.org/officeDocument/2006/relationships/hyperlink" Target="https://en.wikipedia.org/wiki/4G" TargetMode="External"/><Relationship Id="rId34" Type="http://schemas.openxmlformats.org/officeDocument/2006/relationships/hyperlink" Target="https://en.wikipedia.org/wiki/Frequency-division_multiple_access" TargetMode="External"/><Relationship Id="rId7" Type="http://schemas.openxmlformats.org/officeDocument/2006/relationships/hyperlink" Target="https://searchdatacenter.techtarget.com/definition/channel" TargetMode="External"/><Relationship Id="rId12" Type="http://schemas.openxmlformats.org/officeDocument/2006/relationships/hyperlink" Target="https://searchnetworking.techtarget.com/definition/MHz" TargetMode="External"/><Relationship Id="rId17" Type="http://schemas.openxmlformats.org/officeDocument/2006/relationships/hyperlink" Target="https://en.wikipedia.org/wiki/Internet_access" TargetMode="External"/><Relationship Id="rId25" Type="http://schemas.openxmlformats.org/officeDocument/2006/relationships/hyperlink" Target="https://en.wikipedia.org/wiki/Sideband" TargetMode="External"/><Relationship Id="rId33" Type="http://schemas.openxmlformats.org/officeDocument/2006/relationships/hyperlink" Target="https://en.wikipedia.org/wiki/Guard_interva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ideband" TargetMode="External"/><Relationship Id="rId20" Type="http://schemas.openxmlformats.org/officeDocument/2006/relationships/hyperlink" Target="https://en.wikipedia.org/wiki/Power-line_communication" TargetMode="External"/><Relationship Id="rId29" Type="http://schemas.openxmlformats.org/officeDocument/2006/relationships/hyperlink" Target="https://en.wikipedia.org/wiki/Single_frequency_network" TargetMode="External"/><Relationship Id="rId1" Type="http://schemas.openxmlformats.org/officeDocument/2006/relationships/numbering" Target="numbering.xml"/><Relationship Id="rId6" Type="http://schemas.openxmlformats.org/officeDocument/2006/relationships/hyperlink" Target="https://searchnetworking.techtarget.com/definition/multiplexing" TargetMode="External"/><Relationship Id="rId11" Type="http://schemas.openxmlformats.org/officeDocument/2006/relationships/hyperlink" Target="https://searchnetworking.techtarget.com/definition/MHz" TargetMode="External"/><Relationship Id="rId24" Type="http://schemas.openxmlformats.org/officeDocument/2006/relationships/hyperlink" Target="https://en.wikipedia.org/wiki/Spectral_efficiency" TargetMode="External"/><Relationship Id="rId32" Type="http://schemas.openxmlformats.org/officeDocument/2006/relationships/hyperlink" Target="https://en.wikipedia.org/wiki/Cyclic_prefi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igital_communication" TargetMode="External"/><Relationship Id="rId23" Type="http://schemas.openxmlformats.org/officeDocument/2006/relationships/hyperlink" Target="https://en.wikipedia.org/wiki/Guard_interval" TargetMode="External"/><Relationship Id="rId28" Type="http://schemas.openxmlformats.org/officeDocument/2006/relationships/hyperlink" Target="https://en.wikipedia.org/wiki/Frequency-division_multiplexing" TargetMode="External"/><Relationship Id="rId36" Type="http://schemas.openxmlformats.org/officeDocument/2006/relationships/hyperlink" Target="https://en.wikipedia.org/wiki/Discrete_Fourier_transform" TargetMode="External"/><Relationship Id="rId10" Type="http://schemas.openxmlformats.org/officeDocument/2006/relationships/hyperlink" Target="https://searchnetworking.techtarget.com/definition/UHF" TargetMode="External"/><Relationship Id="rId19" Type="http://schemas.openxmlformats.org/officeDocument/2006/relationships/hyperlink" Target="https://en.wikipedia.org/wiki/Wireless_network" TargetMode="External"/><Relationship Id="rId31" Type="http://schemas.openxmlformats.org/officeDocument/2006/relationships/hyperlink" Target="https://en.wikipedia.org/wiki/Doppler_effect" TargetMode="External"/><Relationship Id="rId4" Type="http://schemas.openxmlformats.org/officeDocument/2006/relationships/settings" Target="settings.xml"/><Relationship Id="rId9" Type="http://schemas.openxmlformats.org/officeDocument/2006/relationships/hyperlink" Target="https://searchmobilecomputing.techtarget.com/definition/cellular-telephone" TargetMode="External"/><Relationship Id="rId14" Type="http://schemas.openxmlformats.org/officeDocument/2006/relationships/hyperlink" Target="https://en.wikipedia.org/wiki/Carrier_wave" TargetMode="External"/><Relationship Id="rId22" Type="http://schemas.openxmlformats.org/officeDocument/2006/relationships/hyperlink" Target="https://en.wikipedia.org/wiki/Bell_Labs" TargetMode="External"/><Relationship Id="rId27" Type="http://schemas.openxmlformats.org/officeDocument/2006/relationships/hyperlink" Target="https://en.wikipedia.org/wiki/Fast_Fourier_transform" TargetMode="External"/><Relationship Id="rId30" Type="http://schemas.openxmlformats.org/officeDocument/2006/relationships/hyperlink" Target="https://en.wikipedia.org/wiki/Macrodiversity" TargetMode="External"/><Relationship Id="rId35" Type="http://schemas.openxmlformats.org/officeDocument/2006/relationships/hyperlink" Target="https://en.wikipedia.org/wiki/OFDM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6</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2019-02-18T02:46:00Z</dcterms:created>
  <dcterms:modified xsi:type="dcterms:W3CDTF">2019-02-18T09:08:00Z</dcterms:modified>
</cp:coreProperties>
</file>