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AD19" w14:textId="6792D90E" w:rsidR="008A75F1" w:rsidRDefault="008A75F1" w:rsidP="00C91550">
      <w:r>
        <w:t>Response from Ollama (this information would’ve been from 2021)</w:t>
      </w:r>
    </w:p>
    <w:p w14:paraId="6497347A" w14:textId="7E40C021" w:rsidR="00C91550" w:rsidRPr="00C91550" w:rsidRDefault="00C91550" w:rsidP="00C91550">
      <w:r w:rsidRPr="00C91550">
        <w:t xml:space="preserve">Okay, excellent question! </w:t>
      </w:r>
      <w:r>
        <w:t>L</w:t>
      </w:r>
      <w:r w:rsidRPr="00C91550">
        <w:t>et's dive into the ways you can build a RAG (Retrieval-Augmented Generation) system around Ollama. Ollama makes this surprisingly accessible! Here's a breakdown of methods, from simpler to more complex:</w:t>
      </w:r>
    </w:p>
    <w:p w14:paraId="17C526E8" w14:textId="77777777" w:rsidR="00C91550" w:rsidRPr="00C91550" w:rsidRDefault="00C91550" w:rsidP="00C91550">
      <w:r w:rsidRPr="00C91550">
        <w:rPr>
          <w:b/>
          <w:bCs/>
        </w:rPr>
        <w:t>1. Simple Scripting with Python (Beginner-Friendly)</w:t>
      </w:r>
    </w:p>
    <w:p w14:paraId="01724C0E" w14:textId="77777777" w:rsidR="00C91550" w:rsidRPr="00C91550" w:rsidRDefault="00C91550" w:rsidP="00C91550">
      <w:pPr>
        <w:numPr>
          <w:ilvl w:val="0"/>
          <w:numId w:val="1"/>
        </w:numPr>
      </w:pPr>
      <w:r w:rsidRPr="00C91550">
        <w:rPr>
          <w:b/>
          <w:bCs/>
        </w:rPr>
        <w:t>Concept:</w:t>
      </w:r>
      <w:r w:rsidRPr="00C91550">
        <w:t xml:space="preserve"> This is the most straightforward approach. You'll use Python to load your documents, embed them (create vector representations), store the embeddings in a vector database (like ChromaDB or FAISS), and then query that database to find relevant documents before sending a prompt to Ollama.</w:t>
      </w:r>
    </w:p>
    <w:p w14:paraId="18DC6A4A" w14:textId="77777777" w:rsidR="00C91550" w:rsidRPr="00C91550" w:rsidRDefault="00C91550" w:rsidP="00C91550">
      <w:pPr>
        <w:numPr>
          <w:ilvl w:val="0"/>
          <w:numId w:val="1"/>
        </w:numPr>
      </w:pPr>
      <w:r w:rsidRPr="00C91550">
        <w:rPr>
          <w:b/>
          <w:bCs/>
        </w:rPr>
        <w:t>Tools:</w:t>
      </w:r>
      <w:r w:rsidRPr="00C91550">
        <w:t xml:space="preserve"> </w:t>
      </w:r>
    </w:p>
    <w:p w14:paraId="5AE64B02" w14:textId="77777777" w:rsidR="00C91550" w:rsidRPr="00C91550" w:rsidRDefault="00C91550" w:rsidP="00C91550">
      <w:pPr>
        <w:numPr>
          <w:ilvl w:val="1"/>
          <w:numId w:val="1"/>
        </w:numPr>
      </w:pPr>
      <w:r w:rsidRPr="00C91550">
        <w:rPr>
          <w:b/>
          <w:bCs/>
        </w:rPr>
        <w:t>LangChain:</w:t>
      </w:r>
      <w:r w:rsidRPr="00C91550">
        <w:t xml:space="preserve"> A popular framework for building LLM applications. It handles document loading, splitting, embedding, and retrieval. (</w:t>
      </w:r>
      <w:hyperlink r:id="rId5" w:history="1">
        <w:r w:rsidRPr="00C91550">
          <w:rPr>
            <w:rStyle w:val="Hyperlink"/>
          </w:rPr>
          <w:t>https://python.langchain.com/docs/</w:t>
        </w:r>
      </w:hyperlink>
      <w:r w:rsidRPr="00C91550">
        <w:t>)</w:t>
      </w:r>
    </w:p>
    <w:p w14:paraId="4FD884EC" w14:textId="77777777" w:rsidR="00C91550" w:rsidRPr="00C91550" w:rsidRDefault="00C91550" w:rsidP="00C91550">
      <w:pPr>
        <w:numPr>
          <w:ilvl w:val="1"/>
          <w:numId w:val="1"/>
        </w:numPr>
      </w:pPr>
      <w:r w:rsidRPr="00C91550">
        <w:rPr>
          <w:b/>
          <w:bCs/>
        </w:rPr>
        <w:t>LlamaIndex:</w:t>
      </w:r>
      <w:r w:rsidRPr="00C91550">
        <w:t xml:space="preserve"> Another LLM framework </w:t>
      </w:r>
      <w:proofErr w:type="gramStart"/>
      <w:r w:rsidRPr="00C91550">
        <w:t>similar to</w:t>
      </w:r>
      <w:proofErr w:type="gramEnd"/>
      <w:r w:rsidRPr="00C91550">
        <w:t xml:space="preserve"> LangChain, with a focus on data indexing and retrieval. (</w:t>
      </w:r>
      <w:hyperlink r:id="rId6" w:history="1">
        <w:r w:rsidRPr="00C91550">
          <w:rPr>
            <w:rStyle w:val="Hyperlink"/>
          </w:rPr>
          <w:t>https://www.llamaindex.ai/</w:t>
        </w:r>
      </w:hyperlink>
      <w:r w:rsidRPr="00C91550">
        <w:t>)</w:t>
      </w:r>
    </w:p>
    <w:p w14:paraId="40703730" w14:textId="77777777" w:rsidR="00C91550" w:rsidRPr="00C91550" w:rsidRDefault="00C91550" w:rsidP="00C91550">
      <w:pPr>
        <w:numPr>
          <w:ilvl w:val="1"/>
          <w:numId w:val="1"/>
        </w:numPr>
      </w:pPr>
      <w:r w:rsidRPr="00C91550">
        <w:rPr>
          <w:b/>
          <w:bCs/>
        </w:rPr>
        <w:t>ChromaDB/FAISS:</w:t>
      </w:r>
      <w:r w:rsidRPr="00C91550">
        <w:t xml:space="preserve"> Vector databases to store and query embeddings efficiently. (</w:t>
      </w:r>
      <w:hyperlink r:id="rId7" w:history="1">
        <w:r w:rsidRPr="00C91550">
          <w:rPr>
            <w:rStyle w:val="Hyperlink"/>
          </w:rPr>
          <w:t>https://www.chromadb.io/</w:t>
        </w:r>
      </w:hyperlink>
      <w:r w:rsidRPr="00C91550">
        <w:t xml:space="preserve">, </w:t>
      </w:r>
      <w:hyperlink r:id="rId8" w:history="1">
        <w:r w:rsidRPr="00C91550">
          <w:rPr>
            <w:rStyle w:val="Hyperlink"/>
          </w:rPr>
          <w:t>https://github.com/facebookresearch/faiss</w:t>
        </w:r>
      </w:hyperlink>
      <w:r w:rsidRPr="00C91550">
        <w:t>)</w:t>
      </w:r>
    </w:p>
    <w:p w14:paraId="2C020408" w14:textId="77777777" w:rsidR="00C91550" w:rsidRPr="00C91550" w:rsidRDefault="00C91550" w:rsidP="00C91550">
      <w:pPr>
        <w:numPr>
          <w:ilvl w:val="1"/>
          <w:numId w:val="1"/>
        </w:numPr>
      </w:pPr>
      <w:r w:rsidRPr="00C91550">
        <w:rPr>
          <w:b/>
          <w:bCs/>
        </w:rPr>
        <w:t>Ollama Python Client:</w:t>
      </w:r>
      <w:r w:rsidRPr="00C91550">
        <w:t xml:space="preserve"> Interact with your Ollama models programmatically. (</w:t>
      </w:r>
      <w:hyperlink r:id="rId9" w:history="1">
        <w:r w:rsidRPr="00C91550">
          <w:rPr>
            <w:rStyle w:val="Hyperlink"/>
          </w:rPr>
          <w:t>https://github.com/jmorganca/ollama</w:t>
        </w:r>
      </w:hyperlink>
      <w:r w:rsidRPr="00C91550">
        <w:t>)</w:t>
      </w:r>
    </w:p>
    <w:p w14:paraId="64616758" w14:textId="77777777" w:rsidR="00C91550" w:rsidRPr="00C91550" w:rsidRDefault="00C91550" w:rsidP="00C91550">
      <w:pPr>
        <w:numPr>
          <w:ilvl w:val="0"/>
          <w:numId w:val="1"/>
        </w:numPr>
      </w:pPr>
      <w:r w:rsidRPr="00C91550">
        <w:rPr>
          <w:b/>
          <w:bCs/>
        </w:rPr>
        <w:t>Workflow:</w:t>
      </w:r>
      <w:r w:rsidRPr="00C91550">
        <w:t xml:space="preserve"> </w:t>
      </w:r>
    </w:p>
    <w:p w14:paraId="07C67CE7" w14:textId="77777777" w:rsidR="00C91550" w:rsidRPr="00C91550" w:rsidRDefault="00C91550" w:rsidP="00C91550">
      <w:pPr>
        <w:numPr>
          <w:ilvl w:val="1"/>
          <w:numId w:val="2"/>
        </w:numPr>
      </w:pPr>
      <w:r w:rsidRPr="00C91550">
        <w:t>Load your documents.</w:t>
      </w:r>
    </w:p>
    <w:p w14:paraId="64B26CE7" w14:textId="77777777" w:rsidR="00C91550" w:rsidRPr="00C91550" w:rsidRDefault="00C91550" w:rsidP="00C91550">
      <w:pPr>
        <w:numPr>
          <w:ilvl w:val="1"/>
          <w:numId w:val="2"/>
        </w:numPr>
      </w:pPr>
      <w:r w:rsidRPr="00C91550">
        <w:t>Split them into chunks.</w:t>
      </w:r>
    </w:p>
    <w:p w14:paraId="2C08C298" w14:textId="77777777" w:rsidR="00C91550" w:rsidRPr="00C91550" w:rsidRDefault="00C91550" w:rsidP="00C91550">
      <w:pPr>
        <w:numPr>
          <w:ilvl w:val="1"/>
          <w:numId w:val="2"/>
        </w:numPr>
      </w:pPr>
      <w:r w:rsidRPr="00C91550">
        <w:t>Embed the chunks using a model (e.g., Sentence Transformers).</w:t>
      </w:r>
    </w:p>
    <w:p w14:paraId="671E118A" w14:textId="77777777" w:rsidR="00C91550" w:rsidRPr="00C91550" w:rsidRDefault="00C91550" w:rsidP="00C91550">
      <w:pPr>
        <w:numPr>
          <w:ilvl w:val="1"/>
          <w:numId w:val="2"/>
        </w:numPr>
      </w:pPr>
      <w:r w:rsidRPr="00C91550">
        <w:t>Store embeddings in a vector database.</w:t>
      </w:r>
    </w:p>
    <w:p w14:paraId="0793D08D" w14:textId="77777777" w:rsidR="00C91550" w:rsidRPr="00C91550" w:rsidRDefault="00C91550" w:rsidP="00C91550">
      <w:pPr>
        <w:numPr>
          <w:ilvl w:val="1"/>
          <w:numId w:val="2"/>
        </w:numPr>
      </w:pPr>
      <w:r w:rsidRPr="00C91550">
        <w:t xml:space="preserve">When a user asks a question: </w:t>
      </w:r>
    </w:p>
    <w:p w14:paraId="4CB45689" w14:textId="77777777" w:rsidR="00C91550" w:rsidRPr="00C91550" w:rsidRDefault="00C91550" w:rsidP="00C91550">
      <w:pPr>
        <w:numPr>
          <w:ilvl w:val="2"/>
          <w:numId w:val="2"/>
        </w:numPr>
      </w:pPr>
      <w:r w:rsidRPr="00C91550">
        <w:t>Embed the question.</w:t>
      </w:r>
    </w:p>
    <w:p w14:paraId="3D68B124" w14:textId="77777777" w:rsidR="00C91550" w:rsidRPr="00C91550" w:rsidRDefault="00C91550" w:rsidP="00C91550">
      <w:pPr>
        <w:numPr>
          <w:ilvl w:val="2"/>
          <w:numId w:val="2"/>
        </w:numPr>
      </w:pPr>
      <w:r w:rsidRPr="00C91550">
        <w:t>Search the vector database for similar embeddings.</w:t>
      </w:r>
    </w:p>
    <w:p w14:paraId="74609714" w14:textId="77777777" w:rsidR="00C91550" w:rsidRPr="00C91550" w:rsidRDefault="00C91550" w:rsidP="00C91550">
      <w:pPr>
        <w:numPr>
          <w:ilvl w:val="2"/>
          <w:numId w:val="2"/>
        </w:numPr>
      </w:pPr>
      <w:r w:rsidRPr="00C91550">
        <w:t>Retrieve the corresponding document chunks.</w:t>
      </w:r>
    </w:p>
    <w:p w14:paraId="3890D4C6" w14:textId="77777777" w:rsidR="00C91550" w:rsidRPr="00C91550" w:rsidRDefault="00C91550" w:rsidP="00C91550">
      <w:pPr>
        <w:numPr>
          <w:ilvl w:val="2"/>
          <w:numId w:val="2"/>
        </w:numPr>
      </w:pPr>
      <w:r w:rsidRPr="00C91550">
        <w:lastRenderedPageBreak/>
        <w:t>Create a prompt combining the question and the retrieved context.</w:t>
      </w:r>
    </w:p>
    <w:p w14:paraId="273F892C" w14:textId="77777777" w:rsidR="00C91550" w:rsidRPr="00C91550" w:rsidRDefault="00C91550" w:rsidP="00C91550">
      <w:pPr>
        <w:numPr>
          <w:ilvl w:val="2"/>
          <w:numId w:val="2"/>
        </w:numPr>
      </w:pPr>
      <w:r w:rsidRPr="00C91550">
        <w:t>Send the prompt to Ollama.</w:t>
      </w:r>
    </w:p>
    <w:p w14:paraId="4B7E1D46" w14:textId="77777777" w:rsidR="00C91550" w:rsidRPr="00C91550" w:rsidRDefault="00C91550" w:rsidP="00C91550">
      <w:r w:rsidRPr="00C91550">
        <w:rPr>
          <w:b/>
          <w:bCs/>
        </w:rPr>
        <w:t>2. Using Existing RAG Frameworks (Intermediate)</w:t>
      </w:r>
    </w:p>
    <w:p w14:paraId="4035DA6D" w14:textId="77777777" w:rsidR="00C91550" w:rsidRPr="00C91550" w:rsidRDefault="00C91550" w:rsidP="00C91550">
      <w:pPr>
        <w:numPr>
          <w:ilvl w:val="0"/>
          <w:numId w:val="3"/>
        </w:numPr>
      </w:pPr>
      <w:r w:rsidRPr="00C91550">
        <w:rPr>
          <w:b/>
          <w:bCs/>
        </w:rPr>
        <w:t>Concept:</w:t>
      </w:r>
      <w:r w:rsidRPr="00C91550">
        <w:t xml:space="preserve"> Leverage more specialized RAG frameworks that handle much of the complexity for you.</w:t>
      </w:r>
    </w:p>
    <w:p w14:paraId="6D0952D3" w14:textId="77777777" w:rsidR="00C91550" w:rsidRPr="00C91550" w:rsidRDefault="00C91550" w:rsidP="00C91550">
      <w:pPr>
        <w:numPr>
          <w:ilvl w:val="0"/>
          <w:numId w:val="3"/>
        </w:numPr>
      </w:pPr>
      <w:r w:rsidRPr="00C91550">
        <w:rPr>
          <w:b/>
          <w:bCs/>
        </w:rPr>
        <w:t>Tools:</w:t>
      </w:r>
      <w:r w:rsidRPr="00C91550">
        <w:t xml:space="preserve"> </w:t>
      </w:r>
    </w:p>
    <w:p w14:paraId="19BB5095" w14:textId="77777777" w:rsidR="00C91550" w:rsidRPr="00C91550" w:rsidRDefault="00C91550" w:rsidP="00C91550">
      <w:pPr>
        <w:numPr>
          <w:ilvl w:val="1"/>
          <w:numId w:val="3"/>
        </w:numPr>
      </w:pPr>
      <w:r w:rsidRPr="00C91550">
        <w:rPr>
          <w:b/>
          <w:bCs/>
        </w:rPr>
        <w:t>Haystack:</w:t>
      </w:r>
      <w:r w:rsidRPr="00C91550">
        <w:t xml:space="preserve"> A powerful framework from deepset, designed for building production-ready RAG pipelines. (</w:t>
      </w:r>
      <w:hyperlink r:id="rId10" w:history="1">
        <w:r w:rsidRPr="00C91550">
          <w:rPr>
            <w:rStyle w:val="Hyperlink"/>
          </w:rPr>
          <w:t>https://haystack.deepset.ai/</w:t>
        </w:r>
      </w:hyperlink>
      <w:r w:rsidRPr="00C91550">
        <w:t>)</w:t>
      </w:r>
    </w:p>
    <w:p w14:paraId="420F1535" w14:textId="77777777" w:rsidR="00C91550" w:rsidRPr="00C91550" w:rsidRDefault="00C91550" w:rsidP="00C91550">
      <w:pPr>
        <w:numPr>
          <w:ilvl w:val="1"/>
          <w:numId w:val="3"/>
        </w:numPr>
      </w:pPr>
      <w:r w:rsidRPr="00C91550">
        <w:rPr>
          <w:b/>
          <w:bCs/>
        </w:rPr>
        <w:t>Ragas:</w:t>
      </w:r>
      <w:r w:rsidRPr="00C91550">
        <w:t xml:space="preserve"> Specifically designed for evaluating the performance of RAG </w:t>
      </w:r>
      <w:proofErr w:type="gramStart"/>
      <w:r w:rsidRPr="00C91550">
        <w:t>pipelines, but</w:t>
      </w:r>
      <w:proofErr w:type="gramEnd"/>
      <w:r w:rsidRPr="00C91550">
        <w:t xml:space="preserve"> also provides tools for building them. (</w:t>
      </w:r>
      <w:hyperlink r:id="rId11" w:history="1">
        <w:r w:rsidRPr="00C91550">
          <w:rPr>
            <w:rStyle w:val="Hyperlink"/>
          </w:rPr>
          <w:t>https://github.com/explodinggradients/ragas</w:t>
        </w:r>
      </w:hyperlink>
      <w:r w:rsidRPr="00C91550">
        <w:t>)</w:t>
      </w:r>
    </w:p>
    <w:p w14:paraId="57AD6B1E" w14:textId="77777777" w:rsidR="00C91550" w:rsidRPr="00C91550" w:rsidRDefault="00C91550" w:rsidP="00C91550">
      <w:pPr>
        <w:numPr>
          <w:ilvl w:val="0"/>
          <w:numId w:val="3"/>
        </w:numPr>
      </w:pPr>
      <w:r w:rsidRPr="00C91550">
        <w:rPr>
          <w:b/>
          <w:bCs/>
        </w:rPr>
        <w:t>Workflow:</w:t>
      </w:r>
      <w:r w:rsidRPr="00C91550">
        <w:t xml:space="preserve"> These frameworks often provide pre-built components and integrations, simplifying the pipeline creation process.</w:t>
      </w:r>
    </w:p>
    <w:p w14:paraId="32F34813" w14:textId="77777777" w:rsidR="00C91550" w:rsidRPr="00C91550" w:rsidRDefault="00C91550" w:rsidP="00C91550">
      <w:r w:rsidRPr="00C91550">
        <w:rPr>
          <w:b/>
          <w:bCs/>
        </w:rPr>
        <w:t>3. Serverless RAG with Cloud Functions (Advanced)</w:t>
      </w:r>
    </w:p>
    <w:p w14:paraId="3A20C324" w14:textId="77777777" w:rsidR="00C91550" w:rsidRPr="00C91550" w:rsidRDefault="00C91550" w:rsidP="00C91550">
      <w:pPr>
        <w:numPr>
          <w:ilvl w:val="0"/>
          <w:numId w:val="4"/>
        </w:numPr>
      </w:pPr>
      <w:r w:rsidRPr="00C91550">
        <w:rPr>
          <w:b/>
          <w:bCs/>
        </w:rPr>
        <w:t>Concept:</w:t>
      </w:r>
      <w:r w:rsidRPr="00C91550">
        <w:t xml:space="preserve"> Deploy your RAG pipeline as a serverless application, using cloud functions (e.g., AWS Lambda, Google Cloud Functions, Azure Functions). This provides scalability and cost-effectiveness.</w:t>
      </w:r>
    </w:p>
    <w:p w14:paraId="15EB0570" w14:textId="77777777" w:rsidR="00C91550" w:rsidRPr="00C91550" w:rsidRDefault="00C91550" w:rsidP="00C91550">
      <w:pPr>
        <w:numPr>
          <w:ilvl w:val="0"/>
          <w:numId w:val="4"/>
        </w:numPr>
      </w:pPr>
      <w:r w:rsidRPr="00C91550">
        <w:rPr>
          <w:b/>
          <w:bCs/>
        </w:rPr>
        <w:t>Tools:</w:t>
      </w:r>
      <w:r w:rsidRPr="00C91550">
        <w:t xml:space="preserve"> </w:t>
      </w:r>
    </w:p>
    <w:p w14:paraId="743C467E" w14:textId="77777777" w:rsidR="00C91550" w:rsidRPr="00C91550" w:rsidRDefault="00C91550" w:rsidP="00C91550">
      <w:pPr>
        <w:numPr>
          <w:ilvl w:val="1"/>
          <w:numId w:val="4"/>
        </w:numPr>
      </w:pPr>
      <w:r w:rsidRPr="00C91550">
        <w:rPr>
          <w:b/>
          <w:bCs/>
        </w:rPr>
        <w:t>Any of the above frameworks (LangChain, LlamaIndex, Haystack).</w:t>
      </w:r>
    </w:p>
    <w:p w14:paraId="47694171" w14:textId="77777777" w:rsidR="00C91550" w:rsidRPr="00C91550" w:rsidRDefault="00C91550" w:rsidP="00C91550">
      <w:pPr>
        <w:numPr>
          <w:ilvl w:val="1"/>
          <w:numId w:val="4"/>
        </w:numPr>
      </w:pPr>
      <w:r w:rsidRPr="00C91550">
        <w:rPr>
          <w:b/>
          <w:bCs/>
        </w:rPr>
        <w:t>Cloud provider services:</w:t>
      </w:r>
      <w:r w:rsidRPr="00C91550">
        <w:t xml:space="preserve"> AWS, Google Cloud, Azure.</w:t>
      </w:r>
    </w:p>
    <w:p w14:paraId="2C0054A8" w14:textId="77777777" w:rsidR="00C91550" w:rsidRPr="00C91550" w:rsidRDefault="00C91550" w:rsidP="00C91550">
      <w:pPr>
        <w:numPr>
          <w:ilvl w:val="0"/>
          <w:numId w:val="4"/>
        </w:numPr>
      </w:pPr>
      <w:r w:rsidRPr="00C91550">
        <w:rPr>
          <w:b/>
          <w:bCs/>
        </w:rPr>
        <w:t>Workflow:</w:t>
      </w:r>
      <w:r w:rsidRPr="00C91550">
        <w:t xml:space="preserve"> Your cloud function receives the user query, performs the retrieval, augments the prompt, sends it to Ollama, and returns the response.</w:t>
      </w:r>
    </w:p>
    <w:p w14:paraId="23BC8B3F" w14:textId="77777777" w:rsidR="00C91550" w:rsidRPr="00C91550" w:rsidRDefault="00C91550" w:rsidP="00C91550">
      <w:r w:rsidRPr="00C91550">
        <w:rPr>
          <w:b/>
          <w:bCs/>
        </w:rPr>
        <w:t>4. Using Docker for Local Development &amp; Deployment</w:t>
      </w:r>
    </w:p>
    <w:p w14:paraId="1336BE0A" w14:textId="77777777" w:rsidR="00C91550" w:rsidRPr="00C91550" w:rsidRDefault="00C91550" w:rsidP="00C91550">
      <w:pPr>
        <w:numPr>
          <w:ilvl w:val="0"/>
          <w:numId w:val="5"/>
        </w:numPr>
      </w:pPr>
      <w:r w:rsidRPr="00C91550">
        <w:rPr>
          <w:b/>
          <w:bCs/>
        </w:rPr>
        <w:t>Concept:</w:t>
      </w:r>
      <w:r w:rsidRPr="00C91550">
        <w:t xml:space="preserve"> Package your RAG pipeline, Ollama model, and any necessary dependencies into a Docker container. This ensures consistency and portability.</w:t>
      </w:r>
    </w:p>
    <w:p w14:paraId="36254A6B" w14:textId="77777777" w:rsidR="00C91550" w:rsidRPr="00C91550" w:rsidRDefault="00C91550" w:rsidP="00C91550">
      <w:pPr>
        <w:numPr>
          <w:ilvl w:val="0"/>
          <w:numId w:val="5"/>
        </w:numPr>
      </w:pPr>
      <w:r w:rsidRPr="00C91550">
        <w:rPr>
          <w:b/>
          <w:bCs/>
        </w:rPr>
        <w:t>Tools:</w:t>
      </w:r>
      <w:r w:rsidRPr="00C91550">
        <w:t xml:space="preserve"> </w:t>
      </w:r>
    </w:p>
    <w:p w14:paraId="4FA4BAF8" w14:textId="77777777" w:rsidR="00C91550" w:rsidRPr="00C91550" w:rsidRDefault="00C91550" w:rsidP="00C91550">
      <w:pPr>
        <w:numPr>
          <w:ilvl w:val="1"/>
          <w:numId w:val="5"/>
        </w:numPr>
      </w:pPr>
      <w:r w:rsidRPr="00C91550">
        <w:rPr>
          <w:b/>
          <w:bCs/>
        </w:rPr>
        <w:t>Docker:</w:t>
      </w:r>
      <w:r w:rsidRPr="00C91550">
        <w:t xml:space="preserve"> For containerization.</w:t>
      </w:r>
    </w:p>
    <w:p w14:paraId="7DA59C99" w14:textId="77777777" w:rsidR="00C91550" w:rsidRPr="00C91550" w:rsidRDefault="00C91550" w:rsidP="00C91550">
      <w:pPr>
        <w:numPr>
          <w:ilvl w:val="1"/>
          <w:numId w:val="5"/>
        </w:numPr>
      </w:pPr>
      <w:r w:rsidRPr="00C91550">
        <w:rPr>
          <w:b/>
          <w:bCs/>
        </w:rPr>
        <w:t>Any of the above frameworks.</w:t>
      </w:r>
    </w:p>
    <w:p w14:paraId="557597FC" w14:textId="77777777" w:rsidR="00C91550" w:rsidRPr="00C91550" w:rsidRDefault="00C91550" w:rsidP="00C91550">
      <w:pPr>
        <w:numPr>
          <w:ilvl w:val="0"/>
          <w:numId w:val="5"/>
        </w:numPr>
      </w:pPr>
      <w:r w:rsidRPr="00C91550">
        <w:rPr>
          <w:b/>
          <w:bCs/>
        </w:rPr>
        <w:lastRenderedPageBreak/>
        <w:t>Workflow:</w:t>
      </w:r>
      <w:r w:rsidRPr="00C91550">
        <w:t xml:space="preserve"> You can run the Docker container locally for development and </w:t>
      </w:r>
      <w:proofErr w:type="gramStart"/>
      <w:r w:rsidRPr="00C91550">
        <w:t>testing, and</w:t>
      </w:r>
      <w:proofErr w:type="gramEnd"/>
      <w:r w:rsidRPr="00C91550">
        <w:t xml:space="preserve"> then deploy it to a cloud platform or server.</w:t>
      </w:r>
    </w:p>
    <w:p w14:paraId="1B5488DF" w14:textId="77777777" w:rsidR="00C91550" w:rsidRPr="00C91550" w:rsidRDefault="00C91550" w:rsidP="00C91550">
      <w:r w:rsidRPr="00C91550">
        <w:rPr>
          <w:b/>
          <w:bCs/>
        </w:rPr>
        <w:t>Key Considerations:</w:t>
      </w:r>
    </w:p>
    <w:p w14:paraId="1513A330" w14:textId="77777777" w:rsidR="00C91550" w:rsidRPr="00C91550" w:rsidRDefault="00C91550" w:rsidP="00C91550">
      <w:pPr>
        <w:numPr>
          <w:ilvl w:val="0"/>
          <w:numId w:val="6"/>
        </w:numPr>
      </w:pPr>
      <w:r w:rsidRPr="00C91550">
        <w:rPr>
          <w:b/>
          <w:bCs/>
        </w:rPr>
        <w:t>Embedding Model:</w:t>
      </w:r>
      <w:r w:rsidRPr="00C91550">
        <w:t xml:space="preserve"> Choose an appropriate embedding model for your data (e.g., Sentence Transformers, OpenAI embeddings).</w:t>
      </w:r>
    </w:p>
    <w:p w14:paraId="2D68298D" w14:textId="77777777" w:rsidR="00C91550" w:rsidRPr="00C91550" w:rsidRDefault="00C91550" w:rsidP="00C91550">
      <w:pPr>
        <w:numPr>
          <w:ilvl w:val="0"/>
          <w:numId w:val="6"/>
        </w:numPr>
      </w:pPr>
      <w:r w:rsidRPr="00C91550">
        <w:rPr>
          <w:b/>
          <w:bCs/>
        </w:rPr>
        <w:t>Chunk Size:</w:t>
      </w:r>
      <w:r w:rsidRPr="00C91550">
        <w:t xml:space="preserve"> Experiment with different chunk sizes to find the optimal balance between context and performance.</w:t>
      </w:r>
    </w:p>
    <w:p w14:paraId="100EDA25" w14:textId="77777777" w:rsidR="00C91550" w:rsidRPr="00C91550" w:rsidRDefault="00C91550" w:rsidP="00C91550">
      <w:pPr>
        <w:numPr>
          <w:ilvl w:val="0"/>
          <w:numId w:val="6"/>
        </w:numPr>
      </w:pPr>
      <w:r w:rsidRPr="00C91550">
        <w:rPr>
          <w:b/>
          <w:bCs/>
        </w:rPr>
        <w:t>Vector Database:</w:t>
      </w:r>
      <w:r w:rsidRPr="00C91550">
        <w:t xml:space="preserve"> Select a vector database that meets your scalability and performance requirements.</w:t>
      </w:r>
    </w:p>
    <w:p w14:paraId="24D381B4" w14:textId="77777777" w:rsidR="00C91550" w:rsidRPr="00C91550" w:rsidRDefault="00C91550" w:rsidP="00C91550">
      <w:pPr>
        <w:numPr>
          <w:ilvl w:val="0"/>
          <w:numId w:val="6"/>
        </w:numPr>
      </w:pPr>
      <w:r w:rsidRPr="00C91550">
        <w:rPr>
          <w:b/>
          <w:bCs/>
        </w:rPr>
        <w:t>Prompt Engineering:</w:t>
      </w:r>
      <w:r w:rsidRPr="00C91550">
        <w:t xml:space="preserve"> Craft effective prompts that combine the user query and retrieved context.</w:t>
      </w:r>
    </w:p>
    <w:p w14:paraId="61239C12" w14:textId="500F8C51" w:rsidR="00C91550" w:rsidRPr="00C91550" w:rsidRDefault="00C91550" w:rsidP="00C91550">
      <w:r w:rsidRPr="00C91550">
        <w:t xml:space="preserve">I'd recommend starting with the simple scripting approach using LangChain or LlamaIndex. It's the easiest way to get up and </w:t>
      </w:r>
      <w:proofErr w:type="gramStart"/>
      <w:r w:rsidRPr="00C91550">
        <w:t>running</w:t>
      </w:r>
      <w:proofErr w:type="gramEnd"/>
      <w:r w:rsidRPr="00C91550">
        <w:t xml:space="preserve"> and understand the core concepts of RAG. Then, you can explore more advanced frameworks and deployment options as your needs evolve!</w:t>
      </w:r>
    </w:p>
    <w:p w14:paraId="011C0BBA" w14:textId="77777777" w:rsidR="00C91550" w:rsidRDefault="00C91550"/>
    <w:sectPr w:rsidR="00C9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E73"/>
    <w:multiLevelType w:val="multilevel"/>
    <w:tmpl w:val="32D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60D65"/>
    <w:multiLevelType w:val="multilevel"/>
    <w:tmpl w:val="0B3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1550D"/>
    <w:multiLevelType w:val="multilevel"/>
    <w:tmpl w:val="38D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34E87"/>
    <w:multiLevelType w:val="multilevel"/>
    <w:tmpl w:val="BA0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F6040"/>
    <w:multiLevelType w:val="multilevel"/>
    <w:tmpl w:val="899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511840">
    <w:abstractNumId w:val="4"/>
  </w:num>
  <w:num w:numId="2" w16cid:durableId="1361399936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452282061">
    <w:abstractNumId w:val="3"/>
  </w:num>
  <w:num w:numId="4" w16cid:durableId="887767088">
    <w:abstractNumId w:val="2"/>
  </w:num>
  <w:num w:numId="5" w16cid:durableId="989016717">
    <w:abstractNumId w:val="1"/>
  </w:num>
  <w:num w:numId="6" w16cid:durableId="97872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50"/>
    <w:rsid w:val="0039641F"/>
    <w:rsid w:val="008A75F1"/>
    <w:rsid w:val="00C9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354E"/>
  <w15:chartTrackingRefBased/>
  <w15:docId w15:val="{A33C125C-3A55-4925-AE2E-A0606A8C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cebookresearch/fais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romadb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lamaindex.ai/" TargetMode="External"/><Relationship Id="rId11" Type="http://schemas.openxmlformats.org/officeDocument/2006/relationships/hyperlink" Target="https://github.com/explodinggradients/ragas" TargetMode="External"/><Relationship Id="rId5" Type="http://schemas.openxmlformats.org/officeDocument/2006/relationships/hyperlink" Target="https://python.langchain.com/docs/" TargetMode="External"/><Relationship Id="rId10" Type="http://schemas.openxmlformats.org/officeDocument/2006/relationships/hyperlink" Target="https://haystack.deepse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morganca/olla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Synowiec</dc:creator>
  <cp:keywords/>
  <dc:description/>
  <cp:lastModifiedBy>Andrea Synowiec</cp:lastModifiedBy>
  <cp:revision>2</cp:revision>
  <dcterms:created xsi:type="dcterms:W3CDTF">2025-10-26T20:56:00Z</dcterms:created>
  <dcterms:modified xsi:type="dcterms:W3CDTF">2025-10-26T20:57:00Z</dcterms:modified>
</cp:coreProperties>
</file>