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E33FB" w14:textId="1434D0BE" w:rsidR="0006411F" w:rsidRPr="00B4045F" w:rsidRDefault="00E41402" w:rsidP="0084502E">
      <w:pPr>
        <w:pStyle w:val="NoSpacing"/>
        <w:jc w:val="center"/>
        <w:outlineLvl w:val="0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Jack August</w:t>
      </w:r>
    </w:p>
    <w:p w14:paraId="0F20FA81" w14:textId="0D706220" w:rsidR="0006411F" w:rsidRPr="00A12982" w:rsidRDefault="00E41402" w:rsidP="0006411F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145</w:t>
      </w:r>
      <w:r w:rsidR="007D2BB2">
        <w:rPr>
          <w:rFonts w:ascii="Times New Roman" w:hAnsi="Times New Roman" w:cs="Times New Roman"/>
          <w:sz w:val="20"/>
          <w:szCs w:val="20"/>
        </w:rPr>
        <w:t xml:space="preserve"> Area</w:t>
      </w:r>
      <w:r w:rsidR="0006411F" w:rsidRPr="00A12982">
        <w:rPr>
          <w:rFonts w:ascii="Times New Roman" w:hAnsi="Times New Roman" w:cs="Times New Roman"/>
          <w:sz w:val="20"/>
          <w:szCs w:val="20"/>
        </w:rPr>
        <w:t xml:space="preserve"> Street, Apt. 1,</w:t>
      </w:r>
      <w:r w:rsidR="007A4D39" w:rsidRPr="00A12982">
        <w:rPr>
          <w:rFonts w:ascii="Times New Roman" w:hAnsi="Times New Roman" w:cs="Times New Roman"/>
          <w:sz w:val="20"/>
          <w:szCs w:val="20"/>
        </w:rPr>
        <w:tab/>
      </w:r>
      <w:r w:rsidR="007A4D39" w:rsidRPr="00A12982">
        <w:rPr>
          <w:rFonts w:ascii="Times New Roman" w:hAnsi="Times New Roman" w:cs="Times New Roman"/>
          <w:sz w:val="20"/>
          <w:szCs w:val="20"/>
        </w:rPr>
        <w:tab/>
      </w:r>
      <w:r w:rsidR="007A4D39" w:rsidRPr="00A12982">
        <w:rPr>
          <w:rFonts w:ascii="Times New Roman" w:hAnsi="Times New Roman" w:cs="Times New Roman"/>
          <w:sz w:val="20"/>
          <w:szCs w:val="20"/>
        </w:rPr>
        <w:tab/>
      </w:r>
      <w:r w:rsidR="007A4D39" w:rsidRPr="00A12982">
        <w:rPr>
          <w:rFonts w:ascii="Times New Roman" w:hAnsi="Times New Roman" w:cs="Times New Roman"/>
          <w:sz w:val="20"/>
          <w:szCs w:val="20"/>
        </w:rPr>
        <w:tab/>
      </w:r>
      <w:r w:rsidR="007A4D39" w:rsidRPr="00A12982">
        <w:rPr>
          <w:rFonts w:ascii="Times New Roman" w:hAnsi="Times New Roman" w:cs="Times New Roman"/>
          <w:sz w:val="20"/>
          <w:szCs w:val="20"/>
        </w:rPr>
        <w:tab/>
      </w:r>
      <w:r w:rsidR="007A4D39" w:rsidRPr="00A12982">
        <w:rPr>
          <w:rFonts w:ascii="Times New Roman" w:hAnsi="Times New Roman" w:cs="Times New Roman"/>
          <w:sz w:val="20"/>
          <w:szCs w:val="20"/>
        </w:rPr>
        <w:tab/>
      </w:r>
      <w:r w:rsidR="007A4D39" w:rsidRPr="00A12982">
        <w:rPr>
          <w:rFonts w:ascii="Times New Roman" w:hAnsi="Times New Roman" w:cs="Times New Roman"/>
          <w:sz w:val="20"/>
          <w:szCs w:val="20"/>
        </w:rPr>
        <w:tab/>
      </w:r>
      <w:r w:rsidR="007A4D39" w:rsidRPr="00A12982">
        <w:rPr>
          <w:rFonts w:ascii="Times New Roman" w:hAnsi="Times New Roman" w:cs="Times New Roman"/>
          <w:sz w:val="20"/>
          <w:szCs w:val="20"/>
        </w:rPr>
        <w:tab/>
      </w:r>
      <w:r w:rsidR="007D2BB2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C90FD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6446D2">
        <w:rPr>
          <w:rFonts w:ascii="Times New Roman" w:hAnsi="Times New Roman" w:cs="Times New Roman"/>
          <w:sz w:val="20"/>
          <w:szCs w:val="20"/>
        </w:rPr>
        <w:t>Phone: (</w:t>
      </w:r>
      <w:r>
        <w:rPr>
          <w:rFonts w:ascii="Times New Roman" w:hAnsi="Times New Roman" w:cs="Times New Roman"/>
          <w:sz w:val="20"/>
          <w:szCs w:val="20"/>
        </w:rPr>
        <w:t>123</w:t>
      </w:r>
      <w:r w:rsidR="006446D2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456</w:t>
      </w:r>
      <w:r w:rsidR="006446D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8798</w:t>
      </w:r>
    </w:p>
    <w:p w14:paraId="280C761D" w14:textId="5E8DEC2B" w:rsidR="001E790B" w:rsidRPr="00A12982" w:rsidRDefault="0006411F" w:rsidP="000641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12982">
        <w:rPr>
          <w:rFonts w:ascii="Times New Roman" w:hAnsi="Times New Roman" w:cs="Times New Roman"/>
          <w:sz w:val="20"/>
          <w:szCs w:val="20"/>
        </w:rPr>
        <w:t xml:space="preserve">New Haven, CT 06510 </w:t>
      </w:r>
      <w:r w:rsidRPr="00A12982">
        <w:rPr>
          <w:rFonts w:ascii="Times New Roman" w:hAnsi="Times New Roman" w:cs="Times New Roman"/>
          <w:sz w:val="20"/>
          <w:szCs w:val="20"/>
        </w:rPr>
        <w:tab/>
      </w:r>
      <w:r w:rsidRPr="00A12982">
        <w:rPr>
          <w:rFonts w:ascii="Times New Roman" w:hAnsi="Times New Roman" w:cs="Times New Roman"/>
          <w:sz w:val="20"/>
          <w:szCs w:val="20"/>
        </w:rPr>
        <w:tab/>
      </w:r>
      <w:r w:rsidRPr="00A12982">
        <w:rPr>
          <w:rFonts w:ascii="Times New Roman" w:hAnsi="Times New Roman" w:cs="Times New Roman"/>
          <w:sz w:val="20"/>
          <w:szCs w:val="20"/>
        </w:rPr>
        <w:tab/>
      </w:r>
      <w:r w:rsidRPr="00A12982">
        <w:rPr>
          <w:rFonts w:ascii="Times New Roman" w:hAnsi="Times New Roman" w:cs="Times New Roman"/>
          <w:sz w:val="20"/>
          <w:szCs w:val="20"/>
        </w:rPr>
        <w:tab/>
      </w:r>
      <w:r w:rsidRPr="00A12982">
        <w:rPr>
          <w:rFonts w:ascii="Times New Roman" w:hAnsi="Times New Roman" w:cs="Times New Roman"/>
          <w:sz w:val="20"/>
          <w:szCs w:val="20"/>
        </w:rPr>
        <w:tab/>
      </w:r>
      <w:r w:rsidRPr="00A12982">
        <w:rPr>
          <w:rFonts w:ascii="Times New Roman" w:hAnsi="Times New Roman" w:cs="Times New Roman"/>
          <w:sz w:val="20"/>
          <w:szCs w:val="20"/>
        </w:rPr>
        <w:tab/>
      </w:r>
      <w:r w:rsidRPr="00A12982">
        <w:rPr>
          <w:rFonts w:ascii="Times New Roman" w:hAnsi="Times New Roman" w:cs="Times New Roman"/>
          <w:sz w:val="20"/>
          <w:szCs w:val="20"/>
        </w:rPr>
        <w:tab/>
      </w:r>
      <w:r w:rsidRPr="00A12982">
        <w:rPr>
          <w:rFonts w:ascii="Times New Roman" w:hAnsi="Times New Roman" w:cs="Times New Roman"/>
          <w:sz w:val="20"/>
          <w:szCs w:val="20"/>
        </w:rPr>
        <w:tab/>
      </w:r>
      <w:r w:rsidRPr="00A12982">
        <w:rPr>
          <w:rFonts w:ascii="Times New Roman" w:hAnsi="Times New Roman" w:cs="Times New Roman"/>
          <w:sz w:val="20"/>
          <w:szCs w:val="20"/>
        </w:rPr>
        <w:tab/>
      </w:r>
      <w:r w:rsidR="007A4D39" w:rsidRPr="00A12982">
        <w:rPr>
          <w:rFonts w:ascii="Times New Roman" w:hAnsi="Times New Roman" w:cs="Times New Roman"/>
          <w:sz w:val="20"/>
          <w:szCs w:val="20"/>
        </w:rPr>
        <w:t xml:space="preserve"> </w:t>
      </w:r>
      <w:r w:rsidR="00C90FD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12982">
        <w:rPr>
          <w:rFonts w:ascii="Times New Roman" w:hAnsi="Times New Roman" w:cs="Times New Roman"/>
          <w:sz w:val="20"/>
          <w:szCs w:val="20"/>
        </w:rPr>
        <w:t xml:space="preserve">Email: </w:t>
      </w:r>
      <w:r w:rsidR="00E41402">
        <w:rPr>
          <w:rFonts w:ascii="Times New Roman" w:hAnsi="Times New Roman" w:cs="Times New Roman"/>
          <w:sz w:val="20"/>
          <w:szCs w:val="20"/>
        </w:rPr>
        <w:t>jack</w:t>
      </w:r>
      <w:r w:rsidRPr="00A12982">
        <w:rPr>
          <w:rFonts w:ascii="Times New Roman" w:hAnsi="Times New Roman" w:cs="Times New Roman"/>
          <w:sz w:val="20"/>
          <w:szCs w:val="20"/>
        </w:rPr>
        <w:t>.</w:t>
      </w:r>
      <w:r w:rsidR="00E41402">
        <w:rPr>
          <w:rFonts w:ascii="Times New Roman" w:hAnsi="Times New Roman" w:cs="Times New Roman"/>
          <w:sz w:val="20"/>
          <w:szCs w:val="20"/>
        </w:rPr>
        <w:t>aug</w:t>
      </w:r>
      <w:r w:rsidRPr="00A12982">
        <w:rPr>
          <w:rFonts w:ascii="Times New Roman" w:hAnsi="Times New Roman" w:cs="Times New Roman"/>
          <w:sz w:val="20"/>
          <w:szCs w:val="20"/>
        </w:rPr>
        <w:t>@yale.edu</w:t>
      </w:r>
    </w:p>
    <w:p w14:paraId="04ACADDD" w14:textId="77777777" w:rsidR="002C5514" w:rsidRPr="00A12982" w:rsidRDefault="002C5514" w:rsidP="0071294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802B0C6" w14:textId="32CC4218" w:rsidR="004E0276" w:rsidRPr="00A12982" w:rsidRDefault="00EA2C01" w:rsidP="0084502E">
      <w:pPr>
        <w:pStyle w:val="NoSpacing"/>
        <w:pBdr>
          <w:bottom w:val="single" w:sz="18" w:space="1" w:color="auto"/>
        </w:pBdr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59C3C5FD" w14:textId="77777777" w:rsidR="001E790B" w:rsidRPr="00A12982" w:rsidRDefault="001E790B" w:rsidP="0084502E">
      <w:pPr>
        <w:pStyle w:val="NoSpacing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A12982">
        <w:rPr>
          <w:rFonts w:ascii="Times New Roman" w:hAnsi="Times New Roman" w:cs="Times New Roman"/>
          <w:b/>
          <w:sz w:val="20"/>
          <w:szCs w:val="20"/>
        </w:rPr>
        <w:t>Yale University, New Haven, CT</w:t>
      </w:r>
    </w:p>
    <w:p w14:paraId="342D959C" w14:textId="28FF7F10" w:rsidR="007A21E6" w:rsidRPr="00A12982" w:rsidRDefault="001807BA" w:rsidP="005A1041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A12982">
        <w:rPr>
          <w:rFonts w:ascii="Times New Roman" w:hAnsi="Times New Roman" w:cs="Times New Roman"/>
          <w:sz w:val="20"/>
          <w:szCs w:val="20"/>
        </w:rPr>
        <w:t>Bachelor of Arts</w:t>
      </w:r>
      <w:r w:rsidR="00873943" w:rsidRPr="00A12982">
        <w:rPr>
          <w:rFonts w:ascii="Times New Roman" w:hAnsi="Times New Roman" w:cs="Times New Roman"/>
          <w:sz w:val="20"/>
          <w:szCs w:val="20"/>
        </w:rPr>
        <w:t>, Double Major Political Science and Philosophy, Expected Graduation May 20</w:t>
      </w:r>
      <w:r w:rsidR="00E41402">
        <w:rPr>
          <w:rFonts w:ascii="Times New Roman" w:hAnsi="Times New Roman" w:cs="Times New Roman"/>
          <w:sz w:val="20"/>
          <w:szCs w:val="20"/>
        </w:rPr>
        <w:t>22</w:t>
      </w:r>
    </w:p>
    <w:p w14:paraId="2E8F5BCF" w14:textId="527ACC12" w:rsidR="00873943" w:rsidRPr="00A12982" w:rsidRDefault="00873943" w:rsidP="005A1041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A12982">
        <w:rPr>
          <w:rFonts w:ascii="Times New Roman" w:hAnsi="Times New Roman" w:cs="Times New Roman"/>
          <w:sz w:val="20"/>
          <w:szCs w:val="20"/>
        </w:rPr>
        <w:t>Undergraduate Member, Brady-Johnson Studies in Grand Strategy Graduate Seminar</w:t>
      </w:r>
    </w:p>
    <w:p w14:paraId="216E653D" w14:textId="19C42035" w:rsidR="00EE2639" w:rsidRPr="00A12982" w:rsidRDefault="00CC1FBD" w:rsidP="0084502E">
      <w:pPr>
        <w:pStyle w:val="NoSpacing"/>
        <w:spacing w:before="80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Area</w:t>
      </w:r>
      <w:r w:rsidR="00873943" w:rsidRPr="00A12982">
        <w:rPr>
          <w:rFonts w:ascii="Times New Roman" w:hAnsi="Times New Roman" w:cs="Times New Roman"/>
          <w:b/>
          <w:sz w:val="20"/>
          <w:szCs w:val="20"/>
        </w:rPr>
        <w:t xml:space="preserve"> High School, Littleton, CO</w:t>
      </w:r>
    </w:p>
    <w:p w14:paraId="4DE0287F" w14:textId="5BD2CC85" w:rsidR="00EE2639" w:rsidRPr="00A12982" w:rsidRDefault="00873943" w:rsidP="005A1041">
      <w:pPr>
        <w:pStyle w:val="NoSpacing"/>
        <w:numPr>
          <w:ilvl w:val="0"/>
          <w:numId w:val="19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A12982">
        <w:rPr>
          <w:rFonts w:ascii="Times New Roman" w:hAnsi="Times New Roman" w:cs="Times New Roman"/>
          <w:sz w:val="20"/>
          <w:szCs w:val="20"/>
        </w:rPr>
        <w:t>High School Diploma, Graduated w</w:t>
      </w:r>
      <w:r w:rsidR="0043100D">
        <w:rPr>
          <w:rFonts w:ascii="Times New Roman" w:hAnsi="Times New Roman" w:cs="Times New Roman"/>
          <w:sz w:val="20"/>
          <w:szCs w:val="20"/>
        </w:rPr>
        <w:t>ith</w:t>
      </w:r>
      <w:r w:rsidRPr="00A12982">
        <w:rPr>
          <w:rFonts w:ascii="Times New Roman" w:hAnsi="Times New Roman" w:cs="Times New Roman"/>
          <w:sz w:val="20"/>
          <w:szCs w:val="20"/>
        </w:rPr>
        <w:t xml:space="preserve"> Honors, May 20</w:t>
      </w:r>
      <w:r w:rsidR="00E41402">
        <w:rPr>
          <w:rFonts w:ascii="Times New Roman" w:hAnsi="Times New Roman" w:cs="Times New Roman"/>
          <w:sz w:val="20"/>
          <w:szCs w:val="20"/>
        </w:rPr>
        <w:t>19</w:t>
      </w:r>
    </w:p>
    <w:p w14:paraId="37D3E22A" w14:textId="100C39F6" w:rsidR="00873943" w:rsidRPr="00A12982" w:rsidRDefault="00873943" w:rsidP="005A1041">
      <w:pPr>
        <w:pStyle w:val="NoSpacing"/>
        <w:numPr>
          <w:ilvl w:val="0"/>
          <w:numId w:val="19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A12982">
        <w:rPr>
          <w:rFonts w:ascii="Times New Roman" w:hAnsi="Times New Roman" w:cs="Times New Roman"/>
          <w:sz w:val="20"/>
          <w:szCs w:val="20"/>
        </w:rPr>
        <w:t xml:space="preserve">Activities/ Awards: National AP Scholar, </w:t>
      </w:r>
      <w:r w:rsidR="00A12982" w:rsidRPr="00A12982">
        <w:rPr>
          <w:rFonts w:ascii="Times New Roman" w:hAnsi="Times New Roman" w:cs="Times New Roman"/>
          <w:sz w:val="20"/>
          <w:szCs w:val="20"/>
        </w:rPr>
        <w:t>two</w:t>
      </w:r>
      <w:r w:rsidR="001E4994">
        <w:rPr>
          <w:rFonts w:ascii="Times New Roman" w:hAnsi="Times New Roman" w:cs="Times New Roman"/>
          <w:sz w:val="20"/>
          <w:szCs w:val="20"/>
        </w:rPr>
        <w:t>-t</w:t>
      </w:r>
      <w:r w:rsidRPr="00A12982">
        <w:rPr>
          <w:rFonts w:ascii="Times New Roman" w:hAnsi="Times New Roman" w:cs="Times New Roman"/>
          <w:sz w:val="20"/>
          <w:szCs w:val="20"/>
        </w:rPr>
        <w:t xml:space="preserve">ime AP Scholar with Distinction, National Merit Scholarship Program Commended Student, </w:t>
      </w:r>
      <w:proofErr w:type="gramStart"/>
      <w:r w:rsidRPr="00A12982">
        <w:rPr>
          <w:rFonts w:ascii="Times New Roman" w:hAnsi="Times New Roman" w:cs="Times New Roman"/>
          <w:sz w:val="20"/>
          <w:szCs w:val="20"/>
        </w:rPr>
        <w:t>Two time</w:t>
      </w:r>
      <w:proofErr w:type="gramEnd"/>
      <w:r w:rsidRPr="00A12982">
        <w:rPr>
          <w:rFonts w:ascii="Times New Roman" w:hAnsi="Times New Roman" w:cs="Times New Roman"/>
          <w:sz w:val="20"/>
          <w:szCs w:val="20"/>
        </w:rPr>
        <w:t xml:space="preserve"> Varsity Basketball Captain, Senior Class Senator, Peer Counselor</w:t>
      </w:r>
    </w:p>
    <w:p w14:paraId="0C558881" w14:textId="77777777" w:rsidR="00BF0129" w:rsidRPr="00A12982" w:rsidRDefault="00BF0129" w:rsidP="00712947">
      <w:pPr>
        <w:pStyle w:val="NoSpacing"/>
        <w:pBdr>
          <w:bottom w:val="single" w:sz="18" w:space="1" w:color="auto"/>
        </w:pBdr>
        <w:spacing w:before="80" w:after="80"/>
        <w:rPr>
          <w:rFonts w:ascii="Times New Roman" w:hAnsi="Times New Roman" w:cs="Times New Roman"/>
          <w:bCs/>
          <w:sz w:val="20"/>
          <w:szCs w:val="20"/>
        </w:rPr>
      </w:pPr>
    </w:p>
    <w:p w14:paraId="7C8720F0" w14:textId="2DF8718E" w:rsidR="00466814" w:rsidRPr="00A12982" w:rsidRDefault="00BD415F" w:rsidP="0084502E">
      <w:pPr>
        <w:pStyle w:val="NoSpacing"/>
        <w:pBdr>
          <w:bottom w:val="single" w:sz="18" w:space="1" w:color="auto"/>
        </w:pBdr>
        <w:spacing w:before="80" w:after="8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EA2C01">
        <w:rPr>
          <w:rFonts w:ascii="Times New Roman" w:hAnsi="Times New Roman" w:cs="Times New Roman"/>
          <w:b/>
          <w:bCs/>
          <w:sz w:val="20"/>
          <w:szCs w:val="20"/>
        </w:rPr>
        <w:t xml:space="preserve">EXPERIENCE </w:t>
      </w:r>
    </w:p>
    <w:p w14:paraId="08507DEE" w14:textId="08C3F68B" w:rsidR="00466814" w:rsidRPr="00A12982" w:rsidRDefault="00D75BE7" w:rsidP="0084502E">
      <w:pPr>
        <w:pStyle w:val="NoSpacing"/>
        <w:spacing w:before="8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A12982">
        <w:rPr>
          <w:rFonts w:ascii="Times New Roman" w:hAnsi="Times New Roman" w:cs="Times New Roman"/>
          <w:b/>
          <w:bCs/>
          <w:sz w:val="20"/>
          <w:szCs w:val="20"/>
        </w:rPr>
        <w:t>The United States Treasury Department</w:t>
      </w:r>
      <w:r w:rsidR="00B5056A" w:rsidRPr="00A1298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B5056A" w:rsidRPr="00A12982">
        <w:rPr>
          <w:rFonts w:ascii="Times New Roman" w:hAnsi="Times New Roman" w:cs="Times New Roman"/>
          <w:bCs/>
          <w:sz w:val="20"/>
          <w:szCs w:val="20"/>
        </w:rPr>
        <w:t>Washington, DC, Summer 20</w:t>
      </w:r>
      <w:r w:rsidR="00E41402">
        <w:rPr>
          <w:rFonts w:ascii="Times New Roman" w:hAnsi="Times New Roman" w:cs="Times New Roman"/>
          <w:bCs/>
          <w:sz w:val="20"/>
          <w:szCs w:val="20"/>
        </w:rPr>
        <w:t>19</w:t>
      </w:r>
    </w:p>
    <w:p w14:paraId="5760BECF" w14:textId="0FA4B2C6" w:rsidR="00B5056A" w:rsidRPr="00A12982" w:rsidRDefault="00D75BE7" w:rsidP="0084502E">
      <w:pPr>
        <w:pStyle w:val="NoSpacing"/>
        <w:spacing w:before="8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A12982">
        <w:rPr>
          <w:rFonts w:ascii="Times New Roman" w:hAnsi="Times New Roman" w:cs="Times New Roman"/>
          <w:bCs/>
          <w:i/>
          <w:sz w:val="20"/>
          <w:szCs w:val="20"/>
        </w:rPr>
        <w:t>Intern, Domestic Finance Division, Office of Federal Finance</w:t>
      </w:r>
    </w:p>
    <w:p w14:paraId="12FBCD62" w14:textId="3AF5584E" w:rsidR="00466814" w:rsidRPr="00A12982" w:rsidRDefault="00D75BE7" w:rsidP="005A1041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A12982">
        <w:rPr>
          <w:rFonts w:ascii="Times New Roman" w:hAnsi="Times New Roman" w:cs="Times New Roman"/>
          <w:sz w:val="20"/>
          <w:szCs w:val="20"/>
        </w:rPr>
        <w:t>Authored numerous detailed</w:t>
      </w:r>
      <w:r w:rsidR="0084502E">
        <w:rPr>
          <w:rFonts w:ascii="Times New Roman" w:hAnsi="Times New Roman" w:cs="Times New Roman"/>
          <w:sz w:val="20"/>
          <w:szCs w:val="20"/>
        </w:rPr>
        <w:t xml:space="preserve"> </w:t>
      </w:r>
      <w:r w:rsidRPr="00A12982">
        <w:rPr>
          <w:rFonts w:ascii="Times New Roman" w:hAnsi="Times New Roman" w:cs="Times New Roman"/>
          <w:sz w:val="20"/>
          <w:szCs w:val="20"/>
        </w:rPr>
        <w:t xml:space="preserve">reports on internal matter including the composition of </w:t>
      </w:r>
      <w:r w:rsidR="007A4D39" w:rsidRPr="00A12982">
        <w:rPr>
          <w:rFonts w:ascii="Times New Roman" w:hAnsi="Times New Roman" w:cs="Times New Roman"/>
          <w:sz w:val="20"/>
          <w:szCs w:val="20"/>
        </w:rPr>
        <w:t>internationally</w:t>
      </w:r>
      <w:r w:rsidRPr="00A12982">
        <w:rPr>
          <w:rFonts w:ascii="Times New Roman" w:hAnsi="Times New Roman" w:cs="Times New Roman"/>
          <w:sz w:val="20"/>
          <w:szCs w:val="20"/>
        </w:rPr>
        <w:t xml:space="preserve">-owned </w:t>
      </w:r>
      <w:r w:rsidR="0084502E">
        <w:rPr>
          <w:rFonts w:ascii="Times New Roman" w:hAnsi="Times New Roman" w:cs="Times New Roman"/>
          <w:sz w:val="20"/>
          <w:szCs w:val="20"/>
        </w:rPr>
        <w:t>t</w:t>
      </w:r>
      <w:r w:rsidRPr="00A12982">
        <w:rPr>
          <w:rFonts w:ascii="Times New Roman" w:hAnsi="Times New Roman" w:cs="Times New Roman"/>
          <w:sz w:val="20"/>
          <w:szCs w:val="20"/>
        </w:rPr>
        <w:t>reasury securities and the historical interrelationship between receipts, outlays, GDP and total outstanding marketable debt</w:t>
      </w:r>
    </w:p>
    <w:p w14:paraId="3C6AFFAA" w14:textId="6B6347EF" w:rsidR="00D75BE7" w:rsidRPr="00A12982" w:rsidRDefault="0043100D" w:rsidP="005A1041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Pr="00A12982">
        <w:rPr>
          <w:rFonts w:ascii="Times New Roman" w:hAnsi="Times New Roman" w:cs="Times New Roman"/>
          <w:sz w:val="20"/>
          <w:szCs w:val="20"/>
        </w:rPr>
        <w:t xml:space="preserve">ormulated </w:t>
      </w:r>
      <w:r>
        <w:rPr>
          <w:rFonts w:ascii="Times New Roman" w:hAnsi="Times New Roman" w:cs="Times New Roman"/>
          <w:sz w:val="20"/>
          <w:szCs w:val="20"/>
        </w:rPr>
        <w:t>daily</w:t>
      </w:r>
      <w:r w:rsidRPr="00A12982">
        <w:rPr>
          <w:rFonts w:ascii="Times New Roman" w:hAnsi="Times New Roman" w:cs="Times New Roman"/>
          <w:sz w:val="20"/>
          <w:szCs w:val="20"/>
        </w:rPr>
        <w:t xml:space="preserve"> “Market Updates” for widespread internal distribution </w:t>
      </w:r>
      <w:r>
        <w:rPr>
          <w:rFonts w:ascii="Times New Roman" w:hAnsi="Times New Roman" w:cs="Times New Roman"/>
          <w:sz w:val="20"/>
          <w:szCs w:val="20"/>
        </w:rPr>
        <w:t>by c</w:t>
      </w:r>
      <w:r w:rsidR="00D75BE7" w:rsidRPr="00A12982">
        <w:rPr>
          <w:rFonts w:ascii="Times New Roman" w:hAnsi="Times New Roman" w:cs="Times New Roman"/>
          <w:sz w:val="20"/>
          <w:szCs w:val="20"/>
        </w:rPr>
        <w:t>losely follow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D75BE7" w:rsidRPr="00A12982">
        <w:rPr>
          <w:rFonts w:ascii="Times New Roman" w:hAnsi="Times New Roman" w:cs="Times New Roman"/>
          <w:sz w:val="20"/>
          <w:szCs w:val="20"/>
        </w:rPr>
        <w:t xml:space="preserve"> daily market trends as a foundational member of the newly reinstituted Treasury Market Room</w:t>
      </w:r>
    </w:p>
    <w:p w14:paraId="48627822" w14:textId="5ACB8A91" w:rsidR="00BF0129" w:rsidRPr="00A12982" w:rsidRDefault="00D75BE7" w:rsidP="005A1041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A12982">
        <w:rPr>
          <w:rFonts w:ascii="Times New Roman" w:hAnsi="Times New Roman" w:cs="Times New Roman"/>
          <w:sz w:val="20"/>
          <w:szCs w:val="20"/>
        </w:rPr>
        <w:t xml:space="preserve">Compiled and delivered briefing materials on daily markets </w:t>
      </w:r>
      <w:r w:rsidR="007A4D39" w:rsidRPr="00A12982">
        <w:rPr>
          <w:rFonts w:ascii="Times New Roman" w:hAnsi="Times New Roman" w:cs="Times New Roman"/>
          <w:sz w:val="20"/>
          <w:szCs w:val="20"/>
        </w:rPr>
        <w:t>activities to Secretary Paulson, Under Secretary Steele and other senior Treasury officials while receiving and responding to market inquiries throughout the trading day</w:t>
      </w:r>
    </w:p>
    <w:p w14:paraId="30E8313F" w14:textId="3F43F543" w:rsidR="007A4D39" w:rsidRPr="00A12982" w:rsidRDefault="007A4D39" w:rsidP="0084502E">
      <w:pPr>
        <w:pStyle w:val="NoSpacing"/>
        <w:spacing w:before="8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A12982">
        <w:rPr>
          <w:rFonts w:ascii="Times New Roman" w:hAnsi="Times New Roman" w:cs="Times New Roman"/>
          <w:b/>
          <w:bCs/>
          <w:sz w:val="20"/>
          <w:szCs w:val="20"/>
        </w:rPr>
        <w:t xml:space="preserve">The White House, </w:t>
      </w:r>
      <w:r w:rsidRPr="00A12982">
        <w:rPr>
          <w:rFonts w:ascii="Times New Roman" w:hAnsi="Times New Roman" w:cs="Times New Roman"/>
          <w:bCs/>
          <w:sz w:val="20"/>
          <w:szCs w:val="20"/>
        </w:rPr>
        <w:t>Washington, DC, Summer 20</w:t>
      </w:r>
      <w:r w:rsidR="00E41402">
        <w:rPr>
          <w:rFonts w:ascii="Times New Roman" w:hAnsi="Times New Roman" w:cs="Times New Roman"/>
          <w:bCs/>
          <w:sz w:val="20"/>
          <w:szCs w:val="20"/>
        </w:rPr>
        <w:t>20</w:t>
      </w:r>
    </w:p>
    <w:p w14:paraId="56B616E7" w14:textId="7DADBCCF" w:rsidR="007A4D39" w:rsidRPr="00A12982" w:rsidRDefault="007A4D39" w:rsidP="007A4D39">
      <w:pPr>
        <w:pStyle w:val="NoSpacing"/>
        <w:spacing w:before="80"/>
        <w:rPr>
          <w:rFonts w:ascii="Times New Roman" w:hAnsi="Times New Roman" w:cs="Times New Roman"/>
          <w:i/>
          <w:sz w:val="20"/>
          <w:szCs w:val="20"/>
        </w:rPr>
      </w:pPr>
      <w:r w:rsidRPr="00A12982">
        <w:rPr>
          <w:rFonts w:ascii="Times New Roman" w:hAnsi="Times New Roman" w:cs="Times New Roman"/>
          <w:bCs/>
          <w:i/>
          <w:sz w:val="20"/>
          <w:szCs w:val="20"/>
        </w:rPr>
        <w:t>Intern, Office of Presidential Personnel, National Security Portfolio</w:t>
      </w:r>
    </w:p>
    <w:p w14:paraId="22996DAB" w14:textId="7470C0E8" w:rsidR="007A4D39" w:rsidRPr="00A12982" w:rsidRDefault="00D648FD" w:rsidP="005A1041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recruiting </w:t>
      </w:r>
      <w:r w:rsidR="0084502E">
        <w:rPr>
          <w:rFonts w:ascii="Times New Roman" w:hAnsi="Times New Roman" w:cs="Times New Roman"/>
          <w:sz w:val="20"/>
          <w:szCs w:val="20"/>
        </w:rPr>
        <w:t>on behalf of the president</w:t>
      </w:r>
      <w:r w:rsidR="007A4D39" w:rsidRPr="00A12982">
        <w:rPr>
          <w:rFonts w:ascii="Times New Roman" w:hAnsi="Times New Roman" w:cs="Times New Roman"/>
          <w:sz w:val="20"/>
          <w:szCs w:val="20"/>
        </w:rPr>
        <w:t xml:space="preserve"> </w:t>
      </w:r>
      <w:r w:rsidR="0084502E">
        <w:rPr>
          <w:rFonts w:ascii="Times New Roman" w:hAnsi="Times New Roman" w:cs="Times New Roman"/>
          <w:sz w:val="20"/>
          <w:szCs w:val="20"/>
        </w:rPr>
        <w:t>including</w:t>
      </w:r>
      <w:r w:rsidR="007A4D39" w:rsidRPr="00A12982">
        <w:rPr>
          <w:rFonts w:ascii="Times New Roman" w:hAnsi="Times New Roman" w:cs="Times New Roman"/>
          <w:sz w:val="20"/>
          <w:szCs w:val="20"/>
        </w:rPr>
        <w:t xml:space="preserve"> research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7A4D39" w:rsidRPr="00A12982">
        <w:rPr>
          <w:rFonts w:ascii="Times New Roman" w:hAnsi="Times New Roman" w:cs="Times New Roman"/>
          <w:sz w:val="20"/>
          <w:szCs w:val="20"/>
        </w:rPr>
        <w:t xml:space="preserve"> and screen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84502E">
        <w:rPr>
          <w:rFonts w:ascii="Times New Roman" w:hAnsi="Times New Roman" w:cs="Times New Roman"/>
          <w:sz w:val="20"/>
          <w:szCs w:val="20"/>
        </w:rPr>
        <w:t xml:space="preserve"> candidates for p</w:t>
      </w:r>
      <w:r w:rsidR="007A4D39" w:rsidRPr="00A12982">
        <w:rPr>
          <w:rFonts w:ascii="Times New Roman" w:hAnsi="Times New Roman" w:cs="Times New Roman"/>
          <w:sz w:val="20"/>
          <w:szCs w:val="20"/>
        </w:rPr>
        <w:t>residential appointed positions at the Departments of State, Homeland Security, Defense, Justice, Veteran’s Affairs, and in the CIA and FBI</w:t>
      </w:r>
    </w:p>
    <w:p w14:paraId="1D19C42E" w14:textId="2C692E45" w:rsidR="007A4D39" w:rsidRPr="00A12982" w:rsidRDefault="0084502E" w:rsidP="005A1041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the special assistant to the president for p</w:t>
      </w:r>
      <w:r w:rsidR="007A4D39" w:rsidRPr="00A12982">
        <w:rPr>
          <w:rFonts w:ascii="Times New Roman" w:hAnsi="Times New Roman" w:cs="Times New Roman"/>
          <w:sz w:val="20"/>
          <w:szCs w:val="20"/>
        </w:rPr>
        <w:t>ersonnel in a variety of tasks including gathering background information on potential candidates, coordinating interviews and guiding candidates through the selection process</w:t>
      </w:r>
    </w:p>
    <w:p w14:paraId="0087C91E" w14:textId="373E7D52" w:rsidR="007A4D39" w:rsidRDefault="007A4D39" w:rsidP="005A1041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A12982">
        <w:rPr>
          <w:rFonts w:ascii="Times New Roman" w:hAnsi="Times New Roman" w:cs="Times New Roman"/>
          <w:sz w:val="20"/>
          <w:szCs w:val="20"/>
        </w:rPr>
        <w:t xml:space="preserve">Developed briefing material </w:t>
      </w:r>
      <w:r w:rsidR="0084502E">
        <w:rPr>
          <w:rFonts w:ascii="Times New Roman" w:hAnsi="Times New Roman" w:cs="Times New Roman"/>
          <w:sz w:val="20"/>
          <w:szCs w:val="20"/>
        </w:rPr>
        <w:t>and talking points used by the p</w:t>
      </w:r>
      <w:r w:rsidRPr="00A12982">
        <w:rPr>
          <w:rFonts w:ascii="Times New Roman" w:hAnsi="Times New Roman" w:cs="Times New Roman"/>
          <w:sz w:val="20"/>
          <w:szCs w:val="20"/>
        </w:rPr>
        <w:t>r</w:t>
      </w:r>
      <w:r w:rsidR="0084502E">
        <w:rPr>
          <w:rFonts w:ascii="Times New Roman" w:hAnsi="Times New Roman" w:cs="Times New Roman"/>
          <w:sz w:val="20"/>
          <w:szCs w:val="20"/>
        </w:rPr>
        <w:t>esident to pick candidates for p</w:t>
      </w:r>
      <w:r w:rsidRPr="00A12982">
        <w:rPr>
          <w:rFonts w:ascii="Times New Roman" w:hAnsi="Times New Roman" w:cs="Times New Roman"/>
          <w:sz w:val="20"/>
          <w:szCs w:val="20"/>
        </w:rPr>
        <w:t>residential appointments</w:t>
      </w:r>
    </w:p>
    <w:p w14:paraId="633ED504" w14:textId="29A8D884" w:rsidR="00A12982" w:rsidRPr="00A12982" w:rsidRDefault="00A12982" w:rsidP="0084502E">
      <w:pPr>
        <w:pStyle w:val="NoSpacing"/>
        <w:spacing w:before="8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The Federalist Society</w:t>
      </w:r>
      <w:r w:rsidRPr="00A1298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A12982">
        <w:rPr>
          <w:rFonts w:ascii="Times New Roman" w:hAnsi="Times New Roman" w:cs="Times New Roman"/>
          <w:bCs/>
          <w:sz w:val="20"/>
          <w:szCs w:val="20"/>
        </w:rPr>
        <w:t>Washington, DC, Summer 2</w:t>
      </w:r>
      <w:r w:rsidR="00E41402">
        <w:rPr>
          <w:rFonts w:ascii="Times New Roman" w:hAnsi="Times New Roman" w:cs="Times New Roman"/>
          <w:bCs/>
          <w:sz w:val="20"/>
          <w:szCs w:val="20"/>
        </w:rPr>
        <w:t>019</w:t>
      </w:r>
    </w:p>
    <w:p w14:paraId="7C7EDABC" w14:textId="01E53DD7" w:rsidR="00A12982" w:rsidRPr="00A12982" w:rsidRDefault="00A12982" w:rsidP="00A12982">
      <w:pPr>
        <w:pStyle w:val="NoSpacing"/>
        <w:spacing w:before="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Research Associate</w:t>
      </w:r>
    </w:p>
    <w:p w14:paraId="299A47CC" w14:textId="24FD25A3" w:rsidR="00A12982" w:rsidRDefault="00A12982" w:rsidP="005A1041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Completed multiple writing projects on topics ranging from states’ rules of evidence to the Supreme Court</w:t>
      </w:r>
    </w:p>
    <w:p w14:paraId="2627A63A" w14:textId="1E999331" w:rsidR="00A12982" w:rsidRDefault="00A12982" w:rsidP="005A1041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Performed detailed legal research on numerous additional </w:t>
      </w:r>
      <w:r w:rsidR="00C84CF9">
        <w:rPr>
          <w:rFonts w:ascii="Times New Roman" w:hAnsi="Times New Roman" w:cs="Times New Roman"/>
          <w:sz w:val="20"/>
          <w:szCs w:val="20"/>
        </w:rPr>
        <w:t>Federalist Society initiatives</w:t>
      </w:r>
    </w:p>
    <w:p w14:paraId="3315A8AD" w14:textId="0A63340D" w:rsidR="00C84CF9" w:rsidRPr="00A12982" w:rsidRDefault="00C84CF9" w:rsidP="0084502E">
      <w:pPr>
        <w:pStyle w:val="NoSpacing"/>
        <w:spacing w:before="8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The Federalist Society</w:t>
      </w:r>
      <w:r w:rsidRPr="00A1298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 xml:space="preserve">Littleton, </w:t>
      </w:r>
      <w:r w:rsidRPr="00A12982">
        <w:rPr>
          <w:rFonts w:ascii="Times New Roman" w:hAnsi="Times New Roman" w:cs="Times New Roman"/>
          <w:bCs/>
          <w:sz w:val="20"/>
          <w:szCs w:val="20"/>
        </w:rPr>
        <w:t>C</w:t>
      </w:r>
      <w:r>
        <w:rPr>
          <w:rFonts w:ascii="Times New Roman" w:hAnsi="Times New Roman" w:cs="Times New Roman"/>
          <w:bCs/>
          <w:sz w:val="20"/>
          <w:szCs w:val="20"/>
        </w:rPr>
        <w:t>O</w:t>
      </w:r>
      <w:r w:rsidRPr="00A12982">
        <w:rPr>
          <w:rFonts w:ascii="Times New Roman" w:hAnsi="Times New Roman" w:cs="Times New Roman"/>
          <w:bCs/>
          <w:sz w:val="20"/>
          <w:szCs w:val="20"/>
        </w:rPr>
        <w:t>, Summer 20</w:t>
      </w:r>
      <w:r w:rsidR="00E41402">
        <w:rPr>
          <w:rFonts w:ascii="Times New Roman" w:hAnsi="Times New Roman" w:cs="Times New Roman"/>
          <w:bCs/>
          <w:sz w:val="20"/>
          <w:szCs w:val="20"/>
        </w:rPr>
        <w:t>18</w:t>
      </w:r>
    </w:p>
    <w:p w14:paraId="60F4B609" w14:textId="0286E3AA" w:rsidR="00C84CF9" w:rsidRPr="00A12982" w:rsidRDefault="00C84CF9" w:rsidP="00C84CF9">
      <w:pPr>
        <w:pStyle w:val="NoSpacing"/>
        <w:spacing w:before="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Intern/ Assistant to the Executive State Director for Colorado and Louisiana </w:t>
      </w:r>
    </w:p>
    <w:p w14:paraId="26F85229" w14:textId="6E44E910" w:rsidR="00C84CF9" w:rsidRDefault="0084502E" w:rsidP="005A1041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Acted as campaign press coordinator for both state-wide parties for </w:t>
      </w:r>
      <w:r w:rsidR="003D2184">
        <w:rPr>
          <w:rFonts w:ascii="Times New Roman" w:hAnsi="Times New Roman" w:cs="Times New Roman"/>
          <w:sz w:val="20"/>
          <w:szCs w:val="20"/>
        </w:rPr>
        <w:t xml:space="preserve">the </w:t>
      </w:r>
      <w:r w:rsidR="00C84CF9">
        <w:rPr>
          <w:rFonts w:ascii="Times New Roman" w:hAnsi="Times New Roman" w:cs="Times New Roman"/>
          <w:sz w:val="20"/>
          <w:szCs w:val="20"/>
        </w:rPr>
        <w:t>Colorado Rally for Freedom</w:t>
      </w:r>
    </w:p>
    <w:p w14:paraId="1F74AF09" w14:textId="10834A96" w:rsidR="00C84CF9" w:rsidRPr="00A12982" w:rsidRDefault="00C84CF9" w:rsidP="005A1041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Researched new </w:t>
      </w:r>
      <w:r w:rsidRPr="003D2184">
        <w:rPr>
          <w:rFonts w:ascii="Times New Roman" w:hAnsi="Times New Roman" w:cs="Times New Roman"/>
          <w:i/>
          <w:iCs/>
          <w:sz w:val="20"/>
          <w:szCs w:val="20"/>
        </w:rPr>
        <w:t>Help America Vote Act</w:t>
      </w:r>
      <w:r>
        <w:rPr>
          <w:rFonts w:ascii="Times New Roman" w:hAnsi="Times New Roman" w:cs="Times New Roman"/>
          <w:sz w:val="20"/>
          <w:szCs w:val="20"/>
        </w:rPr>
        <w:t xml:space="preserve"> guidelines and helped write recommendation to cut down on voter fraud</w:t>
      </w:r>
    </w:p>
    <w:p w14:paraId="45D5AA04" w14:textId="77777777" w:rsidR="007A4D39" w:rsidRPr="00A12982" w:rsidRDefault="007A4D39" w:rsidP="005A1041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5DAC62E8" w14:textId="2ED44D47" w:rsidR="007153AD" w:rsidRPr="00A12982" w:rsidRDefault="00BD415F" w:rsidP="0084502E">
      <w:pPr>
        <w:pStyle w:val="NoSpacing"/>
        <w:pBdr>
          <w:bottom w:val="single" w:sz="18" w:space="1" w:color="auto"/>
        </w:pBdr>
        <w:spacing w:before="8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LEADERSHIP </w:t>
      </w:r>
      <w:r w:rsidR="00EA2C01">
        <w:rPr>
          <w:rFonts w:ascii="Times New Roman" w:hAnsi="Times New Roman" w:cs="Times New Roman"/>
          <w:b/>
          <w:bCs/>
          <w:sz w:val="20"/>
          <w:szCs w:val="20"/>
        </w:rPr>
        <w:t>ACTIVITIES</w:t>
      </w:r>
    </w:p>
    <w:p w14:paraId="0982615C" w14:textId="6E807B69" w:rsidR="007A4D39" w:rsidRPr="00A12982" w:rsidRDefault="00E25720" w:rsidP="0084502E">
      <w:pPr>
        <w:pStyle w:val="NoSpacing"/>
        <w:spacing w:before="8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Co-President and Treasurer, Senior Class Council</w:t>
      </w:r>
      <w:r w:rsidR="007A4D39" w:rsidRPr="00A1298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Yale University, Spring</w:t>
      </w:r>
      <w:r w:rsidR="007A4D39" w:rsidRPr="00A12982">
        <w:rPr>
          <w:rFonts w:ascii="Times New Roman" w:hAnsi="Times New Roman" w:cs="Times New Roman"/>
          <w:bCs/>
          <w:sz w:val="20"/>
          <w:szCs w:val="20"/>
        </w:rPr>
        <w:t xml:space="preserve"> 20</w:t>
      </w:r>
      <w:r w:rsidR="00E41402">
        <w:rPr>
          <w:rFonts w:ascii="Times New Roman" w:hAnsi="Times New Roman" w:cs="Times New Roman"/>
          <w:bCs/>
          <w:sz w:val="20"/>
          <w:szCs w:val="20"/>
        </w:rPr>
        <w:t>19</w:t>
      </w:r>
      <w:r w:rsidR="00226548">
        <w:rPr>
          <w:rFonts w:ascii="Times New Roman" w:hAnsi="Times New Roman" w:cs="Times New Roman"/>
          <w:bCs/>
          <w:sz w:val="20"/>
          <w:szCs w:val="20"/>
        </w:rPr>
        <w:t>-Present</w:t>
      </w:r>
    </w:p>
    <w:p w14:paraId="78D2CE00" w14:textId="2F9AB697" w:rsidR="007A4D39" w:rsidRDefault="0084502E" w:rsidP="00B4045F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a council of 24 members, </w:t>
      </w:r>
      <w:r w:rsidR="0043100D">
        <w:rPr>
          <w:rFonts w:ascii="Times New Roman" w:hAnsi="Times New Roman" w:cs="Times New Roman"/>
          <w:sz w:val="20"/>
          <w:szCs w:val="20"/>
        </w:rPr>
        <w:t xml:space="preserve">managing </w:t>
      </w:r>
      <w:r w:rsidR="00E25720">
        <w:rPr>
          <w:rFonts w:ascii="Times New Roman" w:hAnsi="Times New Roman" w:cs="Times New Roman"/>
          <w:sz w:val="20"/>
          <w:szCs w:val="20"/>
        </w:rPr>
        <w:t xml:space="preserve">nearly $200,000 </w:t>
      </w:r>
      <w:r w:rsidR="0043100D">
        <w:rPr>
          <w:rFonts w:ascii="Times New Roman" w:hAnsi="Times New Roman" w:cs="Times New Roman"/>
          <w:sz w:val="20"/>
          <w:szCs w:val="20"/>
        </w:rPr>
        <w:t>allocat</w:t>
      </w:r>
      <w:r>
        <w:rPr>
          <w:rFonts w:ascii="Times New Roman" w:hAnsi="Times New Roman" w:cs="Times New Roman"/>
          <w:sz w:val="20"/>
          <w:szCs w:val="20"/>
        </w:rPr>
        <w:t>ed</w:t>
      </w:r>
      <w:r w:rsidR="0043100D">
        <w:rPr>
          <w:rFonts w:ascii="Times New Roman" w:hAnsi="Times New Roman" w:cs="Times New Roman"/>
          <w:sz w:val="20"/>
          <w:szCs w:val="20"/>
        </w:rPr>
        <w:t xml:space="preserve"> </w:t>
      </w:r>
      <w:r w:rsidR="00E25720">
        <w:rPr>
          <w:rFonts w:ascii="Times New Roman" w:hAnsi="Times New Roman" w:cs="Times New Roman"/>
          <w:sz w:val="20"/>
          <w:szCs w:val="20"/>
        </w:rPr>
        <w:t>for Senior Class activities and events</w:t>
      </w:r>
    </w:p>
    <w:p w14:paraId="3CB37948" w14:textId="3E5568A9" w:rsidR="00E25720" w:rsidRPr="00A12982" w:rsidRDefault="00E25720" w:rsidP="00B4045F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Organized and directed Yale’s Senior Week and the Class of 20</w:t>
      </w:r>
      <w:r w:rsidR="00E41402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Commencement Ceremony that follows directly after</w:t>
      </w:r>
    </w:p>
    <w:p w14:paraId="5B40DA53" w14:textId="4C0DE16F" w:rsidR="007A4D39" w:rsidRPr="00A12982" w:rsidRDefault="00E25720" w:rsidP="0084502E">
      <w:pPr>
        <w:pStyle w:val="NoSpacing"/>
        <w:spacing w:before="8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Director, Yale Alumni Fund Board of Directors</w:t>
      </w:r>
      <w:r w:rsidR="007A4D39" w:rsidRPr="00A1298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Yale University, Spring</w:t>
      </w:r>
      <w:r w:rsidR="007A4D39" w:rsidRPr="00A12982">
        <w:rPr>
          <w:rFonts w:ascii="Times New Roman" w:hAnsi="Times New Roman" w:cs="Times New Roman"/>
          <w:bCs/>
          <w:sz w:val="20"/>
          <w:szCs w:val="20"/>
        </w:rPr>
        <w:t xml:space="preserve"> 20XX</w:t>
      </w:r>
      <w:r w:rsidR="00226548">
        <w:rPr>
          <w:rFonts w:ascii="Times New Roman" w:hAnsi="Times New Roman" w:cs="Times New Roman"/>
          <w:bCs/>
          <w:sz w:val="20"/>
          <w:szCs w:val="20"/>
        </w:rPr>
        <w:t>-Present</w:t>
      </w:r>
    </w:p>
    <w:p w14:paraId="223F65B5" w14:textId="1CA3267D" w:rsidR="00236E6A" w:rsidRDefault="00E25720" w:rsidP="00B4045F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Coordinated fundraising efforts as the class of 20XX’ s appointed representative to the Yale Alumni Fund Board of Directors</w:t>
      </w:r>
    </w:p>
    <w:p w14:paraId="386D2C2F" w14:textId="5B298C0E" w:rsidR="00226548" w:rsidRDefault="00E25720" w:rsidP="00B4045F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Recruited and managed</w:t>
      </w:r>
      <w:r w:rsidR="00226548">
        <w:rPr>
          <w:rFonts w:ascii="Times New Roman" w:hAnsi="Times New Roman" w:cs="Times New Roman"/>
          <w:sz w:val="20"/>
          <w:szCs w:val="20"/>
        </w:rPr>
        <w:t xml:space="preserve"> a team of 30 College co-chairs solicit contributions for the yearlong Class Gift Campaign</w:t>
      </w:r>
    </w:p>
    <w:p w14:paraId="76CEE704" w14:textId="184DA7AC" w:rsidR="00226548" w:rsidRPr="00A12982" w:rsidRDefault="00226548" w:rsidP="0084502E">
      <w:pPr>
        <w:pStyle w:val="NoSpacing"/>
        <w:spacing w:before="8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President, Hopper College Council</w:t>
      </w:r>
      <w:r w:rsidRPr="00A1298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Yale University,</w:t>
      </w:r>
    </w:p>
    <w:p w14:paraId="5A402AB5" w14:textId="63EEE148" w:rsidR="00226548" w:rsidRDefault="00226548" w:rsidP="00B4045F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Planned activities and events within Hopper College while directing a team of 20 representatives on issues pertinent to undergraduates in Hopper</w:t>
      </w:r>
    </w:p>
    <w:p w14:paraId="7248A3D0" w14:textId="76262E2C" w:rsidR="00226548" w:rsidRPr="00A12982" w:rsidRDefault="00226548" w:rsidP="0084502E">
      <w:pPr>
        <w:pStyle w:val="NoSpacing"/>
        <w:spacing w:before="8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Representative, Yale College Council</w:t>
      </w:r>
      <w:r w:rsidRPr="00A1298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 xml:space="preserve">Yale University, </w:t>
      </w:r>
    </w:p>
    <w:p w14:paraId="25596A1D" w14:textId="5E456C15" w:rsidR="00226548" w:rsidRDefault="00226548" w:rsidP="00B4045F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“Campus Cash” program, which will allow undergraduates to use declining balance accounts on their student Ifs in New Haven at dining and retail opportunities</w:t>
      </w:r>
    </w:p>
    <w:p w14:paraId="6D9E0B78" w14:textId="31C65322" w:rsidR="00262149" w:rsidRPr="00A12982" w:rsidRDefault="00262149" w:rsidP="0084502E">
      <w:pPr>
        <w:pStyle w:val="NoSpacing"/>
        <w:spacing w:before="8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Representative, Yale College Council</w:t>
      </w:r>
      <w:r w:rsidRPr="00A1298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 xml:space="preserve">Yale University, </w:t>
      </w:r>
      <w:bookmarkStart w:id="0" w:name="_GoBack"/>
      <w:bookmarkEnd w:id="0"/>
    </w:p>
    <w:p w14:paraId="632AE703" w14:textId="2850552C" w:rsidR="00262149" w:rsidRDefault="00262149" w:rsidP="00B4045F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top Yale University officials on issues and concerns related to the First-year Class</w:t>
      </w:r>
    </w:p>
    <w:p w14:paraId="6C363652" w14:textId="77777777" w:rsidR="00226548" w:rsidRPr="00226548" w:rsidRDefault="00226548" w:rsidP="00226548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226548" w:rsidRPr="00226548" w:rsidSect="007129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969"/>
    <w:multiLevelType w:val="hybridMultilevel"/>
    <w:tmpl w:val="E7740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7E25"/>
    <w:multiLevelType w:val="hybridMultilevel"/>
    <w:tmpl w:val="C9041698"/>
    <w:lvl w:ilvl="0" w:tplc="7264D4D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B7DA0"/>
    <w:multiLevelType w:val="hybridMultilevel"/>
    <w:tmpl w:val="8896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47442"/>
    <w:multiLevelType w:val="hybridMultilevel"/>
    <w:tmpl w:val="C4A6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2828"/>
    <w:multiLevelType w:val="hybridMultilevel"/>
    <w:tmpl w:val="69FC40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8337215"/>
    <w:multiLevelType w:val="hybridMultilevel"/>
    <w:tmpl w:val="D162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977F1"/>
    <w:multiLevelType w:val="hybridMultilevel"/>
    <w:tmpl w:val="42A8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83594"/>
    <w:multiLevelType w:val="hybridMultilevel"/>
    <w:tmpl w:val="7486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26C3F"/>
    <w:multiLevelType w:val="hybridMultilevel"/>
    <w:tmpl w:val="D722CC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029C0"/>
    <w:multiLevelType w:val="hybridMultilevel"/>
    <w:tmpl w:val="AD4E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F192D"/>
    <w:multiLevelType w:val="multilevel"/>
    <w:tmpl w:val="52C6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8439D"/>
    <w:multiLevelType w:val="hybridMultilevel"/>
    <w:tmpl w:val="3862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E2312"/>
    <w:multiLevelType w:val="hybridMultilevel"/>
    <w:tmpl w:val="4A5C0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B677A"/>
    <w:multiLevelType w:val="hybridMultilevel"/>
    <w:tmpl w:val="1880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D715D"/>
    <w:multiLevelType w:val="hybridMultilevel"/>
    <w:tmpl w:val="7C76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6162C"/>
    <w:multiLevelType w:val="hybridMultilevel"/>
    <w:tmpl w:val="B8AC3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E5C9B"/>
    <w:multiLevelType w:val="hybridMultilevel"/>
    <w:tmpl w:val="E0EE8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52BCC"/>
    <w:multiLevelType w:val="hybridMultilevel"/>
    <w:tmpl w:val="C03EA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A2C25"/>
    <w:multiLevelType w:val="hybridMultilevel"/>
    <w:tmpl w:val="768C5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15"/>
  </w:num>
  <w:num w:numId="5">
    <w:abstractNumId w:val="1"/>
  </w:num>
  <w:num w:numId="6">
    <w:abstractNumId w:val="7"/>
  </w:num>
  <w:num w:numId="7">
    <w:abstractNumId w:val="12"/>
  </w:num>
  <w:num w:numId="8">
    <w:abstractNumId w:val="18"/>
  </w:num>
  <w:num w:numId="9">
    <w:abstractNumId w:val="16"/>
  </w:num>
  <w:num w:numId="10">
    <w:abstractNumId w:val="8"/>
  </w:num>
  <w:num w:numId="11">
    <w:abstractNumId w:val="0"/>
  </w:num>
  <w:num w:numId="12">
    <w:abstractNumId w:val="17"/>
  </w:num>
  <w:num w:numId="13">
    <w:abstractNumId w:val="4"/>
  </w:num>
  <w:num w:numId="14">
    <w:abstractNumId w:val="5"/>
  </w:num>
  <w:num w:numId="15">
    <w:abstractNumId w:val="9"/>
  </w:num>
  <w:num w:numId="16">
    <w:abstractNumId w:val="14"/>
  </w:num>
  <w:num w:numId="17">
    <w:abstractNumId w:val="2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676"/>
    <w:rsid w:val="00005C9B"/>
    <w:rsid w:val="00005D9D"/>
    <w:rsid w:val="00017952"/>
    <w:rsid w:val="000212DA"/>
    <w:rsid w:val="00023528"/>
    <w:rsid w:val="00045F41"/>
    <w:rsid w:val="000506BF"/>
    <w:rsid w:val="00056593"/>
    <w:rsid w:val="0006411F"/>
    <w:rsid w:val="00076D93"/>
    <w:rsid w:val="000A72C8"/>
    <w:rsid w:val="000B0A2F"/>
    <w:rsid w:val="000B43FA"/>
    <w:rsid w:val="000C06B2"/>
    <w:rsid w:val="000C4C82"/>
    <w:rsid w:val="000C7D95"/>
    <w:rsid w:val="000D1CFE"/>
    <w:rsid w:val="000E1156"/>
    <w:rsid w:val="000E2DB0"/>
    <w:rsid w:val="000E62A5"/>
    <w:rsid w:val="00113651"/>
    <w:rsid w:val="00120EFD"/>
    <w:rsid w:val="00134C12"/>
    <w:rsid w:val="00143D5E"/>
    <w:rsid w:val="00145E26"/>
    <w:rsid w:val="00162B57"/>
    <w:rsid w:val="00163CF3"/>
    <w:rsid w:val="001643AD"/>
    <w:rsid w:val="00166620"/>
    <w:rsid w:val="001671C4"/>
    <w:rsid w:val="001807BA"/>
    <w:rsid w:val="0019291F"/>
    <w:rsid w:val="001B39EE"/>
    <w:rsid w:val="001C54D6"/>
    <w:rsid w:val="001D441E"/>
    <w:rsid w:val="001E1F52"/>
    <w:rsid w:val="001E4994"/>
    <w:rsid w:val="001E60AD"/>
    <w:rsid w:val="001E7207"/>
    <w:rsid w:val="001E790B"/>
    <w:rsid w:val="001E791E"/>
    <w:rsid w:val="00223410"/>
    <w:rsid w:val="00226548"/>
    <w:rsid w:val="00236E6A"/>
    <w:rsid w:val="00262149"/>
    <w:rsid w:val="0027320A"/>
    <w:rsid w:val="00293F33"/>
    <w:rsid w:val="002C070E"/>
    <w:rsid w:val="002C5514"/>
    <w:rsid w:val="002F3DDF"/>
    <w:rsid w:val="00310131"/>
    <w:rsid w:val="00325A16"/>
    <w:rsid w:val="00344A58"/>
    <w:rsid w:val="003637EB"/>
    <w:rsid w:val="00371121"/>
    <w:rsid w:val="00381801"/>
    <w:rsid w:val="00387106"/>
    <w:rsid w:val="003A1703"/>
    <w:rsid w:val="003C2F50"/>
    <w:rsid w:val="003D149B"/>
    <w:rsid w:val="003D2184"/>
    <w:rsid w:val="003D711B"/>
    <w:rsid w:val="003E19FF"/>
    <w:rsid w:val="0041224A"/>
    <w:rsid w:val="00426749"/>
    <w:rsid w:val="0043100D"/>
    <w:rsid w:val="004407B1"/>
    <w:rsid w:val="00450CD9"/>
    <w:rsid w:val="00460C18"/>
    <w:rsid w:val="00466814"/>
    <w:rsid w:val="004707D2"/>
    <w:rsid w:val="00473D9C"/>
    <w:rsid w:val="00475CD3"/>
    <w:rsid w:val="00490455"/>
    <w:rsid w:val="004A756E"/>
    <w:rsid w:val="004B7613"/>
    <w:rsid w:val="004C29FB"/>
    <w:rsid w:val="004C3C1E"/>
    <w:rsid w:val="004E0276"/>
    <w:rsid w:val="004E1729"/>
    <w:rsid w:val="004E72CE"/>
    <w:rsid w:val="00501303"/>
    <w:rsid w:val="0051358D"/>
    <w:rsid w:val="0053402A"/>
    <w:rsid w:val="00551948"/>
    <w:rsid w:val="0055400B"/>
    <w:rsid w:val="005616A1"/>
    <w:rsid w:val="0057255C"/>
    <w:rsid w:val="005A1041"/>
    <w:rsid w:val="005B377E"/>
    <w:rsid w:val="005E282F"/>
    <w:rsid w:val="005F6693"/>
    <w:rsid w:val="006001AC"/>
    <w:rsid w:val="006132BC"/>
    <w:rsid w:val="00622061"/>
    <w:rsid w:val="00622897"/>
    <w:rsid w:val="00624F2B"/>
    <w:rsid w:val="0062630F"/>
    <w:rsid w:val="00626499"/>
    <w:rsid w:val="006301F8"/>
    <w:rsid w:val="00635FDF"/>
    <w:rsid w:val="00637BFF"/>
    <w:rsid w:val="00640853"/>
    <w:rsid w:val="006446D2"/>
    <w:rsid w:val="00657D37"/>
    <w:rsid w:val="0066013B"/>
    <w:rsid w:val="00660F8A"/>
    <w:rsid w:val="006B2FC6"/>
    <w:rsid w:val="006B337F"/>
    <w:rsid w:val="006B4334"/>
    <w:rsid w:val="006B7674"/>
    <w:rsid w:val="006C107A"/>
    <w:rsid w:val="006C5A8E"/>
    <w:rsid w:val="006E406F"/>
    <w:rsid w:val="006F37E8"/>
    <w:rsid w:val="006F6EDB"/>
    <w:rsid w:val="00712947"/>
    <w:rsid w:val="007153AD"/>
    <w:rsid w:val="00717C5D"/>
    <w:rsid w:val="00736F95"/>
    <w:rsid w:val="00741EB1"/>
    <w:rsid w:val="00743A4A"/>
    <w:rsid w:val="007563D4"/>
    <w:rsid w:val="00784AB4"/>
    <w:rsid w:val="00786434"/>
    <w:rsid w:val="007A21E6"/>
    <w:rsid w:val="007A2E17"/>
    <w:rsid w:val="007A4D39"/>
    <w:rsid w:val="007B3F79"/>
    <w:rsid w:val="007B496E"/>
    <w:rsid w:val="007D2BB2"/>
    <w:rsid w:val="007E0C76"/>
    <w:rsid w:val="00801CED"/>
    <w:rsid w:val="0081056E"/>
    <w:rsid w:val="0084502E"/>
    <w:rsid w:val="00847890"/>
    <w:rsid w:val="00854D07"/>
    <w:rsid w:val="00861236"/>
    <w:rsid w:val="00864580"/>
    <w:rsid w:val="00871C47"/>
    <w:rsid w:val="00873943"/>
    <w:rsid w:val="00885BAD"/>
    <w:rsid w:val="00887DF4"/>
    <w:rsid w:val="008A1F0C"/>
    <w:rsid w:val="008B7353"/>
    <w:rsid w:val="008C31DC"/>
    <w:rsid w:val="008C52D1"/>
    <w:rsid w:val="008D2F3B"/>
    <w:rsid w:val="008D4F8D"/>
    <w:rsid w:val="008E2F5A"/>
    <w:rsid w:val="00903BDD"/>
    <w:rsid w:val="009105B9"/>
    <w:rsid w:val="00915DE9"/>
    <w:rsid w:val="0092358B"/>
    <w:rsid w:val="0092700F"/>
    <w:rsid w:val="00933EE9"/>
    <w:rsid w:val="00941EFD"/>
    <w:rsid w:val="00943761"/>
    <w:rsid w:val="00944F8C"/>
    <w:rsid w:val="00965DB5"/>
    <w:rsid w:val="009856F2"/>
    <w:rsid w:val="009974FD"/>
    <w:rsid w:val="009A0C79"/>
    <w:rsid w:val="009A6BBF"/>
    <w:rsid w:val="009B06AA"/>
    <w:rsid w:val="009B17F1"/>
    <w:rsid w:val="009B3C05"/>
    <w:rsid w:val="009C432B"/>
    <w:rsid w:val="009C45F2"/>
    <w:rsid w:val="009D42B9"/>
    <w:rsid w:val="009E1497"/>
    <w:rsid w:val="009E34F0"/>
    <w:rsid w:val="009E3A60"/>
    <w:rsid w:val="009E73F7"/>
    <w:rsid w:val="00A12982"/>
    <w:rsid w:val="00A14782"/>
    <w:rsid w:val="00A347F2"/>
    <w:rsid w:val="00A44912"/>
    <w:rsid w:val="00A5516F"/>
    <w:rsid w:val="00A65AEA"/>
    <w:rsid w:val="00A77DFF"/>
    <w:rsid w:val="00A854AC"/>
    <w:rsid w:val="00A91F40"/>
    <w:rsid w:val="00AA17D4"/>
    <w:rsid w:val="00AA385D"/>
    <w:rsid w:val="00AB6597"/>
    <w:rsid w:val="00AD33EA"/>
    <w:rsid w:val="00AF13F4"/>
    <w:rsid w:val="00B01945"/>
    <w:rsid w:val="00B115AC"/>
    <w:rsid w:val="00B123E5"/>
    <w:rsid w:val="00B13A30"/>
    <w:rsid w:val="00B17560"/>
    <w:rsid w:val="00B31E58"/>
    <w:rsid w:val="00B32BB4"/>
    <w:rsid w:val="00B34BD2"/>
    <w:rsid w:val="00B4045F"/>
    <w:rsid w:val="00B43752"/>
    <w:rsid w:val="00B5056A"/>
    <w:rsid w:val="00B52C3D"/>
    <w:rsid w:val="00B5475A"/>
    <w:rsid w:val="00B64E1A"/>
    <w:rsid w:val="00B7141F"/>
    <w:rsid w:val="00B757FF"/>
    <w:rsid w:val="00B77312"/>
    <w:rsid w:val="00B855FC"/>
    <w:rsid w:val="00B93256"/>
    <w:rsid w:val="00BA308D"/>
    <w:rsid w:val="00BA38EF"/>
    <w:rsid w:val="00BA671E"/>
    <w:rsid w:val="00BB4E5C"/>
    <w:rsid w:val="00BC4F01"/>
    <w:rsid w:val="00BD03AA"/>
    <w:rsid w:val="00BD415F"/>
    <w:rsid w:val="00BE06A2"/>
    <w:rsid w:val="00BF0129"/>
    <w:rsid w:val="00BF44C0"/>
    <w:rsid w:val="00BF4716"/>
    <w:rsid w:val="00BF554E"/>
    <w:rsid w:val="00C0171B"/>
    <w:rsid w:val="00C106EA"/>
    <w:rsid w:val="00C3209E"/>
    <w:rsid w:val="00C37623"/>
    <w:rsid w:val="00C47B8C"/>
    <w:rsid w:val="00C50A56"/>
    <w:rsid w:val="00C531AD"/>
    <w:rsid w:val="00C57339"/>
    <w:rsid w:val="00C73206"/>
    <w:rsid w:val="00C8358E"/>
    <w:rsid w:val="00C84CF9"/>
    <w:rsid w:val="00C90574"/>
    <w:rsid w:val="00C90FDE"/>
    <w:rsid w:val="00CC1FBD"/>
    <w:rsid w:val="00CC2BE2"/>
    <w:rsid w:val="00CC59BD"/>
    <w:rsid w:val="00CD6312"/>
    <w:rsid w:val="00CE125F"/>
    <w:rsid w:val="00CE1951"/>
    <w:rsid w:val="00CF6808"/>
    <w:rsid w:val="00D00277"/>
    <w:rsid w:val="00D05992"/>
    <w:rsid w:val="00D16195"/>
    <w:rsid w:val="00D20AF8"/>
    <w:rsid w:val="00D21873"/>
    <w:rsid w:val="00D222FE"/>
    <w:rsid w:val="00D22F74"/>
    <w:rsid w:val="00D26C15"/>
    <w:rsid w:val="00D443A3"/>
    <w:rsid w:val="00D608DD"/>
    <w:rsid w:val="00D6339C"/>
    <w:rsid w:val="00D648FD"/>
    <w:rsid w:val="00D71994"/>
    <w:rsid w:val="00D75BE7"/>
    <w:rsid w:val="00D827A3"/>
    <w:rsid w:val="00D82971"/>
    <w:rsid w:val="00D92247"/>
    <w:rsid w:val="00D96D05"/>
    <w:rsid w:val="00DA40E7"/>
    <w:rsid w:val="00E065FC"/>
    <w:rsid w:val="00E16E7C"/>
    <w:rsid w:val="00E170E1"/>
    <w:rsid w:val="00E201C8"/>
    <w:rsid w:val="00E25720"/>
    <w:rsid w:val="00E3047B"/>
    <w:rsid w:val="00E34676"/>
    <w:rsid w:val="00E41402"/>
    <w:rsid w:val="00E50D39"/>
    <w:rsid w:val="00E64185"/>
    <w:rsid w:val="00E727D2"/>
    <w:rsid w:val="00E73E1B"/>
    <w:rsid w:val="00E76579"/>
    <w:rsid w:val="00E87FFE"/>
    <w:rsid w:val="00E964B0"/>
    <w:rsid w:val="00EA1BF7"/>
    <w:rsid w:val="00EA2C01"/>
    <w:rsid w:val="00EA6716"/>
    <w:rsid w:val="00EB3CE8"/>
    <w:rsid w:val="00EB52B2"/>
    <w:rsid w:val="00ED266D"/>
    <w:rsid w:val="00ED6B28"/>
    <w:rsid w:val="00EE2639"/>
    <w:rsid w:val="00F041E2"/>
    <w:rsid w:val="00F13080"/>
    <w:rsid w:val="00F25CAF"/>
    <w:rsid w:val="00F2698D"/>
    <w:rsid w:val="00F3649C"/>
    <w:rsid w:val="00F37EBE"/>
    <w:rsid w:val="00F47386"/>
    <w:rsid w:val="00F524EF"/>
    <w:rsid w:val="00F534EF"/>
    <w:rsid w:val="00F54BF4"/>
    <w:rsid w:val="00F73D9F"/>
    <w:rsid w:val="00F816D7"/>
    <w:rsid w:val="00F84C74"/>
    <w:rsid w:val="00F86C32"/>
    <w:rsid w:val="00FC21AD"/>
    <w:rsid w:val="00FD4B4F"/>
    <w:rsid w:val="00FD6654"/>
    <w:rsid w:val="00FE0499"/>
    <w:rsid w:val="00FE36C3"/>
    <w:rsid w:val="00FF2BDF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377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5F41"/>
  </w:style>
  <w:style w:type="paragraph" w:styleId="Heading1">
    <w:name w:val="heading 1"/>
    <w:basedOn w:val="Normal"/>
    <w:link w:val="Heading1Char"/>
    <w:uiPriority w:val="9"/>
    <w:qFormat/>
    <w:rsid w:val="00E34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4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467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">
    <w:name w:val="address"/>
    <w:basedOn w:val="Normal"/>
    <w:rsid w:val="00E3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4676"/>
    <w:rPr>
      <w:b/>
      <w:bCs/>
    </w:rPr>
  </w:style>
  <w:style w:type="paragraph" w:styleId="ListParagraph">
    <w:name w:val="List Paragraph"/>
    <w:basedOn w:val="Normal"/>
    <w:uiPriority w:val="34"/>
    <w:qFormat/>
    <w:rsid w:val="00A5516F"/>
    <w:pPr>
      <w:ind w:left="720"/>
      <w:contextualSpacing/>
    </w:pPr>
  </w:style>
  <w:style w:type="paragraph" w:styleId="NoSpacing">
    <w:name w:val="No Spacing"/>
    <w:uiPriority w:val="1"/>
    <w:qFormat/>
    <w:rsid w:val="003818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8180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A6716"/>
    <w:rPr>
      <w:b/>
      <w:bCs/>
      <w:i w:val="0"/>
      <w:iCs w:val="0"/>
    </w:rPr>
  </w:style>
  <w:style w:type="character" w:customStyle="1" w:styleId="st1">
    <w:name w:val="st1"/>
    <w:basedOn w:val="DefaultParagraphFont"/>
    <w:rsid w:val="00EA6716"/>
  </w:style>
  <w:style w:type="paragraph" w:styleId="NormalWeb">
    <w:name w:val="Normal (Web)"/>
    <w:basedOn w:val="Normal"/>
    <w:uiPriority w:val="99"/>
    <w:unhideWhenUsed/>
    <w:rsid w:val="00660F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1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0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310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2274">
          <w:marLeft w:val="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single" w:sz="24" w:space="0" w:color="EEEEEE"/>
            <w:right w:val="none" w:sz="0" w:space="0" w:color="auto"/>
          </w:divBdr>
        </w:div>
        <w:div w:id="1999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 </cp:lastModifiedBy>
  <cp:revision>3</cp:revision>
  <cp:lastPrinted>2018-05-05T02:10:00Z</cp:lastPrinted>
  <dcterms:created xsi:type="dcterms:W3CDTF">2020-05-18T19:19:00Z</dcterms:created>
  <dcterms:modified xsi:type="dcterms:W3CDTF">2020-08-20T15:09:00Z</dcterms:modified>
</cp:coreProperties>
</file>