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074EF4" w:rsidP="00074EF4">
      <w:pPr>
        <w:pStyle w:val="Title"/>
        <w:ind w:right="53"/>
      </w:pPr>
      <w:r>
        <w:t>BAB 1</w:t>
      </w:r>
    </w:p>
    <w:p w:rsidR="00074EF4" w:rsidRPr="0035717A" w:rsidRDefault="00074EF4" w:rsidP="00074EF4">
      <w:pPr>
        <w:pStyle w:val="Title"/>
        <w:ind w:right="53"/>
        <w:rPr>
          <w:lang w:val="en-ID"/>
        </w:rPr>
      </w:pPr>
      <w:r>
        <w:t>PENDAHULUAN</w:t>
      </w:r>
    </w:p>
    <w:p w:rsidR="00074EF4" w:rsidRDefault="00074EF4" w:rsidP="00074EF4">
      <w:pPr>
        <w:pStyle w:val="Heading1"/>
      </w:pPr>
      <w:bookmarkStart w:id="0" w:name="_Toc143601769"/>
      <w:r w:rsidRPr="0035717A">
        <w:rPr>
          <w:lang w:val="en-ID"/>
        </w:rPr>
        <w:t>Latar</w:t>
      </w:r>
      <w:r>
        <w:t xml:space="preserve"> Belakang Masalah</w:t>
      </w:r>
      <w:bookmarkEnd w:id="0"/>
    </w:p>
    <w:p w:rsidR="00074EF4" w:rsidRDefault="00074EF4" w:rsidP="00074EF4">
      <w:pPr>
        <w:pStyle w:val="Heading1"/>
        <w:numPr>
          <w:ilvl w:val="0"/>
          <w:numId w:val="0"/>
        </w:numPr>
        <w:ind w:left="720"/>
      </w:pPr>
    </w:p>
    <w:p w:rsidR="00074EF4" w:rsidRDefault="00074EF4" w:rsidP="00074EF4"/>
    <w:p w:rsidR="00074EF4" w:rsidRDefault="00074EF4" w:rsidP="00074EF4">
      <w:pPr>
        <w:pStyle w:val="Heading1"/>
      </w:pPr>
      <w:bookmarkStart w:id="1" w:name="_Toc143601770"/>
      <w:r>
        <w:t>Maksud dan Tujuan</w:t>
      </w:r>
      <w:bookmarkEnd w:id="1"/>
      <w:r>
        <w:t xml:space="preserve"> </w:t>
      </w:r>
    </w:p>
    <w:p w:rsidR="00074EF4" w:rsidRDefault="00074EF4" w:rsidP="00074EF4">
      <w:pPr>
        <w:pStyle w:val="Heading2"/>
      </w:pPr>
      <w:bookmarkStart w:id="2" w:name="_Toc143601771"/>
      <w:r>
        <w:t>Maksud</w:t>
      </w:r>
      <w:bookmarkEnd w:id="2"/>
      <w:r>
        <w:t xml:space="preserve"> </w:t>
      </w:r>
    </w:p>
    <w:p w:rsidR="00074EF4" w:rsidRDefault="00074EF4" w:rsidP="00074EF4">
      <w:pPr>
        <w:pStyle w:val="Heading2"/>
      </w:pPr>
      <w:bookmarkStart w:id="3" w:name="_Toc143601772"/>
      <w:r>
        <w:t>Tujuan</w:t>
      </w:r>
      <w:bookmarkEnd w:id="3"/>
    </w:p>
    <w:p w:rsidR="00074EF4" w:rsidRDefault="00074EF4" w:rsidP="00074EF4">
      <w:pPr>
        <w:pStyle w:val="Heading1"/>
      </w:pPr>
      <w:bookmarkStart w:id="4" w:name="_Toc143601773"/>
      <w:r>
        <w:t>Batasan Masalah</w:t>
      </w:r>
      <w:bookmarkEnd w:id="4"/>
    </w:p>
    <w:p w:rsidR="00074EF4" w:rsidRDefault="00074EF4" w:rsidP="00074EF4"/>
    <w:p w:rsidR="00074EF4" w:rsidRDefault="00074EF4" w:rsidP="00074EF4">
      <w:pPr>
        <w:pStyle w:val="Heading1"/>
      </w:pPr>
      <w:bookmarkStart w:id="5" w:name="_Toc143601774"/>
      <w:r>
        <w:t>Metodologi masalah</w:t>
      </w:r>
      <w:bookmarkEnd w:id="5"/>
    </w:p>
    <w:p w:rsidR="00074EF4" w:rsidRDefault="00074EF4" w:rsidP="00074EF4">
      <w:pPr>
        <w:pStyle w:val="Heading2"/>
        <w:numPr>
          <w:ilvl w:val="0"/>
          <w:numId w:val="3"/>
        </w:numPr>
      </w:pPr>
      <w:bookmarkStart w:id="6" w:name="_Toc143601775"/>
      <w:r>
        <w:t>Metodologi Penelitian</w:t>
      </w:r>
      <w:bookmarkEnd w:id="6"/>
    </w:p>
    <w:p w:rsidR="00074EF4" w:rsidRDefault="00074EF4" w:rsidP="00074EF4">
      <w:pPr>
        <w:pStyle w:val="Heading2"/>
      </w:pPr>
      <w:bookmarkStart w:id="7" w:name="_Toc143601776"/>
      <w:r>
        <w:t>Metode Pembangunan Perangkat Lunak</w:t>
      </w:r>
      <w:bookmarkEnd w:id="7"/>
    </w:p>
    <w:p w:rsidR="00074EF4" w:rsidRDefault="00074EF4" w:rsidP="00074EF4">
      <w:pPr>
        <w:pStyle w:val="Heading1"/>
      </w:pPr>
      <w:bookmarkStart w:id="8" w:name="_Toc143601777"/>
      <w:r>
        <w:t>Sistematika Penulisan</w:t>
      </w:r>
      <w:bookmarkEnd w:id="8"/>
    </w:p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sdt>
      <w:sdtPr>
        <w:id w:val="925929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74EF4" w:rsidRDefault="00074EF4">
          <w:pPr>
            <w:pStyle w:val="TOCHeading"/>
          </w:pPr>
          <w:r>
            <w:t>BAB 1 PENDAHULUAN</w:t>
          </w:r>
        </w:p>
        <w:p w:rsidR="00074EF4" w:rsidRDefault="00074EF4">
          <w:pPr>
            <w:pStyle w:val="TOC1"/>
            <w:tabs>
              <w:tab w:val="left" w:pos="440"/>
              <w:tab w:val="right" w:leader="dot" w:pos="1057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01769" w:history="1">
            <w:r w:rsidRPr="0081442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1"/>
            <w:tabs>
              <w:tab w:val="left" w:pos="440"/>
              <w:tab w:val="right" w:leader="dot" w:pos="10573"/>
            </w:tabs>
            <w:rPr>
              <w:noProof/>
            </w:rPr>
          </w:pPr>
          <w:hyperlink w:anchor="_Toc143601770" w:history="1">
            <w:r w:rsidRPr="0081442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2"/>
            <w:tabs>
              <w:tab w:val="left" w:pos="660"/>
              <w:tab w:val="right" w:leader="dot" w:pos="10573"/>
            </w:tabs>
            <w:rPr>
              <w:noProof/>
            </w:rPr>
          </w:pPr>
          <w:hyperlink w:anchor="_Toc143601771" w:history="1">
            <w:r w:rsidRPr="0081442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2"/>
            <w:tabs>
              <w:tab w:val="left" w:pos="660"/>
              <w:tab w:val="right" w:leader="dot" w:pos="10573"/>
            </w:tabs>
            <w:rPr>
              <w:noProof/>
            </w:rPr>
          </w:pPr>
          <w:hyperlink w:anchor="_Toc143601772" w:history="1">
            <w:r w:rsidRPr="0081442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1"/>
            <w:tabs>
              <w:tab w:val="left" w:pos="440"/>
              <w:tab w:val="right" w:leader="dot" w:pos="10573"/>
            </w:tabs>
            <w:rPr>
              <w:noProof/>
            </w:rPr>
          </w:pPr>
          <w:hyperlink w:anchor="_Toc143601773" w:history="1">
            <w:r w:rsidRPr="0081442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1"/>
            <w:tabs>
              <w:tab w:val="left" w:pos="440"/>
              <w:tab w:val="right" w:leader="dot" w:pos="10573"/>
            </w:tabs>
            <w:rPr>
              <w:noProof/>
            </w:rPr>
          </w:pPr>
          <w:hyperlink w:anchor="_Toc143601774" w:history="1">
            <w:r w:rsidRPr="0081442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Metodologi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2"/>
            <w:tabs>
              <w:tab w:val="left" w:pos="660"/>
              <w:tab w:val="right" w:leader="dot" w:pos="10573"/>
            </w:tabs>
            <w:rPr>
              <w:noProof/>
            </w:rPr>
          </w:pPr>
          <w:hyperlink w:anchor="_Toc143601775" w:history="1">
            <w:r w:rsidRPr="0081442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2"/>
            <w:tabs>
              <w:tab w:val="left" w:pos="660"/>
              <w:tab w:val="right" w:leader="dot" w:pos="10573"/>
            </w:tabs>
            <w:rPr>
              <w:noProof/>
            </w:rPr>
          </w:pPr>
          <w:hyperlink w:anchor="_Toc143601776" w:history="1">
            <w:r w:rsidRPr="0081442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Metode Pembangunan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pPr>
            <w:pStyle w:val="TOC1"/>
            <w:tabs>
              <w:tab w:val="left" w:pos="440"/>
              <w:tab w:val="right" w:leader="dot" w:pos="10573"/>
            </w:tabs>
            <w:rPr>
              <w:noProof/>
            </w:rPr>
          </w:pPr>
          <w:hyperlink w:anchor="_Toc143601777" w:history="1">
            <w:r w:rsidRPr="0081442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1442C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EF4" w:rsidRDefault="00074EF4">
          <w:r>
            <w:rPr>
              <w:b/>
              <w:bCs/>
              <w:noProof/>
            </w:rPr>
            <w:fldChar w:fldCharType="end"/>
          </w:r>
        </w:p>
      </w:sdtContent>
    </w:sdt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074EF4" w:rsidRDefault="00074EF4" w:rsidP="00074EF4"/>
    <w:p w:rsidR="009B45EE" w:rsidRDefault="0035717A" w:rsidP="009B45EE">
      <w:pPr>
        <w:keepNext/>
      </w:pPr>
      <w:r>
        <w:rPr>
          <w:noProof/>
        </w:rPr>
        <w:drawing>
          <wp:inline distT="0" distB="0" distL="0" distR="0" wp14:anchorId="0101466C" wp14:editId="28F75C53">
            <wp:extent cx="2974206" cy="1380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elements-Flowchart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23" cy="13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F4" w:rsidRDefault="009B45EE" w:rsidP="009B45EE">
      <w:pPr>
        <w:pStyle w:val="Caption"/>
      </w:pPr>
      <w:bookmarkStart w:id="9" w:name="_Toc143603014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Flowchart</w:t>
      </w:r>
      <w:bookmarkEnd w:id="9"/>
    </w:p>
    <w:p w:rsidR="009B45EE" w:rsidRPr="009B45EE" w:rsidRDefault="009B45EE" w:rsidP="009B45EE"/>
    <w:p w:rsidR="009B45EE" w:rsidRDefault="009B45EE" w:rsidP="009B45EE">
      <w:pPr>
        <w:keepNext/>
      </w:pPr>
      <w:bookmarkStart w:id="10" w:name="_GoBack"/>
      <w:r>
        <w:rPr>
          <w:noProof/>
        </w:rPr>
        <w:drawing>
          <wp:inline distT="0" distB="0" distL="0" distR="0" wp14:anchorId="309F56BC" wp14:editId="6BCF3287">
            <wp:extent cx="2242686" cy="1249835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box-Motherboard-BL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26" cy="12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E" w:rsidRDefault="009B45EE" w:rsidP="009B45EE">
      <w:pPr>
        <w:pStyle w:val="Caption"/>
        <w:ind w:right="-657"/>
      </w:pPr>
      <w:bookmarkStart w:id="11" w:name="_Toc143603015"/>
      <w:bookmarkEnd w:id="10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Motherboard</w:t>
      </w:r>
      <w:bookmarkEnd w:id="11"/>
    </w:p>
    <w:p w:rsidR="009B45EE" w:rsidRDefault="009B45EE" w:rsidP="009B45EE">
      <w:pPr>
        <w:keepNext/>
      </w:pPr>
      <w:r>
        <w:rPr>
          <w:noProof/>
        </w:rPr>
        <w:drawing>
          <wp:inline distT="0" distB="0" distL="0" distR="0" wp14:anchorId="3FA21CBC" wp14:editId="49351C42">
            <wp:extent cx="1771048" cy="128811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top_PNG5872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604" cy="12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E" w:rsidRDefault="009B45EE" w:rsidP="009B45EE">
      <w:pPr>
        <w:pStyle w:val="Caption"/>
      </w:pPr>
      <w:bookmarkStart w:id="12" w:name="_Toc143603016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Monitor</w:t>
      </w:r>
      <w:bookmarkEnd w:id="12"/>
    </w:p>
    <w:p w:rsidR="009B45EE" w:rsidRDefault="009B45EE" w:rsidP="009B45EE">
      <w:pPr>
        <w:keepNext/>
      </w:pPr>
      <w:r>
        <w:rPr>
          <w:noProof/>
        </w:rPr>
        <w:drawing>
          <wp:inline distT="0" distB="0" distL="0" distR="0" wp14:anchorId="7EA720F0" wp14:editId="6CA79524">
            <wp:extent cx="1703671" cy="1603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90237348[2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802" cy="16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E" w:rsidRPr="009B45EE" w:rsidRDefault="009B45EE" w:rsidP="009B45EE">
      <w:pPr>
        <w:pStyle w:val="Caption"/>
      </w:pPr>
      <w:bookmarkStart w:id="13" w:name="_Toc143603017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Mouse</w:t>
      </w:r>
      <w:bookmarkEnd w:id="13"/>
    </w:p>
    <w:p w:rsidR="009B45EE" w:rsidRDefault="009B45EE" w:rsidP="009B45EE">
      <w:pPr>
        <w:keepNext/>
      </w:pPr>
      <w:r>
        <w:rPr>
          <w:noProof/>
        </w:rPr>
        <w:drawing>
          <wp:inline distT="0" distB="0" distL="0" distR="0" wp14:anchorId="2615FC3D" wp14:editId="347A6510">
            <wp:extent cx="2204609" cy="837398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joy_Keyboard_image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799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E" w:rsidRDefault="009B45EE" w:rsidP="009B45EE">
      <w:pPr>
        <w:pStyle w:val="Caption"/>
      </w:pPr>
      <w:bookmarkStart w:id="14" w:name="_Toc143603018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Keyboard</w:t>
      </w:r>
      <w:bookmarkEnd w:id="14"/>
    </w:p>
    <w:p w:rsidR="009B45EE" w:rsidRDefault="009B45EE" w:rsidP="009B45EE"/>
    <w:p w:rsidR="009B45EE" w:rsidRDefault="009B45EE" w:rsidP="009B45EE"/>
    <w:p w:rsidR="009B45EE" w:rsidRDefault="009B45EE" w:rsidP="009B45EE">
      <w:pPr>
        <w:pStyle w:val="Title"/>
        <w:ind w:right="-657"/>
      </w:pPr>
      <w:r>
        <w:t>DAFTAR GAMBAR</w:t>
      </w:r>
    </w:p>
    <w:p w:rsidR="009B45EE" w:rsidRDefault="009B45EE">
      <w:pPr>
        <w:pStyle w:val="TableofFigures"/>
        <w:tabs>
          <w:tab w:val="right" w:leader="dot" w:pos="10218"/>
        </w:tabs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3603014" w:history="1">
        <w:r w:rsidRPr="00095CE4">
          <w:rPr>
            <w:rStyle w:val="Hyperlink"/>
            <w:noProof/>
          </w:rPr>
          <w:t>Gambar 2.1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5EE" w:rsidRDefault="009B45EE">
      <w:pPr>
        <w:pStyle w:val="TableofFigures"/>
        <w:tabs>
          <w:tab w:val="right" w:leader="dot" w:pos="10218"/>
        </w:tabs>
        <w:rPr>
          <w:noProof/>
        </w:rPr>
      </w:pPr>
      <w:hyperlink w:anchor="_Toc143603015" w:history="1">
        <w:r w:rsidRPr="00095CE4">
          <w:rPr>
            <w:rStyle w:val="Hyperlink"/>
            <w:noProof/>
          </w:rPr>
          <w:t>Gambar 2.2 Motherboard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5EE" w:rsidRDefault="009B45EE">
      <w:pPr>
        <w:pStyle w:val="TableofFigures"/>
        <w:tabs>
          <w:tab w:val="right" w:leader="dot" w:pos="10218"/>
        </w:tabs>
        <w:rPr>
          <w:noProof/>
        </w:rPr>
      </w:pPr>
      <w:hyperlink w:anchor="_Toc143603016" w:history="1">
        <w:r w:rsidRPr="00095CE4">
          <w:rPr>
            <w:rStyle w:val="Hyperlink"/>
            <w:noProof/>
          </w:rPr>
          <w:t>Gambar 2.3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5EE" w:rsidRDefault="009B45EE">
      <w:pPr>
        <w:pStyle w:val="TableofFigures"/>
        <w:tabs>
          <w:tab w:val="right" w:leader="dot" w:pos="10218"/>
        </w:tabs>
        <w:rPr>
          <w:noProof/>
        </w:rPr>
      </w:pPr>
      <w:hyperlink w:anchor="_Toc143603017" w:history="1">
        <w:r w:rsidRPr="00095CE4">
          <w:rPr>
            <w:rStyle w:val="Hyperlink"/>
            <w:noProof/>
          </w:rPr>
          <w:t>Gambar 2.4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5EE" w:rsidRDefault="009B45EE">
      <w:pPr>
        <w:pStyle w:val="TableofFigures"/>
        <w:tabs>
          <w:tab w:val="right" w:leader="dot" w:pos="10218"/>
        </w:tabs>
        <w:rPr>
          <w:noProof/>
        </w:rPr>
      </w:pPr>
      <w:hyperlink w:anchor="_Toc143603018" w:history="1">
        <w:r w:rsidRPr="00095CE4">
          <w:rPr>
            <w:rStyle w:val="Hyperlink"/>
            <w:noProof/>
          </w:rPr>
          <w:t>Gambar 2.5 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_Toc143603018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5EE" w:rsidRDefault="009B45EE" w:rsidP="009B45EE">
      <w:r>
        <w:fldChar w:fldCharType="end"/>
      </w:r>
    </w:p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p w:rsidR="009B45EE" w:rsidRDefault="009B45EE" w:rsidP="009B45EE"/>
    <w:sdt>
      <w:sdtPr>
        <w:id w:val="10061703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B45EE" w:rsidRDefault="009E1FE4" w:rsidP="00BB55C0">
          <w:pPr>
            <w:pStyle w:val="Heading1"/>
            <w:numPr>
              <w:ilvl w:val="0"/>
              <w:numId w:val="0"/>
            </w:numPr>
            <w:ind w:left="720" w:hanging="360"/>
          </w:pPr>
          <w:r>
            <w:t>DAFTAR PUSTAKA</w:t>
          </w:r>
        </w:p>
        <w:sdt>
          <w:sdtPr>
            <w:id w:val="111145805"/>
            <w:bibliography/>
          </w:sdtPr>
          <w:sdtContent>
            <w:p w:rsidR="009B45EE" w:rsidRDefault="009B45E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906"/>
              </w:tblGrid>
              <w:tr w:rsidR="009B45EE">
                <w:trPr>
                  <w:divId w:val="15173075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Search, "Image," </w:t>
                    </w:r>
                    <w:r>
                      <w:rPr>
                        <w:i/>
                        <w:iCs/>
                        <w:noProof/>
                      </w:rPr>
                      <w:t xml:space="preserve">Image, </w:t>
                    </w:r>
                    <w:r>
                      <w:rPr>
                        <w:noProof/>
                      </w:rPr>
                      <w:t xml:space="preserve">vol. 1, no. 1, p. 1, 2023. </w:t>
                    </w:r>
                  </w:p>
                </w:tc>
              </w:tr>
              <w:tr w:rsidR="009B45EE">
                <w:trPr>
                  <w:divId w:val="15173075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bing, "flowchart," </w:t>
                    </w:r>
                    <w:r>
                      <w:rPr>
                        <w:i/>
                        <w:iCs/>
                        <w:noProof/>
                      </w:rPr>
                      <w:t xml:space="preserve">flow, </w:t>
                    </w:r>
                    <w:r>
                      <w:rPr>
                        <w:noProof/>
                      </w:rPr>
                      <w:t xml:space="preserve">vol. 1, no. 1, p. 1, 2023. </w:t>
                    </w:r>
                  </w:p>
                </w:tc>
              </w:tr>
              <w:tr w:rsidR="009B45EE">
                <w:trPr>
                  <w:divId w:val="15173075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B45EE" w:rsidRDefault="009B45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bing, "monitor," </w:t>
                    </w:r>
                    <w:r>
                      <w:rPr>
                        <w:i/>
                        <w:iCs/>
                        <w:noProof/>
                      </w:rPr>
                      <w:t xml:space="preserve">monitor, </w:t>
                    </w:r>
                    <w:r>
                      <w:rPr>
                        <w:noProof/>
                      </w:rPr>
                      <w:t xml:space="preserve">vol. 1, no. 1, p. 1, 1. </w:t>
                    </w:r>
                  </w:p>
                </w:tc>
              </w:tr>
            </w:tbl>
            <w:p w:rsidR="009B45EE" w:rsidRDefault="009B45EE">
              <w:pPr>
                <w:divId w:val="1517307509"/>
                <w:rPr>
                  <w:rFonts w:eastAsia="Times New Roman"/>
                  <w:noProof/>
                </w:rPr>
              </w:pPr>
            </w:p>
            <w:p w:rsidR="009B45EE" w:rsidRDefault="009B45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45EE" w:rsidRPr="009B45EE" w:rsidRDefault="009B45EE" w:rsidP="009B45EE"/>
    <w:sectPr w:rsidR="009B45EE" w:rsidRPr="009B45EE" w:rsidSect="0035717A">
      <w:pgSz w:w="11907" w:h="16839" w:code="9"/>
      <w:pgMar w:top="1109" w:right="657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38BA"/>
    <w:multiLevelType w:val="hybridMultilevel"/>
    <w:tmpl w:val="07721280"/>
    <w:lvl w:ilvl="0" w:tplc="57E09C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B39FC"/>
    <w:multiLevelType w:val="hybridMultilevel"/>
    <w:tmpl w:val="58B6B736"/>
    <w:lvl w:ilvl="0" w:tplc="8F5C3B4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F4"/>
    <w:rsid w:val="00074EF4"/>
    <w:rsid w:val="003116CE"/>
    <w:rsid w:val="0035717A"/>
    <w:rsid w:val="003931A0"/>
    <w:rsid w:val="004C32FD"/>
    <w:rsid w:val="00680076"/>
    <w:rsid w:val="007B0D21"/>
    <w:rsid w:val="00980FE7"/>
    <w:rsid w:val="009B45EE"/>
    <w:rsid w:val="009E1FE4"/>
    <w:rsid w:val="00A166BA"/>
    <w:rsid w:val="00AF2A25"/>
    <w:rsid w:val="00BB55C0"/>
    <w:rsid w:val="00D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F0E05-3BA9-4D17-A5BB-425B2FFE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F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F4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EF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F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4EF4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F4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4EF4"/>
    <w:pPr>
      <w:numPr>
        <w:numId w:val="0"/>
      </w:numPr>
      <w:ind w:right="0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E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E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4E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4E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45EE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Bin23</b:Tag>
    <b:SourceType>JournalArticle</b:SourceType>
    <b:Guid>{96DACB59-6389-42C5-924B-DD6EFC0477EC}</b:Guid>
    <b:Author>
      <b:Author>
        <b:NameList>
          <b:Person>
            <b:Last>Search</b:Last>
            <b:First>Bing</b:First>
          </b:Person>
        </b:NameList>
      </b:Author>
    </b:Author>
    <b:Title>Image</b:Title>
    <b:JournalName>Image</b:JournalName>
    <b:Year>2023</b:Year>
    <b:Pages>1</b:Pages>
    <b:Volume>1</b:Volume>
    <b:Issue>1</b:Issue>
    <b:RefOrder>1</b:RefOrder>
  </b:Source>
  <b:Source>
    <b:Tag>bin23</b:Tag>
    <b:SourceType>JournalArticle</b:SourceType>
    <b:Guid>{DDB61A9C-1431-45FD-B800-BFEC8A11172F}</b:Guid>
    <b:Author>
      <b:Author>
        <b:NameList>
          <b:Person>
            <b:Last>bing</b:Last>
          </b:Person>
        </b:NameList>
      </b:Author>
    </b:Author>
    <b:Title>flowchart</b:Title>
    <b:JournalName>flow</b:JournalName>
    <b:Year>2023</b:Year>
    <b:Pages>1</b:Pages>
    <b:Volume>1</b:Volume>
    <b:Issue>1</b:Issue>
    <b:RefOrder>2</b:RefOrder>
  </b:Source>
  <b:Source>
    <b:Tag>bin1</b:Tag>
    <b:SourceType>JournalArticle</b:SourceType>
    <b:Guid>{50A2B336-80C1-4624-98FA-50BF02E9E104}</b:Guid>
    <b:Author>
      <b:Author>
        <b:NameList>
          <b:Person>
            <b:Last>bing</b:Last>
          </b:Person>
        </b:NameList>
      </b:Author>
    </b:Author>
    <b:Title>monitor</b:Title>
    <b:JournalName>monitor</b:JournalName>
    <b:Year>1</b:Year>
    <b:Pages>1</b:Pages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B9E2FDA1-CF46-4A7B-AC6F-4DD8B4CA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4</cp:revision>
  <dcterms:created xsi:type="dcterms:W3CDTF">2023-08-22T05:55:00Z</dcterms:created>
  <dcterms:modified xsi:type="dcterms:W3CDTF">2023-08-22T06:30:00Z</dcterms:modified>
</cp:coreProperties>
</file>