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2.851715087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MODUL 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708251953125" w:line="240" w:lineRule="auto"/>
        <w:ind w:left="3338.562469482422"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JAVA ARRAY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506591796875" w:line="240" w:lineRule="auto"/>
        <w:ind w:left="0.96008300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TUJUAN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8603515625" w:line="343.86265754699707" w:lineRule="auto"/>
        <w:ind w:left="367.60009765625" w:right="686.35864257812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praktikum ini, praktikan diharapkan dapat memahami dan membuat program  array dan menerapkannya dalam matriks dengan bahasa pemrograman java.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456787109375" w:line="240" w:lineRule="auto"/>
        <w:ind w:left="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 PERALATAN DAN BAHAN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82421875" w:line="240" w:lineRule="auto"/>
        <w:ind w:left="393.89450073242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Personal Komputer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365.63201904296875"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040000915527344"/>
          <w:szCs w:val="23.04000091552734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Software Netbeans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2.7197265625" w:line="240" w:lineRule="auto"/>
        <w:ind w:left="10.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 TEORI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92138671875" w:line="344.7286891937256" w:lineRule="auto"/>
        <w:ind w:left="360.40008544921875" w:right="682.958984375" w:firstLine="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Array merupakan sekumpulan variabel dengan tipe yang sama. Variabel array adalah  lokasi memori tertentu yang memiliki satu nama sebagai identifier, akan tetapi ia  dapat menyimpan lebih dari sebuah nilai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Array dapat menyimpan beberapa  item data yang memiliki tipe data yang sama di dalam memori yang berdekatan dan  kemudian dibagi menjadi beberapa slot. Array dalam Java terbagi menjadi array satu  dimensi dan array dua dimensi.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913330078125" w:line="240" w:lineRule="auto"/>
        <w:ind w:left="2.16003417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 PRAKTIKUM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240" w:lineRule="auto"/>
        <w:ind w:left="374.3200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Array Satu Dimensi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240" w:lineRule="auto"/>
        <w:ind w:left="738.8801574707031"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1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519958496094" w:line="240" w:lineRule="auto"/>
        <w:ind w:left="4151.68472290039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22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84612274169922" w:lineRule="auto"/>
        <w:ind w:left="738.8801574707031" w:right="471.99951171875" w:firstLine="8.8400268554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097526" cy="276034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97526" cy="2760345"/>
                    </a:xfrm>
                    <a:prstGeom prst="rect"/>
                    <a:ln/>
                  </pic:spPr>
                </pic:pic>
              </a:graphicData>
            </a:graphic>
          </wp:inline>
        </w:drawing>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 Code 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13671875" w:line="240" w:lineRule="auto"/>
        <w:ind w:left="1107.72018432617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3714750" cy="1323975"/>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1475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05126953125" w:line="240" w:lineRule="auto"/>
        <w:ind w:left="738.8801574707031"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1943359375" w:line="242.96542167663574" w:lineRule="auto"/>
        <w:ind w:left="747.7201843261719" w:right="-6.20117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sectPr>
          <w:pgSz w:h="16820" w:w="11900" w:orient="portrait"/>
          <w:pgMar w:bottom="1046.3999938964844" w:top="1678.00048828125" w:left="1703.2798767089844" w:right="949.400634765625" w:header="0" w:footer="720"/>
          <w:pgNumType w:start="1"/>
        </w:sect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5401184" cy="3010535"/>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401184" cy="30105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23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401310" cy="161861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01310" cy="161861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1645507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Ouput Code 2 :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200683593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087239" cy="1656080"/>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087239" cy="165608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639404296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Array Dua Dimensi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Code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200927734375" w:line="269.4958019256592" w:lineRule="auto"/>
        <w:ind w:left="0"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sectPr>
          <w:type w:val="continuous"/>
          <w:pgSz w:h="16820" w:w="11900" w:orient="portrait"/>
          <w:pgMar w:bottom="1046.3999938964844" w:top="1678.000488281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5269992" cy="2931795"/>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69992" cy="293179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38706970214844" w:lineRule="auto"/>
        <w:ind w:left="747.7201843261719" w:right="20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270246" cy="273177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0246" cy="27317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9050" distT="19050" distL="19050" distR="19050">
            <wp:extent cx="5183251" cy="1751330"/>
            <wp:effectExtent b="0" l="0" r="0" t="0"/>
            <wp:docPr id="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183251" cy="175133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273193359375" w:line="240" w:lineRule="auto"/>
        <w:ind w:left="727.1200561523438" w:right="0" w:firstLine="0"/>
        <w:jc w:val="left"/>
        <w:rPr>
          <w:rFonts w:ascii="Times New Roman" w:cs="Times New Roman" w:eastAsia="Times New Roman" w:hAnsi="Times New Roman"/>
          <w:b w:val="1"/>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Output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00048828125" w:line="229.40892219543457" w:lineRule="auto"/>
        <w:ind w:left="657.7201843261719" w:right="83.59985351562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Pr>
        <w:drawing>
          <wp:inline distB="19050" distT="19050" distL="19050" distR="19050">
            <wp:extent cx="5401310" cy="3085465"/>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401310" cy="308546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25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007568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 TUGAS </w:t>
      </w:r>
    </w:p>
    <w:p w:rsidR="00000000" w:rsidDel="00000000" w:rsidP="00000000" w:rsidRDefault="00000000" w:rsidRPr="00000000" w14:paraId="0000001C">
      <w:pPr>
        <w:widowControl w:val="0"/>
        <w:spacing w:before="130.318603515625" w:line="344.86169815063477" w:lineRule="auto"/>
        <w:ind w:right="683.438720703125" w:firstLine="2.88009643554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18603515625" w:line="344.86169815063477" w:lineRule="auto"/>
        <w:ind w:left="0" w:right="683.438720703125" w:firstLine="2.880096435546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Buatlah program Java sederhana yang dapat menghitung perkalian dan pengurangan  antara matriks X dan Y yang memiliki ordo 2x2. Gunakan switch-case dalam pemilihan  perkalian dan pengurangan matriks.</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26</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14300" distT="114300" distL="114300" distR="114300">
            <wp:extent cx="5875548" cy="4927600"/>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875548" cy="49276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14300" distT="114300" distL="114300" distR="114300">
            <wp:extent cx="5875548" cy="4064000"/>
            <wp:effectExtent b="0" l="0" r="0" t="0"/>
            <wp:docPr id="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875548" cy="406400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Pr>
        <w:drawing>
          <wp:inline distB="114300" distT="114300" distL="114300" distR="114300">
            <wp:extent cx="4438650" cy="451485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438650" cy="4514850"/>
                    </a:xfrm>
                    <a:prstGeom prst="rect"/>
                    <a:ln/>
                  </pic:spPr>
                </pic:pic>
              </a:graphicData>
            </a:graphic>
          </wp:inline>
        </w:drawing>
      </w:r>
      <w:r w:rsidDel="00000000" w:rsidR="00000000" w:rsidRPr="00000000">
        <w:rPr>
          <w:rtl w:val="0"/>
        </w:rPr>
      </w:r>
    </w:p>
    <w:sectPr>
      <w:type w:val="continuous"/>
      <w:pgSz w:h="16820" w:w="11900" w:orient="portrait"/>
      <w:pgMar w:bottom="1046.3999938964844" w:top="1678.00048828125" w:left="1703.2798767089844" w:right="949.400634765625" w:header="0" w:footer="720"/>
      <w:cols w:equalWidth="0" w:num="1">
        <w:col w:space="0" w:w="9247.3194885253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