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0"/>
      </w:tblGrid>
      <w:tr>
        <w:tc>
          <w:tcPr>
            <w:tcW w:type="dxa" w:w="3400"/>
            <w:shd w:fill="F0F4F3" w:val="clear"/>
            <w:tcMar>
              <w:top w:type="dxa" w:w="500"/>
              <w:left w:type="dxa" w:w="340"/>
              <w:bottom w:type="dxa" w:w="500"/>
              <w:right w:type="dxa" w:w="30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D9B87"/>
                <w:sz w:val="17"/>
                <w:szCs w:val="17"/>
              </w:rPr>
              <w:t xml:space="preserve">CONTACT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📞  9758842011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✉  ujefkhan1786@gmail.com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📍  Station Road, Shikohabad,
Distt. Firozabad (UP)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0D9B87"/>
                <w:sz w:val="17"/>
                <w:szCs w:val="17"/>
              </w:rPr>
              <w:t xml:space="preserve">EXCEL CORE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•  VLOOKUP / XLOOKUP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•  INDEX-MATCH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•  Pivot Tables &amp; Charts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•  Conditional Formatting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•  Data Validation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•  Dashboards &amp; Reporting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0D9B87"/>
                <w:sz w:val="17"/>
                <w:szCs w:val="17"/>
              </w:rPr>
              <w:t xml:space="preserve">EXCEL AUTOMATION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•  VBA Macros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•  Power Query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•  Power Automate (basics)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0D9B87"/>
                <w:sz w:val="17"/>
                <w:szCs w:val="17"/>
              </w:rPr>
              <w:t xml:space="preserve">AI + EXCEL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•  ChatGPT / Copilot for formula writing &amp; debugging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•  Python (openpyxl, pandas) for bulk automation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•  AI-assisted data cleaning &amp; report generation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0D9B87"/>
                <w:sz w:val="17"/>
                <w:szCs w:val="17"/>
              </w:rPr>
              <w:t xml:space="preserve">ALSO COMFORTABLE WITH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•  HTML, CSS, JavaScript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•  Python &amp; Django (basics)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•  Git &amp; GitHub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0D9B87"/>
                <w:sz w:val="17"/>
                <w:szCs w:val="17"/>
              </w:rPr>
              <w:t xml:space="preserve">SOFT SKILLS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•  Problem Solving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•  Attention to Detail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•  Self-Learning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•  Client Communication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olor w:val="0D9B87"/>
                <w:sz w:val="17"/>
                <w:szCs w:val="17"/>
              </w:rPr>
              <w:t xml:space="preserve">LANGUAGES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Hindi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3"/>
                <w:sz w:val="19"/>
                <w:szCs w:val="19"/>
              </w:rPr>
              <w:t xml:space="preserve">English (working proficiency)</w:t>
            </w:r>
          </w:p>
        </w:tc>
        <w:tc>
          <w:tcPr>
            <w:tcW w:type="dxa" w:w="8000"/>
            <w:tcMar>
              <w:top w:type="dxa" w:w="500"/>
              <w:left w:type="dxa" w:w="380"/>
              <w:bottom w:type="dxa" w:w="500"/>
              <w:right w:type="dxa" w:w="26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44"/>
                <w:szCs w:val="44"/>
              </w:rPr>
              <w:t xml:space="preserve">UJEF KHAN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i/>
                <w:iCs/>
                <w:color w:val="0D9B87"/>
                <w:sz w:val="21"/>
                <w:szCs w:val="21"/>
              </w:rPr>
              <w:t xml:space="preserve">Excel Specialist  |  Data &amp; Spreadsheet Automation  |  AI-Assisted Workflows</w:t>
            </w:r>
          </w:p>
          <w:p>
            <w:pPr>
              <w:pBdr>
                <w:bottom w:val="single" w:color="0D9B87" w:sz="6" w:space="4"/>
              </w:pBdr>
              <w:spacing w:after="110" w:befor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CAREER OBJECTIVE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i w:val="false"/>
                <w:iCs w:val="false"/>
                <w:color w:val="1F2933"/>
                <w:sz w:val="20"/>
                <w:szCs w:val="20"/>
              </w:rPr>
              <w:t xml:space="preserve">Detail-oriented developer with a strong formula and automation background, now focused on Excel-based data solutions. Skilled in building accurate, fast spreadsheets — from VLOOKUP/XLOOKUP-driven reports to VBA-automated workbooks — and in using AI tools (ChatGPT, Copilot) alongside Python to speed up formula design, data cleaning, and repetitive spreadsheet work. Looking for Excel / data-operations / spreadsheet automation work where speed and accuracy matter.</w:t>
            </w:r>
          </w:p>
          <w:p>
            <w:pPr>
              <w:pBdr>
                <w:bottom w:val="single" w:color="0D9B87" w:sz="6" w:space="4"/>
              </w:pBdr>
              <w:spacing w:after="110" w:befor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PROJECTS</w:t>
            </w:r>
          </w:p>
          <w:p>
            <w:pPr>
              <w:spacing w:after="40" w:before="1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CBSE School Management System — Excel Workbook</w:t>
            </w:r>
            <w:r>
              <w:rPr>
                <w:rFonts w:ascii="Calibri" w:cs="Calibri" w:eastAsia="Calibri" w:hAnsi="Calibri"/>
                <w:i/>
                <w:iCs/>
                <w:color w:val="0D9B87"/>
                <w:sz w:val="18"/>
                <w:szCs w:val="18"/>
              </w:rPr>
              <w:t xml:space="preserve">   |   Excel, VLOOKUP, Cross-sheet Formulas</w:t>
            </w:r>
          </w:p>
          <w:p>
            <w:pPr>
              <w:spacing w:after="55"/>
              <w:ind w:left="20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•  Built an 11-sheet school management workbook with live cross-sheet formulas linking student, subject, and marks data.</w:t>
            </w:r>
          </w:p>
          <w:p>
            <w:pPr>
              <w:spacing w:after="55"/>
              <w:ind w:left="20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•  Automated report card generation using VLOOKUP and CBSE grading logic — no manual grade entry needed.</w:t>
            </w:r>
          </w:p>
          <w:p>
            <w:pPr>
              <w:spacing w:after="40" w:before="1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Client Invoice System — Delhi-based Company</w:t>
            </w:r>
            <w:r>
              <w:rPr>
                <w:rFonts w:ascii="Calibri" w:cs="Calibri" w:eastAsia="Calibri" w:hAnsi="Calibri"/>
                <w:i/>
                <w:iCs/>
                <w:color w:val="0D9B87"/>
                <w:sz w:val="18"/>
                <w:szCs w:val="18"/>
              </w:rPr>
              <w:t xml:space="preserve">   |   Excel, Formulas, Templates</w:t>
            </w:r>
          </w:p>
          <w:p>
            <w:pPr>
              <w:spacing w:after="55"/>
              <w:ind w:left="20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•  Created formula-driven Excel invoice templates for a Delhi-based business, with automatic tax and total calculations.</w:t>
            </w:r>
          </w:p>
          <w:p>
            <w:pPr>
              <w:spacing w:after="55"/>
              <w:ind w:left="20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•  Standardized the format so the client's team could reuse it for every new invoice without formula errors.</w:t>
            </w:r>
          </w:p>
          <w:p>
            <w:pPr>
              <w:spacing w:after="40" w:before="1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AI-Assisted Formula &amp; Automation Practice</w:t>
            </w:r>
            <w:r>
              <w:rPr>
                <w:rFonts w:ascii="Calibri" w:cs="Calibri" w:eastAsia="Calibri" w:hAnsi="Calibri"/>
                <w:i/>
                <w:iCs/>
                <w:color w:val="0D9B87"/>
                <w:sz w:val="18"/>
                <w:szCs w:val="18"/>
              </w:rPr>
              <w:t xml:space="preserve">   |   Excel, ChatGPT/Copilot, Python</w:t>
            </w:r>
          </w:p>
          <w:p>
            <w:pPr>
              <w:spacing w:after="55"/>
              <w:ind w:left="20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•  Uses ChatGPT/Copilot to draft and debug complex nested formulas (XLOOKUP + IF + array formulas) faster.</w:t>
            </w:r>
          </w:p>
          <w:p>
            <w:pPr>
              <w:spacing w:after="55"/>
              <w:ind w:left="20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•  Practicing Python (openpyxl/pandas) scripts to bulk-edit and clean large Excel datasets outside native VBA.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B6675"/>
                <w:sz w:val="20"/>
                <w:szCs w:val="20"/>
              </w:rPr>
              <w:t xml:space="preserve">(Ongoing personal practice — not a client-delivered project yet.)</w:t>
            </w:r>
          </w:p>
          <w:p>
            <w:pPr>
              <w:pBdr>
                <w:bottom w:val="single" w:color="0D9B87" w:sz="6" w:space="4"/>
              </w:pBdr>
              <w:spacing w:after="110" w:befor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EDUCATION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Bachelor of Computer Applications (BCA) — Computer Science</w:t>
            </w:r>
            <w:r>
              <w:rPr>
                <w:rFonts w:ascii="Calibri" w:cs="Calibri" w:eastAsia="Calibri" w:hAnsi="Calibri"/>
                <w:i/>
                <w:iCs/>
                <w:color w:val="5B6675"/>
                <w:sz w:val="18"/>
                <w:szCs w:val="18"/>
              </w:rPr>
              <w:t xml:space="preserve">   |   IGNOU · 1st Year, In Progress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Senior Secondary (12th) — UP Board</w:t>
            </w:r>
            <w:r>
              <w:rPr>
                <w:rFonts w:ascii="Calibri" w:cs="Calibri" w:eastAsia="Calibri" w:hAnsi="Calibri"/>
                <w:i/>
                <w:iCs/>
                <w:color w:val="5B6675"/>
                <w:sz w:val="18"/>
                <w:szCs w:val="18"/>
              </w:rPr>
              <w:t xml:space="preserve">   |   2025 · 62.2%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Secondary (10th) — UP Board</w:t>
            </w:r>
            <w:r>
              <w:rPr>
                <w:rFonts w:ascii="Calibri" w:cs="Calibri" w:eastAsia="Calibri" w:hAnsi="Calibri"/>
                <w:i/>
                <w:iCs/>
                <w:color w:val="5B6675"/>
                <w:sz w:val="18"/>
                <w:szCs w:val="18"/>
              </w:rPr>
              <w:t xml:space="preserve">   |   2023 · 70.87%</w:t>
            </w:r>
          </w:p>
          <w:p>
            <w:pPr>
              <w:pBdr>
                <w:bottom w:val="single" w:color="0D9B87" w:sz="6" w:space="4"/>
              </w:pBdr>
              <w:spacing w:after="110" w:before="26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CERTIFICATIONS</w:t>
            </w:r>
          </w:p>
          <w:p>
            <w:pPr>
              <w:spacing w:after="55"/>
              <w:ind w:left="20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•  ADCA — Advanced Diploma in Computer Applications</w:t>
            </w:r>
          </w:p>
          <w:p>
            <w:pPr>
              <w:spacing w:after="55"/>
              <w:ind w:left="200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•  Web Development — HTML, CSS, JavaScript, React &amp; Django (in progress)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2026-08-11T18:18:53.581Z</dcterms:created>
  <dcterms:modified xsi:type="dcterms:W3CDTF">2026-08-11T18:18:53.597Z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