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429" w:rsidRDefault="004670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34642</wp:posOffset>
                </wp:positionH>
                <wp:positionV relativeFrom="paragraph">
                  <wp:posOffset>-172195</wp:posOffset>
                </wp:positionV>
                <wp:extent cx="1828800" cy="182880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0EC2" w:rsidRPr="00740EC2" w:rsidRDefault="00467054" w:rsidP="00FF39DF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0EC2">
                              <w:rPr>
                                <w:rFonts w:ascii="Britannic Bold" w:hAnsi="Britannic Bold"/>
                                <w:b/>
                                <w:noProof/>
                                <w:color w:val="5B9BD5" w:themeColor="accent5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TECNOESIS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noProof/>
                                <w:color w:val="5B9BD5" w:themeColor="accent5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Pr="00740EC2">
                              <w:rPr>
                                <w:rFonts w:ascii="Britannic Bold" w:hAnsi="Britannic Bold"/>
                                <w:b/>
                                <w:noProof/>
                                <w:color w:val="5B9BD5" w:themeColor="accent5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ROBOTRON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noProof/>
                                <w:color w:val="5B9BD5" w:themeColor="accent5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PRESENTS</w:t>
                            </w:r>
                          </w:p>
                          <w:p w:rsidR="00FF39DF" w:rsidRPr="00CD1EBB" w:rsidRDefault="00467054" w:rsidP="00FF39DF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noProof/>
                                <w:color w:val="5B9BD5" w:themeColor="accent5"/>
                                <w:sz w:val="220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1EBB">
                              <w:rPr>
                                <w:rFonts w:ascii="Britannic Bold" w:hAnsi="Britannic Bold"/>
                                <w:b/>
                                <w:noProof/>
                                <w:color w:val="5B9BD5" w:themeColor="accent5"/>
                                <w:sz w:val="144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ROBOSOCCER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34642</wp:posOffset>
                </wp:positionH>
                <wp:positionV relativeFrom="paragraph">
                  <wp:posOffset>-172195</wp:posOffset>
                </wp:positionV>
                <wp:extent cx="1828800" cy="1828800"/>
                <wp:effectExtent b="0" l="0" r="0" t="0"/>
                <wp:wrapNone/>
                <wp:docPr id="11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182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26429" w:rsidRDefault="00226429"/>
    <w:p w:rsidR="00226429" w:rsidRDefault="00467054">
      <w:r>
        <w:br w:type="page"/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0</wp:posOffset>
                </wp:positionV>
                <wp:extent cx="5494369" cy="5696712"/>
                <wp:effectExtent l="0" t="0" r="0" b="3175"/>
                <wp:wrapNone/>
                <wp:docPr id="110" name="Group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494369" cy="5696712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" name="Freeform 1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" name="Freeform 2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90805</wp:posOffset>
                </wp:positionH>
                <wp:positionV relativeFrom="paragraph">
                  <wp:posOffset>0</wp:posOffset>
                </wp:positionV>
                <wp:extent cx="5494369" cy="5699887"/>
                <wp:effectExtent b="0" l="0" r="0" t="0"/>
                <wp:wrapNone/>
                <wp:docPr id="1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69" cy="56998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755073</wp:posOffset>
                </wp:positionH>
                <wp:positionV relativeFrom="paragraph">
                  <wp:posOffset>1648691</wp:posOffset>
                </wp:positionV>
                <wp:extent cx="1828800" cy="182880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F39DF" w:rsidRPr="00FF39DF" w:rsidRDefault="00467054" w:rsidP="00FF39DF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755073</wp:posOffset>
                </wp:positionH>
                <wp:positionV relativeFrom="paragraph">
                  <wp:posOffset>1648691</wp:posOffset>
                </wp:positionV>
                <wp:extent cx="1828800" cy="1828800"/>
                <wp:effectExtent b="0" l="0" r="0" t="0"/>
                <wp:wrapNone/>
                <wp:docPr id="11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182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2534228</wp:posOffset>
                </wp:positionH>
                <wp:positionV relativeFrom="paragraph">
                  <wp:posOffset>6393296</wp:posOffset>
                </wp:positionV>
                <wp:extent cx="1828800" cy="1828800"/>
                <wp:effectExtent l="0" t="0" r="0" b="762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2827" w:rsidRDefault="00467054" w:rsidP="00412827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Organizers: </w:t>
                            </w:r>
                          </w:p>
                          <w:p w:rsidR="00412827" w:rsidRPr="00412827" w:rsidRDefault="00467054" w:rsidP="00412827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2534228</wp:posOffset>
                </wp:positionH>
                <wp:positionV relativeFrom="paragraph">
                  <wp:posOffset>6393296</wp:posOffset>
                </wp:positionV>
                <wp:extent cx="1828800" cy="1836420"/>
                <wp:effectExtent b="0" l="0" r="0" t="0"/>
                <wp:wrapNone/>
                <wp:docPr id="1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1836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67054" w:rsidRPr="00467054" w:rsidRDefault="00467054" w:rsidP="00467054">
      <w:pPr>
        <w:rPr>
          <w:noProof/>
          <w:sz w:val="48"/>
          <w:szCs w:val="48"/>
        </w:rPr>
      </w:pPr>
      <w:r>
        <w:rPr>
          <w:noProof/>
          <w:sz w:val="96"/>
          <w:szCs w:val="96"/>
          <w:u w:val="single"/>
        </w:rPr>
        <w:lastRenderedPageBreak/>
        <w:t xml:space="preserve"> </w:t>
      </w:r>
      <w:r w:rsidRPr="00467054">
        <w:rPr>
          <w:noProof/>
          <w:sz w:val="48"/>
          <w:szCs w:val="48"/>
        </w:rPr>
        <w:t>EVENT HEAD:</w:t>
      </w:r>
    </w:p>
    <w:p w:rsidR="00226429" w:rsidRPr="00467054" w:rsidRDefault="00467054" w:rsidP="00467054">
      <w:pPr>
        <w:rPr>
          <w:noProof/>
          <w:sz w:val="48"/>
          <w:szCs w:val="48"/>
        </w:rPr>
      </w:pPr>
      <w:r w:rsidRPr="00467054">
        <w:rPr>
          <w:noProof/>
          <w:sz w:val="48"/>
          <w:szCs w:val="48"/>
        </w:rPr>
        <w:t>BOLISETTI DHEERAJ</w:t>
      </w:r>
      <w:r>
        <w:rPr>
          <w:noProof/>
          <w:sz w:val="48"/>
          <w:szCs w:val="48"/>
        </w:rPr>
        <w:t>(7024484438)</w:t>
      </w:r>
      <w:bookmarkStart w:id="0" w:name="_GoBack"/>
      <w:bookmarkEnd w:id="0"/>
      <w:r>
        <w:rPr>
          <w:noProof/>
          <w:sz w:val="96"/>
          <w:szCs w:val="96"/>
          <w:u w:val="single"/>
        </w:rPr>
        <w:drawing>
          <wp:inline distT="114300" distB="114300" distL="114300" distR="114300">
            <wp:extent cx="6390330" cy="5753100"/>
            <wp:effectExtent l="0" t="0" r="0" b="0"/>
            <wp:docPr id="1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t="5177" b="5176"/>
                    <a:stretch>
                      <a:fillRect/>
                    </a:stretch>
                  </pic:blipFill>
                  <pic:spPr>
                    <a:xfrm>
                      <a:off x="0" y="0"/>
                      <a:ext cx="6390330" cy="575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6429" w:rsidRDefault="00467054">
      <w:pPr>
        <w:pStyle w:val="Title"/>
        <w:ind w:left="-851"/>
        <w:jc w:val="center"/>
        <w:rPr>
          <w:rFonts w:ascii="OCR A Extended" w:eastAsia="OCR A Extended" w:hAnsi="OCR A Extended" w:cs="OCR A Extended"/>
          <w:b/>
          <w:color w:val="0070C0"/>
          <w:sz w:val="96"/>
          <w:szCs w:val="96"/>
          <w:u w:val="single"/>
        </w:rPr>
      </w:pPr>
      <w:r>
        <w:rPr>
          <w:rFonts w:ascii="OCR A Extended" w:eastAsia="OCR A Extended" w:hAnsi="OCR A Extended" w:cs="OCR A Extended"/>
          <w:b/>
          <w:color w:val="0070C0"/>
          <w:sz w:val="96"/>
          <w:szCs w:val="96"/>
          <w:u w:val="single"/>
        </w:rPr>
        <w:t>ROBOSOCCER</w:t>
      </w:r>
    </w:p>
    <w:p w:rsidR="00226429" w:rsidRDefault="00226429">
      <w:pPr>
        <w:rPr>
          <w:color w:val="7030A0"/>
        </w:rPr>
      </w:pPr>
    </w:p>
    <w:p w:rsidR="00226429" w:rsidRDefault="00467054">
      <w:pPr>
        <w:ind w:left="-284"/>
        <w:rPr>
          <w:rFonts w:ascii="Bahnschrift" w:eastAsia="Bahnschrift" w:hAnsi="Bahnschrift" w:cs="Bahnschrift"/>
          <w:color w:val="000000"/>
          <w:sz w:val="32"/>
          <w:szCs w:val="32"/>
        </w:rPr>
      </w:pPr>
      <w:bookmarkStart w:id="1" w:name="_gjdgxs" w:colFirst="0" w:colLast="0"/>
      <w:bookmarkEnd w:id="1"/>
      <w:r>
        <w:rPr>
          <w:rFonts w:ascii="Algerian" w:eastAsia="Algerian" w:hAnsi="Algerian" w:cs="Algerian"/>
          <w:b/>
          <w:color w:val="002060"/>
          <w:sz w:val="48"/>
          <w:szCs w:val="48"/>
        </w:rPr>
        <w:t xml:space="preserve">About: </w:t>
      </w:r>
      <w:r>
        <w:rPr>
          <w:rFonts w:ascii="Bahnschrift" w:eastAsia="Bahnschrift" w:hAnsi="Bahnschrift" w:cs="Bahnschrift"/>
          <w:color w:val="000000"/>
          <w:sz w:val="32"/>
          <w:szCs w:val="32"/>
        </w:rPr>
        <w:t xml:space="preserve">Sports has always aided us in our enjoyments. But now it’s time for an upgrade. Why not throw in a little technology, a tad of hard work, one </w:t>
      </w:r>
      <w:proofErr w:type="spellStart"/>
      <w:r>
        <w:rPr>
          <w:rFonts w:ascii="Bahnschrift" w:eastAsia="Bahnschrift" w:hAnsi="Bahnschrift" w:cs="Bahnschrift"/>
          <w:color w:val="000000"/>
          <w:sz w:val="32"/>
          <w:szCs w:val="32"/>
        </w:rPr>
        <w:t>Hella</w:t>
      </w:r>
      <w:proofErr w:type="spellEnd"/>
      <w:r>
        <w:rPr>
          <w:rFonts w:ascii="Bahnschrift" w:eastAsia="Bahnschrift" w:hAnsi="Bahnschrift" w:cs="Bahnschrift"/>
          <w:color w:val="000000"/>
          <w:sz w:val="32"/>
          <w:szCs w:val="32"/>
        </w:rPr>
        <w:t xml:space="preserve"> enthusiasm, and viola: we have ourselves the perfect balance of robotics and football; “ROBOSOCCER”. This ev</w:t>
      </w:r>
      <w:r>
        <w:rPr>
          <w:rFonts w:ascii="Bahnschrift" w:eastAsia="Bahnschrift" w:hAnsi="Bahnschrift" w:cs="Bahnschrift"/>
          <w:color w:val="000000"/>
          <w:sz w:val="32"/>
          <w:szCs w:val="32"/>
        </w:rPr>
        <w:t xml:space="preserve">ent is your </w:t>
      </w:r>
      <w:r>
        <w:rPr>
          <w:rFonts w:ascii="Bahnschrift" w:eastAsia="Bahnschrift" w:hAnsi="Bahnschrift" w:cs="Bahnschrift"/>
          <w:color w:val="000000"/>
          <w:sz w:val="32"/>
          <w:szCs w:val="32"/>
        </w:rPr>
        <w:lastRenderedPageBreak/>
        <w:t>chance to find out how good your robotic skills can be by creating a bot that plays soccer.</w:t>
      </w:r>
    </w:p>
    <w:p w:rsidR="00226429" w:rsidRDefault="00226429">
      <w:pPr>
        <w:ind w:left="-284"/>
        <w:rPr>
          <w:rFonts w:ascii="Bahnschrift" w:eastAsia="Bahnschrift" w:hAnsi="Bahnschrift" w:cs="Bahnschrift"/>
          <w:sz w:val="32"/>
          <w:szCs w:val="32"/>
        </w:rPr>
      </w:pPr>
    </w:p>
    <w:p w:rsidR="00226429" w:rsidRDefault="00467054">
      <w:pPr>
        <w:ind w:left="-284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Algerian" w:eastAsia="Algerian" w:hAnsi="Algerian" w:cs="Algerian"/>
          <w:b/>
          <w:color w:val="002060"/>
          <w:sz w:val="48"/>
          <w:szCs w:val="48"/>
        </w:rPr>
        <w:t>Problem statement:</w:t>
      </w:r>
      <w:r>
        <w:rPr>
          <w:rFonts w:ascii="Algerian" w:eastAsia="Algerian" w:hAnsi="Algerian" w:cs="Algerian"/>
          <w:color w:val="002060"/>
          <w:sz w:val="40"/>
          <w:szCs w:val="40"/>
        </w:rPr>
        <w:t xml:space="preserve"> </w:t>
      </w:r>
      <w:r>
        <w:rPr>
          <w:rFonts w:ascii="Bahnschrift" w:eastAsia="Bahnschrift" w:hAnsi="Bahnschrift" w:cs="Bahnschrift"/>
          <w:color w:val="000000"/>
          <w:sz w:val="32"/>
          <w:szCs w:val="32"/>
        </w:rPr>
        <w:t>Teams must build two robots, designed and engineered in the sense that one of them will kick the ball while the other will defend yo</w:t>
      </w:r>
      <w:r>
        <w:rPr>
          <w:rFonts w:ascii="Bahnschrift" w:eastAsia="Bahnschrift" w:hAnsi="Bahnschrift" w:cs="Bahnschrift"/>
          <w:color w:val="000000"/>
          <w:sz w:val="32"/>
          <w:szCs w:val="32"/>
        </w:rPr>
        <w:t xml:space="preserve">ur goalpost. </w:t>
      </w:r>
    </w:p>
    <w:p w:rsidR="00226429" w:rsidRDefault="00467054">
      <w:pPr>
        <w:ind w:left="-284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color w:val="000000"/>
          <w:sz w:val="32"/>
          <w:szCs w:val="32"/>
        </w:rPr>
        <w:t xml:space="preserve">  </w:t>
      </w:r>
    </w:p>
    <w:p w:rsidR="00226429" w:rsidRDefault="00226429">
      <w:pPr>
        <w:ind w:left="-284"/>
        <w:rPr>
          <w:rFonts w:ascii="Bahnschrift" w:eastAsia="Bahnschrift" w:hAnsi="Bahnschrift" w:cs="Bahnschrift"/>
          <w:sz w:val="40"/>
          <w:szCs w:val="40"/>
        </w:rPr>
      </w:pPr>
    </w:p>
    <w:p w:rsidR="00226429" w:rsidRDefault="00467054">
      <w:pPr>
        <w:ind w:left="-284"/>
        <w:rPr>
          <w:rFonts w:ascii="Algerian" w:eastAsia="Algerian" w:hAnsi="Algerian" w:cs="Algerian"/>
          <w:color w:val="262626"/>
          <w:sz w:val="72"/>
          <w:szCs w:val="72"/>
        </w:rPr>
      </w:pPr>
      <w:r>
        <w:rPr>
          <w:rFonts w:ascii="Algerian" w:eastAsia="Algerian" w:hAnsi="Algerian" w:cs="Algerian"/>
          <w:color w:val="262626"/>
          <w:sz w:val="72"/>
          <w:szCs w:val="72"/>
          <w:u w:val="single"/>
        </w:rPr>
        <w:t>Specifications</w:t>
      </w:r>
      <w:r>
        <w:rPr>
          <w:rFonts w:ascii="Algerian" w:eastAsia="Algerian" w:hAnsi="Algerian" w:cs="Algerian"/>
          <w:color w:val="262626"/>
          <w:sz w:val="72"/>
          <w:szCs w:val="72"/>
        </w:rPr>
        <w:t>: -</w:t>
      </w:r>
    </w:p>
    <w:p w:rsidR="00226429" w:rsidRDefault="00467054">
      <w:pPr>
        <w:ind w:left="-284"/>
        <w:rPr>
          <w:rFonts w:ascii="Bahnschrift" w:eastAsia="Bahnschrift" w:hAnsi="Bahnschrift" w:cs="Bahnschrift"/>
          <w:color w:val="002060"/>
          <w:sz w:val="32"/>
          <w:szCs w:val="32"/>
        </w:rPr>
      </w:pPr>
      <w:r>
        <w:rPr>
          <w:rFonts w:ascii="Algerian" w:eastAsia="Algerian" w:hAnsi="Algerian" w:cs="Algerian"/>
          <w:b/>
          <w:color w:val="002060"/>
          <w:sz w:val="48"/>
          <w:szCs w:val="48"/>
        </w:rPr>
        <w:t xml:space="preserve">Bot specifications: </w:t>
      </w:r>
    </w:p>
    <w:p w:rsidR="00226429" w:rsidRDefault="004670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Federo" w:eastAsia="Federo" w:hAnsi="Federo" w:cs="Federo"/>
          <w:b/>
          <w:color w:val="000000"/>
          <w:sz w:val="32"/>
          <w:szCs w:val="32"/>
          <w:u w:val="single"/>
        </w:rPr>
        <w:t>STRIKER BOT:</w:t>
      </w:r>
      <w:r>
        <w:rPr>
          <w:rFonts w:ascii="Bahnschrift" w:eastAsia="Bahnschrift" w:hAnsi="Bahnschrift" w:cs="Bahnschrift"/>
          <w:color w:val="000000"/>
          <w:sz w:val="32"/>
          <w:szCs w:val="32"/>
          <w:u w:val="single"/>
        </w:rPr>
        <w:t xml:space="preserve"> </w:t>
      </w:r>
      <w:r>
        <w:rPr>
          <w:rFonts w:ascii="Bahnschrift" w:eastAsia="Bahnschrift" w:hAnsi="Bahnschrift" w:cs="Bahnschrift"/>
          <w:color w:val="000000"/>
          <w:sz w:val="32"/>
          <w:szCs w:val="32"/>
        </w:rPr>
        <w:t xml:space="preserve"> The dimensions of the striker bot should strictly not exceed 30cm*30cm*25cm (l*b*h*), this includes the striking mechanism, guider and the wheels.</w:t>
      </w:r>
    </w:p>
    <w:p w:rsidR="00226429" w:rsidRDefault="004670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Federo" w:eastAsia="Federo" w:hAnsi="Federo" w:cs="Federo"/>
          <w:b/>
          <w:color w:val="000000"/>
          <w:sz w:val="32"/>
          <w:szCs w:val="32"/>
          <w:u w:val="single"/>
        </w:rPr>
        <w:t>DEFENDER BOT:</w:t>
      </w:r>
      <w:r>
        <w:rPr>
          <w:rFonts w:ascii="Bahnschrift" w:eastAsia="Bahnschrift" w:hAnsi="Bahnschrift" w:cs="Bahnschrift"/>
          <w:color w:val="000000"/>
          <w:sz w:val="32"/>
          <w:szCs w:val="32"/>
        </w:rPr>
        <w:t xml:space="preserve"> The dimensions of the defender bot should not exceed 25cm*25cm*</w:t>
      </w:r>
      <w:proofErr w:type="gramStart"/>
      <w:r>
        <w:rPr>
          <w:rFonts w:ascii="Bahnschrift" w:eastAsia="Bahnschrift" w:hAnsi="Bahnschrift" w:cs="Bahnschrift"/>
          <w:color w:val="000000"/>
          <w:sz w:val="32"/>
          <w:szCs w:val="32"/>
        </w:rPr>
        <w:t>20cm(</w:t>
      </w:r>
      <w:proofErr w:type="gramEnd"/>
      <w:r>
        <w:rPr>
          <w:rFonts w:ascii="Bahnschrift" w:eastAsia="Bahnschrift" w:hAnsi="Bahnschrift" w:cs="Bahnschrift"/>
          <w:color w:val="000000"/>
          <w:sz w:val="32"/>
          <w:szCs w:val="32"/>
        </w:rPr>
        <w:t xml:space="preserve">l*b*h) including the guider and the wheels. </w:t>
      </w:r>
    </w:p>
    <w:p w:rsidR="00226429" w:rsidRDefault="004670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color w:val="000000"/>
          <w:sz w:val="32"/>
          <w:szCs w:val="32"/>
        </w:rPr>
        <w:t>Weight should not exceed 4.5kg per bot.</w:t>
      </w:r>
    </w:p>
    <w:p w:rsidR="00226429" w:rsidRDefault="004670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color w:val="000000"/>
          <w:sz w:val="32"/>
          <w:szCs w:val="32"/>
        </w:rPr>
        <w:t xml:space="preserve">Use of </w:t>
      </w:r>
      <w:proofErr w:type="spellStart"/>
      <w:r>
        <w:rPr>
          <w:rFonts w:ascii="Bahnschrift" w:eastAsia="Bahnschrift" w:hAnsi="Bahnschrift" w:cs="Bahnschrift"/>
          <w:color w:val="000000"/>
          <w:sz w:val="32"/>
          <w:szCs w:val="32"/>
        </w:rPr>
        <w:t>ready made</w:t>
      </w:r>
      <w:proofErr w:type="spellEnd"/>
      <w:r>
        <w:rPr>
          <w:rFonts w:ascii="Bahnschrift" w:eastAsia="Bahnschrift" w:hAnsi="Bahnschrift" w:cs="Bahnschrift"/>
          <w:color w:val="000000"/>
          <w:sz w:val="32"/>
          <w:szCs w:val="32"/>
        </w:rPr>
        <w:t xml:space="preserve"> mechanical guiders or striking mechanism or any type of LEGO kits are strictly prohi</w:t>
      </w:r>
      <w:r>
        <w:rPr>
          <w:rFonts w:ascii="Bahnschrift" w:eastAsia="Bahnschrift" w:hAnsi="Bahnschrift" w:cs="Bahnschrift"/>
          <w:color w:val="000000"/>
          <w:sz w:val="32"/>
          <w:szCs w:val="32"/>
        </w:rPr>
        <w:t>bited.</w:t>
      </w:r>
    </w:p>
    <w:p w:rsidR="00226429" w:rsidRDefault="004670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color w:val="000000"/>
          <w:sz w:val="32"/>
          <w:szCs w:val="32"/>
        </w:rPr>
        <w:t xml:space="preserve"> The potential difference between any two points in the bot should not exceed 12 volts.</w:t>
      </w:r>
    </w:p>
    <w:p w:rsidR="00226429" w:rsidRDefault="004670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color w:val="000000"/>
          <w:sz w:val="32"/>
          <w:szCs w:val="32"/>
        </w:rPr>
        <w:t>A 220 v AC supply and adapters will be provided by the organisers. No other kind of supply will be used.</w:t>
      </w:r>
    </w:p>
    <w:p w:rsidR="00226429" w:rsidRDefault="004670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eastAsia="Bahnschrift" w:hAnsi="Bahnschrift" w:cs="Bahnschrift"/>
          <w:sz w:val="32"/>
          <w:szCs w:val="32"/>
        </w:rPr>
      </w:pPr>
      <w:r>
        <w:rPr>
          <w:rFonts w:ascii="Bahnschrift" w:eastAsia="Bahnschrift" w:hAnsi="Bahnschrift" w:cs="Bahnschrift"/>
          <w:sz w:val="32"/>
          <w:szCs w:val="32"/>
        </w:rPr>
        <w:t>Wireless bots are not allowed.</w:t>
      </w:r>
    </w:p>
    <w:p w:rsidR="00226429" w:rsidRDefault="004670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eastAsia="Bahnschrift" w:hAnsi="Bahnschrift" w:cs="Bahnschrift"/>
          <w:sz w:val="32"/>
          <w:szCs w:val="32"/>
        </w:rPr>
      </w:pPr>
      <w:r>
        <w:rPr>
          <w:rFonts w:ascii="Bahnschrift" w:eastAsia="Bahnschrift" w:hAnsi="Bahnschrift" w:cs="Bahnschrift"/>
          <w:sz w:val="32"/>
          <w:szCs w:val="32"/>
        </w:rPr>
        <w:t>Only 12V, 200 rpm DC moto</w:t>
      </w:r>
      <w:r>
        <w:rPr>
          <w:rFonts w:ascii="Bahnschrift" w:eastAsia="Bahnschrift" w:hAnsi="Bahnschrift" w:cs="Bahnschrift"/>
          <w:sz w:val="32"/>
          <w:szCs w:val="32"/>
        </w:rPr>
        <w:t xml:space="preserve">rs are allowed to use. Maximum Number of motors that are allowed are 10 (including the striker and defenders). </w:t>
      </w:r>
    </w:p>
    <w:p w:rsidR="00226429" w:rsidRDefault="00226429">
      <w:pPr>
        <w:pBdr>
          <w:top w:val="nil"/>
          <w:left w:val="nil"/>
          <w:bottom w:val="nil"/>
          <w:right w:val="nil"/>
          <w:between w:val="nil"/>
        </w:pBdr>
        <w:ind w:left="436" w:hanging="720"/>
        <w:rPr>
          <w:rFonts w:ascii="Bahnschrift" w:eastAsia="Bahnschrift" w:hAnsi="Bahnschrift" w:cs="Bahnschrift"/>
          <w:color w:val="000000"/>
          <w:sz w:val="32"/>
          <w:szCs w:val="32"/>
        </w:rPr>
      </w:pPr>
    </w:p>
    <w:p w:rsidR="00226429" w:rsidRDefault="00467054">
      <w:pPr>
        <w:rPr>
          <w:rFonts w:ascii="Algerian" w:eastAsia="Algerian" w:hAnsi="Algerian" w:cs="Algerian"/>
          <w:b/>
          <w:color w:val="002060"/>
          <w:sz w:val="48"/>
          <w:szCs w:val="48"/>
        </w:rPr>
      </w:pPr>
      <w:r>
        <w:rPr>
          <w:rFonts w:ascii="Algerian" w:eastAsia="Algerian" w:hAnsi="Algerian" w:cs="Algerian"/>
          <w:b/>
          <w:color w:val="002060"/>
          <w:sz w:val="48"/>
          <w:szCs w:val="48"/>
        </w:rPr>
        <w:t>Arena specifications:</w:t>
      </w:r>
    </w:p>
    <w:p w:rsidR="00226429" w:rsidRDefault="004670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color w:val="000000"/>
          <w:sz w:val="32"/>
          <w:szCs w:val="32"/>
        </w:rPr>
        <w:lastRenderedPageBreak/>
        <w:t>The dimensions of the arena will be 5m*</w:t>
      </w:r>
      <w:proofErr w:type="gramStart"/>
      <w:r>
        <w:rPr>
          <w:rFonts w:ascii="Bahnschrift" w:eastAsia="Bahnschrift" w:hAnsi="Bahnschrift" w:cs="Bahnschrift"/>
          <w:color w:val="000000"/>
          <w:sz w:val="32"/>
          <w:szCs w:val="32"/>
        </w:rPr>
        <w:t>3.5m(</w:t>
      </w:r>
      <w:proofErr w:type="gramEnd"/>
      <w:r>
        <w:rPr>
          <w:rFonts w:ascii="Bahnschrift" w:eastAsia="Bahnschrift" w:hAnsi="Bahnschrift" w:cs="Bahnschrift"/>
          <w:color w:val="000000"/>
          <w:sz w:val="32"/>
          <w:szCs w:val="32"/>
        </w:rPr>
        <w:t>l*b).</w:t>
      </w:r>
    </w:p>
    <w:p w:rsidR="00226429" w:rsidRDefault="004670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color w:val="000000"/>
          <w:sz w:val="32"/>
          <w:szCs w:val="32"/>
        </w:rPr>
        <w:t xml:space="preserve">The dimensions of the goal post on either side will be </w:t>
      </w:r>
    </w:p>
    <w:p w:rsidR="00226429" w:rsidRDefault="00467054">
      <w:pPr>
        <w:pBdr>
          <w:top w:val="nil"/>
          <w:left w:val="nil"/>
          <w:bottom w:val="nil"/>
          <w:right w:val="nil"/>
          <w:between w:val="nil"/>
        </w:pBdr>
        <w:spacing w:after="0"/>
        <w:ind w:left="426" w:hanging="720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color w:val="000000"/>
          <w:sz w:val="32"/>
          <w:szCs w:val="32"/>
        </w:rPr>
        <w:t>40-45cm*25-</w:t>
      </w:r>
      <w:proofErr w:type="gramStart"/>
      <w:r>
        <w:rPr>
          <w:rFonts w:ascii="Bahnschrift" w:eastAsia="Bahnschrift" w:hAnsi="Bahnschrift" w:cs="Bahnschrift"/>
          <w:color w:val="000000"/>
          <w:sz w:val="32"/>
          <w:szCs w:val="32"/>
        </w:rPr>
        <w:t>30cm(</w:t>
      </w:r>
      <w:proofErr w:type="gramEnd"/>
      <w:r>
        <w:rPr>
          <w:rFonts w:ascii="Bahnschrift" w:eastAsia="Bahnschrift" w:hAnsi="Bahnschrift" w:cs="Bahnschrift"/>
          <w:color w:val="000000"/>
          <w:sz w:val="32"/>
          <w:szCs w:val="32"/>
        </w:rPr>
        <w:t>l*b).</w:t>
      </w:r>
    </w:p>
    <w:p w:rsidR="00226429" w:rsidRDefault="004670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color w:val="000000"/>
          <w:sz w:val="32"/>
          <w:szCs w:val="32"/>
        </w:rPr>
        <w:t>The diameter of the ball will be 6-</w:t>
      </w:r>
      <w:proofErr w:type="gramStart"/>
      <w:r>
        <w:rPr>
          <w:rFonts w:ascii="Bahnschrift" w:eastAsia="Bahnschrift" w:hAnsi="Bahnschrift" w:cs="Bahnschrift"/>
          <w:color w:val="000000"/>
          <w:sz w:val="32"/>
          <w:szCs w:val="32"/>
        </w:rPr>
        <w:t>7cm(</w:t>
      </w:r>
      <w:proofErr w:type="gramEnd"/>
      <w:r>
        <w:rPr>
          <w:rFonts w:ascii="Bahnschrift" w:eastAsia="Bahnschrift" w:hAnsi="Bahnschrift" w:cs="Bahnschrift"/>
          <w:color w:val="000000"/>
          <w:sz w:val="32"/>
          <w:szCs w:val="32"/>
        </w:rPr>
        <w:t>standard smiley ball).</w:t>
      </w:r>
    </w:p>
    <w:p w:rsidR="00226429" w:rsidRDefault="00467054">
      <w:pPr>
        <w:pBdr>
          <w:top w:val="nil"/>
          <w:left w:val="nil"/>
          <w:bottom w:val="nil"/>
          <w:right w:val="nil"/>
          <w:between w:val="nil"/>
        </w:pBdr>
        <w:spacing w:after="0"/>
        <w:ind w:left="426" w:hanging="720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color w:val="000000"/>
          <w:sz w:val="32"/>
          <w:szCs w:val="32"/>
        </w:rPr>
        <w:t>(*Arena specifications are liable to changes*)</w:t>
      </w:r>
    </w:p>
    <w:p w:rsidR="00226429" w:rsidRDefault="00226429">
      <w:pPr>
        <w:pBdr>
          <w:top w:val="nil"/>
          <w:left w:val="nil"/>
          <w:bottom w:val="nil"/>
          <w:right w:val="nil"/>
          <w:between w:val="nil"/>
        </w:pBdr>
        <w:spacing w:after="0"/>
        <w:ind w:left="426" w:hanging="720"/>
        <w:rPr>
          <w:rFonts w:ascii="Bahnschrift" w:eastAsia="Bahnschrift" w:hAnsi="Bahnschrift" w:cs="Bahnschrift"/>
          <w:color w:val="000000"/>
          <w:sz w:val="32"/>
          <w:szCs w:val="32"/>
        </w:rPr>
      </w:pPr>
    </w:p>
    <w:p w:rsidR="00226429" w:rsidRDefault="00467054">
      <w:pPr>
        <w:pBdr>
          <w:top w:val="nil"/>
          <w:left w:val="nil"/>
          <w:bottom w:val="nil"/>
          <w:right w:val="nil"/>
          <w:between w:val="nil"/>
        </w:pBdr>
        <w:spacing w:after="0"/>
        <w:ind w:left="-426" w:hanging="720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noProof/>
          <w:color w:val="000000"/>
          <w:sz w:val="32"/>
          <w:szCs w:val="32"/>
        </w:rPr>
        <w:drawing>
          <wp:inline distT="0" distB="0" distL="0" distR="0">
            <wp:extent cx="6297528" cy="4219760"/>
            <wp:effectExtent l="0" t="0" r="0" b="0"/>
            <wp:docPr id="1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528" cy="4219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6429" w:rsidRDefault="00226429">
      <w:pPr>
        <w:pBdr>
          <w:top w:val="nil"/>
          <w:left w:val="nil"/>
          <w:bottom w:val="nil"/>
          <w:right w:val="nil"/>
          <w:between w:val="nil"/>
        </w:pBdr>
        <w:spacing w:after="0"/>
        <w:ind w:left="-426" w:hanging="720"/>
        <w:rPr>
          <w:rFonts w:ascii="Bahnschrift" w:eastAsia="Bahnschrift" w:hAnsi="Bahnschrift" w:cs="Bahnschrift"/>
          <w:color w:val="000000"/>
          <w:sz w:val="32"/>
          <w:szCs w:val="32"/>
        </w:rPr>
      </w:pPr>
    </w:p>
    <w:p w:rsidR="00226429" w:rsidRDefault="00467054">
      <w:pPr>
        <w:pBdr>
          <w:top w:val="nil"/>
          <w:left w:val="nil"/>
          <w:bottom w:val="nil"/>
          <w:right w:val="nil"/>
          <w:between w:val="nil"/>
        </w:pBdr>
        <w:ind w:left="-426" w:hanging="720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noProof/>
          <w:color w:val="000000"/>
          <w:sz w:val="32"/>
          <w:szCs w:val="32"/>
        </w:rPr>
        <w:drawing>
          <wp:inline distT="0" distB="0" distL="0" distR="0">
            <wp:extent cx="6386830" cy="2576830"/>
            <wp:effectExtent l="0" t="0" r="0" b="0"/>
            <wp:docPr id="1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6830" cy="2576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6429" w:rsidRDefault="00226429">
      <w:pPr>
        <w:rPr>
          <w:rFonts w:ascii="Bahnschrift" w:eastAsia="Bahnschrift" w:hAnsi="Bahnschrift" w:cs="Bahnschrift"/>
          <w:color w:val="000000"/>
          <w:sz w:val="32"/>
          <w:szCs w:val="32"/>
        </w:rPr>
      </w:pPr>
    </w:p>
    <w:p w:rsidR="00226429" w:rsidRDefault="00467054">
      <w:pPr>
        <w:rPr>
          <w:rFonts w:ascii="Algerian" w:eastAsia="Algerian" w:hAnsi="Algerian" w:cs="Algerian"/>
          <w:b/>
          <w:color w:val="002060"/>
          <w:sz w:val="48"/>
          <w:szCs w:val="48"/>
        </w:rPr>
      </w:pPr>
      <w:r>
        <w:rPr>
          <w:rFonts w:ascii="Algerian" w:eastAsia="Algerian" w:hAnsi="Algerian" w:cs="Algerian"/>
          <w:b/>
          <w:color w:val="002060"/>
          <w:sz w:val="48"/>
          <w:szCs w:val="48"/>
        </w:rPr>
        <w:lastRenderedPageBreak/>
        <w:t>Team specifications:</w:t>
      </w:r>
    </w:p>
    <w:p w:rsidR="00226429" w:rsidRDefault="0046705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color w:val="000000"/>
          <w:sz w:val="32"/>
          <w:szCs w:val="32"/>
        </w:rPr>
        <w:t>Each team can have a maximum of 5 members.</w:t>
      </w:r>
    </w:p>
    <w:p w:rsidR="00226429" w:rsidRDefault="0046705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color w:val="000000"/>
          <w:sz w:val="32"/>
          <w:szCs w:val="32"/>
        </w:rPr>
        <w:t>Teams can also be a mix of boys and girls.</w:t>
      </w:r>
    </w:p>
    <w:p w:rsidR="00226429" w:rsidRDefault="0046705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Bahnschrift" w:eastAsia="Bahnschrift" w:hAnsi="Bahnschrift" w:cs="Bahnschrift"/>
          <w:color w:val="000000"/>
          <w:sz w:val="32"/>
          <w:szCs w:val="32"/>
        </w:rPr>
      </w:pPr>
      <w:proofErr w:type="gramStart"/>
      <w:r>
        <w:rPr>
          <w:rFonts w:ascii="Bahnschrift" w:eastAsia="Bahnschrift" w:hAnsi="Bahnschrift" w:cs="Bahnschrift"/>
          <w:color w:val="000000"/>
          <w:sz w:val="32"/>
          <w:szCs w:val="32"/>
        </w:rPr>
        <w:t>Teams  from</w:t>
      </w:r>
      <w:proofErr w:type="gramEnd"/>
      <w:r>
        <w:rPr>
          <w:rFonts w:ascii="Bahnschrift" w:eastAsia="Bahnschrift" w:hAnsi="Bahnschrift" w:cs="Bahnschrift"/>
          <w:color w:val="000000"/>
          <w:sz w:val="32"/>
          <w:szCs w:val="32"/>
        </w:rPr>
        <w:t xml:space="preserve"> outside college are always welcome.</w:t>
      </w:r>
    </w:p>
    <w:p w:rsidR="00226429" w:rsidRDefault="00226429">
      <w:pPr>
        <w:rPr>
          <w:rFonts w:ascii="Bahnschrift" w:eastAsia="Bahnschrift" w:hAnsi="Bahnschrift" w:cs="Bahnschrift"/>
          <w:color w:val="000000"/>
          <w:sz w:val="32"/>
          <w:szCs w:val="32"/>
        </w:rPr>
      </w:pPr>
    </w:p>
    <w:p w:rsidR="00226429" w:rsidRDefault="00467054">
      <w:pPr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Algerian" w:eastAsia="Algerian" w:hAnsi="Algerian" w:cs="Algerian"/>
          <w:color w:val="262626"/>
          <w:sz w:val="72"/>
          <w:szCs w:val="72"/>
          <w:u w:val="single"/>
        </w:rPr>
        <w:t>Rules</w:t>
      </w:r>
      <w:r>
        <w:rPr>
          <w:rFonts w:ascii="Algerian" w:eastAsia="Algerian" w:hAnsi="Algerian" w:cs="Algerian"/>
          <w:color w:val="262626"/>
          <w:sz w:val="72"/>
          <w:szCs w:val="72"/>
        </w:rPr>
        <w:t>: -</w:t>
      </w:r>
    </w:p>
    <w:p w:rsidR="00226429" w:rsidRDefault="004670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right="-57" w:hanging="414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color w:val="000000"/>
          <w:sz w:val="32"/>
          <w:szCs w:val="32"/>
        </w:rPr>
        <w:t>One player will control the striker bot and the other will control the defender bot.</w:t>
      </w:r>
    </w:p>
    <w:p w:rsidR="00226429" w:rsidRDefault="004670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right="-57" w:hanging="414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color w:val="000000"/>
          <w:sz w:val="32"/>
          <w:szCs w:val="32"/>
        </w:rPr>
        <w:t>No bot is allowed to pick the ball, grip it, or incorporate the ball within its body.</w:t>
      </w:r>
    </w:p>
    <w:p w:rsidR="00226429" w:rsidRDefault="004670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right="-57" w:hanging="414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color w:val="000000"/>
          <w:sz w:val="32"/>
          <w:szCs w:val="32"/>
        </w:rPr>
        <w:t xml:space="preserve">Participants are not allowed to touch the bot or the ball directly or indirectly during the match unless the bots are immobile for more than 30 </w:t>
      </w:r>
      <w:proofErr w:type="spellStart"/>
      <w:r>
        <w:rPr>
          <w:rFonts w:ascii="Bahnschrift" w:eastAsia="Bahnschrift" w:hAnsi="Bahnschrift" w:cs="Bahnschrift"/>
          <w:color w:val="000000"/>
          <w:sz w:val="32"/>
          <w:szCs w:val="32"/>
        </w:rPr>
        <w:t>secs</w:t>
      </w:r>
      <w:proofErr w:type="spellEnd"/>
      <w:r>
        <w:rPr>
          <w:rFonts w:ascii="Bahnschrift" w:eastAsia="Bahnschrift" w:hAnsi="Bahnschrift" w:cs="Bahnschrift"/>
          <w:color w:val="000000"/>
          <w:sz w:val="32"/>
          <w:szCs w:val="32"/>
        </w:rPr>
        <w:t>.</w:t>
      </w:r>
    </w:p>
    <w:p w:rsidR="00226429" w:rsidRDefault="004670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right="-57" w:hanging="414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color w:val="000000"/>
          <w:sz w:val="32"/>
          <w:szCs w:val="32"/>
        </w:rPr>
        <w:t xml:space="preserve">2 </w:t>
      </w:r>
      <w:proofErr w:type="spellStart"/>
      <w:r>
        <w:rPr>
          <w:rFonts w:ascii="Bahnschrift" w:eastAsia="Bahnschrift" w:hAnsi="Bahnschrift" w:cs="Bahnschrift"/>
          <w:color w:val="000000"/>
          <w:sz w:val="32"/>
          <w:szCs w:val="32"/>
        </w:rPr>
        <w:t>mins</w:t>
      </w:r>
      <w:proofErr w:type="spellEnd"/>
      <w:r>
        <w:rPr>
          <w:rFonts w:ascii="Bahnschrift" w:eastAsia="Bahnschrift" w:hAnsi="Bahnschrift" w:cs="Bahnschrift"/>
          <w:color w:val="000000"/>
          <w:sz w:val="32"/>
          <w:szCs w:val="32"/>
        </w:rPr>
        <w:t xml:space="preserve"> of repair time will be given in case of any problems during the match. If a team is unable to recti</w:t>
      </w:r>
      <w:r>
        <w:rPr>
          <w:rFonts w:ascii="Bahnschrift" w:eastAsia="Bahnschrift" w:hAnsi="Bahnschrift" w:cs="Bahnschrift"/>
          <w:color w:val="000000"/>
          <w:sz w:val="32"/>
          <w:szCs w:val="32"/>
        </w:rPr>
        <w:t>fy and repair the bot, it is liable to be disqualified.</w:t>
      </w:r>
    </w:p>
    <w:p w:rsidR="00226429" w:rsidRDefault="004670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right="-57" w:hanging="414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color w:val="000000"/>
          <w:sz w:val="32"/>
          <w:szCs w:val="32"/>
        </w:rPr>
        <w:t>The bots should not damage the arena.</w:t>
      </w:r>
    </w:p>
    <w:p w:rsidR="00226429" w:rsidRDefault="00226429">
      <w:pPr>
        <w:ind w:right="-57"/>
        <w:rPr>
          <w:rFonts w:ascii="Bahnschrift" w:eastAsia="Bahnschrift" w:hAnsi="Bahnschrift" w:cs="Bahnschrift"/>
          <w:color w:val="000000"/>
          <w:sz w:val="32"/>
          <w:szCs w:val="32"/>
        </w:rPr>
      </w:pPr>
    </w:p>
    <w:p w:rsidR="00226429" w:rsidRDefault="00226429">
      <w:pPr>
        <w:rPr>
          <w:rFonts w:ascii="Bahnschrift" w:eastAsia="Bahnschrift" w:hAnsi="Bahnschrift" w:cs="Bahnschrift"/>
          <w:color w:val="000000"/>
          <w:sz w:val="32"/>
          <w:szCs w:val="32"/>
        </w:rPr>
      </w:pPr>
    </w:p>
    <w:p w:rsidR="00226429" w:rsidRDefault="00467054">
      <w:pPr>
        <w:rPr>
          <w:rFonts w:ascii="Bahnschrift" w:eastAsia="Bahnschrift" w:hAnsi="Bahnschrift" w:cs="Bahnschrift"/>
          <w:color w:val="002060"/>
          <w:sz w:val="32"/>
          <w:szCs w:val="32"/>
        </w:rPr>
      </w:pPr>
      <w:proofErr w:type="gramStart"/>
      <w:r>
        <w:rPr>
          <w:rFonts w:ascii="Algerian" w:eastAsia="Algerian" w:hAnsi="Algerian" w:cs="Algerian"/>
          <w:b/>
          <w:color w:val="002060"/>
          <w:sz w:val="48"/>
          <w:szCs w:val="48"/>
        </w:rPr>
        <w:t>game</w:t>
      </w:r>
      <w:proofErr w:type="gramEnd"/>
      <w:r>
        <w:rPr>
          <w:rFonts w:ascii="Algerian" w:eastAsia="Algerian" w:hAnsi="Algerian" w:cs="Algerian"/>
          <w:b/>
          <w:color w:val="002060"/>
          <w:sz w:val="48"/>
          <w:szCs w:val="48"/>
        </w:rPr>
        <w:t xml:space="preserve"> play:</w:t>
      </w:r>
    </w:p>
    <w:p w:rsidR="00226429" w:rsidRDefault="004670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color w:val="000000"/>
          <w:sz w:val="32"/>
          <w:szCs w:val="32"/>
        </w:rPr>
        <w:t>All first-round match fixtures will be random. Teams that will qualify the first round will be decided on the basis of wins and points scored.</w:t>
      </w:r>
    </w:p>
    <w:p w:rsidR="00226429" w:rsidRDefault="004670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color w:val="000000"/>
          <w:sz w:val="32"/>
          <w:szCs w:val="32"/>
        </w:rPr>
        <w:t>Teams can play the matches according to their own strategies but will earn points purely on goals scored.</w:t>
      </w:r>
    </w:p>
    <w:p w:rsidR="00226429" w:rsidRDefault="004670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color w:val="000000"/>
          <w:sz w:val="32"/>
          <w:szCs w:val="32"/>
        </w:rPr>
        <w:t>The defender bot can also try teaming up with the striker to score goals.</w:t>
      </w:r>
    </w:p>
    <w:p w:rsidR="00226429" w:rsidRDefault="004670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color w:val="000000"/>
          <w:sz w:val="32"/>
          <w:szCs w:val="32"/>
        </w:rPr>
        <w:t xml:space="preserve">Every match will be of 8 </w:t>
      </w:r>
      <w:proofErr w:type="spellStart"/>
      <w:r>
        <w:rPr>
          <w:rFonts w:ascii="Bahnschrift" w:eastAsia="Bahnschrift" w:hAnsi="Bahnschrift" w:cs="Bahnschrift"/>
          <w:color w:val="000000"/>
          <w:sz w:val="32"/>
          <w:szCs w:val="32"/>
        </w:rPr>
        <w:t>mins</w:t>
      </w:r>
      <w:proofErr w:type="spellEnd"/>
      <w:r>
        <w:rPr>
          <w:rFonts w:ascii="Bahnschrift" w:eastAsia="Bahnschrift" w:hAnsi="Bahnschrift" w:cs="Bahnschrift"/>
          <w:color w:val="000000"/>
          <w:sz w:val="32"/>
          <w:szCs w:val="32"/>
        </w:rPr>
        <w:t xml:space="preserve"> excluding repair time and a half time of 2 </w:t>
      </w:r>
      <w:proofErr w:type="spellStart"/>
      <w:r>
        <w:rPr>
          <w:rFonts w:ascii="Bahnschrift" w:eastAsia="Bahnschrift" w:hAnsi="Bahnschrift" w:cs="Bahnschrift"/>
          <w:color w:val="000000"/>
          <w:sz w:val="32"/>
          <w:szCs w:val="32"/>
        </w:rPr>
        <w:t>min</w:t>
      </w:r>
      <w:r>
        <w:rPr>
          <w:rFonts w:ascii="Bahnschrift" w:eastAsia="Bahnschrift" w:hAnsi="Bahnschrift" w:cs="Bahnschrift"/>
          <w:color w:val="000000"/>
          <w:sz w:val="32"/>
          <w:szCs w:val="32"/>
        </w:rPr>
        <w:t>s</w:t>
      </w:r>
      <w:proofErr w:type="spellEnd"/>
      <w:r>
        <w:rPr>
          <w:rFonts w:ascii="Bahnschrift" w:eastAsia="Bahnschrift" w:hAnsi="Bahnschrift" w:cs="Bahnschrift"/>
          <w:color w:val="000000"/>
          <w:sz w:val="32"/>
          <w:szCs w:val="32"/>
        </w:rPr>
        <w:t xml:space="preserve"> duration during which basic repairs can be performed.</w:t>
      </w:r>
    </w:p>
    <w:p w:rsidR="00226429" w:rsidRDefault="00226429">
      <w:pPr>
        <w:rPr>
          <w:rFonts w:ascii="Bahnschrift" w:eastAsia="Bahnschrift" w:hAnsi="Bahnschrift" w:cs="Bahnschrift"/>
          <w:color w:val="000000"/>
          <w:sz w:val="32"/>
          <w:szCs w:val="32"/>
        </w:rPr>
      </w:pPr>
    </w:p>
    <w:p w:rsidR="00226429" w:rsidRDefault="00467054">
      <w:pPr>
        <w:ind w:left="-426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6386830" cy="1219200"/>
            <wp:effectExtent l="0" t="0" r="0" b="0"/>
            <wp:docPr id="1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683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6429" w:rsidRDefault="00226429">
      <w:pPr>
        <w:rPr>
          <w:rFonts w:ascii="Bahnschrift" w:eastAsia="Bahnschrift" w:hAnsi="Bahnschrift" w:cs="Bahnschrift"/>
          <w:color w:val="000000"/>
          <w:sz w:val="32"/>
          <w:szCs w:val="32"/>
        </w:rPr>
      </w:pPr>
    </w:p>
    <w:p w:rsidR="00226429" w:rsidRDefault="00467054">
      <w:pPr>
        <w:rPr>
          <w:rFonts w:ascii="Algerian" w:eastAsia="Algerian" w:hAnsi="Algerian" w:cs="Algerian"/>
          <w:b/>
          <w:color w:val="002060"/>
          <w:sz w:val="48"/>
          <w:szCs w:val="48"/>
        </w:rPr>
      </w:pPr>
      <w:r>
        <w:rPr>
          <w:rFonts w:ascii="Algerian" w:eastAsia="Algerian" w:hAnsi="Algerian" w:cs="Algerian"/>
          <w:b/>
          <w:color w:val="002060"/>
          <w:sz w:val="48"/>
          <w:szCs w:val="48"/>
        </w:rPr>
        <w:t>Scoring:</w:t>
      </w:r>
    </w:p>
    <w:p w:rsidR="00226429" w:rsidRDefault="004670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color w:val="000000"/>
          <w:sz w:val="32"/>
          <w:szCs w:val="32"/>
        </w:rPr>
        <w:t>Each goal scored is worth 5 points irrespective of which bot scores it.</w:t>
      </w:r>
    </w:p>
    <w:p w:rsidR="00226429" w:rsidRDefault="004670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color w:val="000000"/>
          <w:sz w:val="32"/>
          <w:szCs w:val="32"/>
        </w:rPr>
        <w:t>If a goal is scored from outside the D-box, 10 points will be awarded.</w:t>
      </w:r>
    </w:p>
    <w:p w:rsidR="00226429" w:rsidRDefault="004670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color w:val="000000"/>
          <w:sz w:val="32"/>
          <w:szCs w:val="32"/>
        </w:rPr>
        <w:t>Fouls committed by any team will result on the decrement of 2.5 points. Fouls include: collision other than head on, collision without the ball in between, disrupting the movement of the ball in any way etc…</w:t>
      </w:r>
    </w:p>
    <w:p w:rsidR="00226429" w:rsidRDefault="004670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color w:val="000000"/>
          <w:sz w:val="32"/>
          <w:szCs w:val="32"/>
        </w:rPr>
        <w:t>Winners of each round will be decided by the tot</w:t>
      </w:r>
      <w:r>
        <w:rPr>
          <w:rFonts w:ascii="Bahnschrift" w:eastAsia="Bahnschrift" w:hAnsi="Bahnschrift" w:cs="Bahnschrift"/>
          <w:color w:val="000000"/>
          <w:sz w:val="32"/>
          <w:szCs w:val="32"/>
        </w:rPr>
        <w:t>al points scored including deduction of points by foul if any.</w:t>
      </w:r>
    </w:p>
    <w:p w:rsidR="00226429" w:rsidRDefault="004670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color w:val="000000"/>
          <w:sz w:val="32"/>
          <w:szCs w:val="32"/>
        </w:rPr>
        <w:t>In case of a tie, the winner will be decided by the GOLDEN ROUND.</w:t>
      </w:r>
    </w:p>
    <w:p w:rsidR="00226429" w:rsidRDefault="004670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color w:val="000000"/>
          <w:sz w:val="32"/>
          <w:szCs w:val="32"/>
        </w:rPr>
        <w:t>GOLDEN ROUND: In this round the defender bots will be removed and the match will be played purely by the striker bots. The team</w:t>
      </w:r>
      <w:r>
        <w:rPr>
          <w:rFonts w:ascii="Bahnschrift" w:eastAsia="Bahnschrift" w:hAnsi="Bahnschrift" w:cs="Bahnschrift"/>
          <w:color w:val="000000"/>
          <w:sz w:val="32"/>
          <w:szCs w:val="32"/>
        </w:rPr>
        <w:t xml:space="preserve"> which scores the first goal in the golden round will be deemed the winner of the match. </w:t>
      </w:r>
    </w:p>
    <w:p w:rsidR="00226429" w:rsidRDefault="00226429">
      <w:pPr>
        <w:pBdr>
          <w:top w:val="nil"/>
          <w:left w:val="nil"/>
          <w:bottom w:val="nil"/>
          <w:right w:val="nil"/>
          <w:between w:val="nil"/>
        </w:pBdr>
        <w:spacing w:after="0"/>
        <w:ind w:left="426" w:hanging="720"/>
        <w:rPr>
          <w:rFonts w:ascii="Bahnschrift" w:eastAsia="Bahnschrift" w:hAnsi="Bahnschrift" w:cs="Bahnschrift"/>
          <w:color w:val="000000"/>
          <w:sz w:val="32"/>
          <w:szCs w:val="32"/>
        </w:rPr>
      </w:pPr>
    </w:p>
    <w:p w:rsidR="00226429" w:rsidRDefault="00226429">
      <w:pPr>
        <w:pBdr>
          <w:top w:val="nil"/>
          <w:left w:val="nil"/>
          <w:bottom w:val="nil"/>
          <w:right w:val="nil"/>
          <w:between w:val="nil"/>
        </w:pBdr>
        <w:spacing w:after="0"/>
        <w:ind w:left="-284" w:hanging="720"/>
        <w:rPr>
          <w:rFonts w:ascii="Bahnschrift" w:eastAsia="Bahnschrift" w:hAnsi="Bahnschrift" w:cs="Bahnschrift"/>
          <w:color w:val="000000"/>
          <w:sz w:val="32"/>
          <w:szCs w:val="32"/>
        </w:rPr>
      </w:pPr>
    </w:p>
    <w:p w:rsidR="00226429" w:rsidRDefault="00467054">
      <w:pPr>
        <w:pBdr>
          <w:top w:val="nil"/>
          <w:left w:val="nil"/>
          <w:bottom w:val="nil"/>
          <w:right w:val="nil"/>
          <w:between w:val="nil"/>
        </w:pBdr>
        <w:ind w:left="-284" w:hanging="720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6386830" cy="5784215"/>
            <wp:effectExtent l="0" t="0" r="0" b="0"/>
            <wp:docPr id="1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6830" cy="5784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6429" w:rsidRDefault="00467054">
      <w:pPr>
        <w:rPr>
          <w:rFonts w:ascii="Algerian" w:eastAsia="Algerian" w:hAnsi="Algerian" w:cs="Algerian"/>
          <w:color w:val="262626"/>
          <w:sz w:val="72"/>
          <w:szCs w:val="72"/>
        </w:rPr>
      </w:pPr>
      <w:r>
        <w:rPr>
          <w:rFonts w:ascii="Algerian" w:eastAsia="Algerian" w:hAnsi="Algerian" w:cs="Algerian"/>
          <w:color w:val="262626"/>
          <w:sz w:val="72"/>
          <w:szCs w:val="72"/>
          <w:u w:val="single"/>
        </w:rPr>
        <w:t>General Rules</w:t>
      </w:r>
      <w:r>
        <w:rPr>
          <w:rFonts w:ascii="Algerian" w:eastAsia="Algerian" w:hAnsi="Algerian" w:cs="Algerian"/>
          <w:color w:val="262626"/>
          <w:sz w:val="72"/>
          <w:szCs w:val="72"/>
        </w:rPr>
        <w:t>: -</w:t>
      </w:r>
    </w:p>
    <w:p w:rsidR="00226429" w:rsidRDefault="004670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color w:val="000000"/>
          <w:sz w:val="32"/>
          <w:szCs w:val="32"/>
        </w:rPr>
        <w:t>Organizers reserve the right to disqualify any team indulging in misbehaviour or violating the rules in any way.</w:t>
      </w:r>
    </w:p>
    <w:p w:rsidR="00226429" w:rsidRDefault="004670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color w:val="000000"/>
          <w:sz w:val="32"/>
          <w:szCs w:val="32"/>
        </w:rPr>
        <w:t>Any team that is not ready at the specified time will be disqualified and the opposing team will win by walkover.</w:t>
      </w:r>
    </w:p>
    <w:p w:rsidR="00226429" w:rsidRDefault="004670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color w:val="000000"/>
          <w:sz w:val="32"/>
          <w:szCs w:val="32"/>
        </w:rPr>
        <w:t>The time and points measured by the organizers will be final.</w:t>
      </w:r>
    </w:p>
    <w:p w:rsidR="00226429" w:rsidRDefault="004670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color w:val="000000"/>
          <w:sz w:val="32"/>
          <w:szCs w:val="32"/>
        </w:rPr>
        <w:t>In case of any disputes between the teams, the organizers’ decision will be fina</w:t>
      </w:r>
      <w:r>
        <w:rPr>
          <w:rFonts w:ascii="Bahnschrift" w:eastAsia="Bahnschrift" w:hAnsi="Bahnschrift" w:cs="Bahnschrift"/>
          <w:color w:val="000000"/>
          <w:sz w:val="32"/>
          <w:szCs w:val="32"/>
        </w:rPr>
        <w:t xml:space="preserve">l and binding. </w:t>
      </w:r>
    </w:p>
    <w:p w:rsidR="00226429" w:rsidRDefault="004670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="Bahnschrift" w:eastAsia="Bahnschrift" w:hAnsi="Bahnschrift" w:cs="Bahnschrift"/>
          <w:color w:val="000000"/>
          <w:sz w:val="32"/>
          <w:szCs w:val="32"/>
        </w:rPr>
      </w:pPr>
      <w:r>
        <w:rPr>
          <w:rFonts w:ascii="Bahnschrift" w:eastAsia="Bahnschrift" w:hAnsi="Bahnschrift" w:cs="Bahnschrift"/>
          <w:color w:val="000000"/>
          <w:sz w:val="32"/>
          <w:szCs w:val="32"/>
        </w:rPr>
        <w:t>The organizers reserve the right to change any rule if necessary. The change in rules if any will be notified to the teams beforehand.</w:t>
      </w:r>
    </w:p>
    <w:p w:rsidR="00226429" w:rsidRDefault="00226429">
      <w:pPr>
        <w:rPr>
          <w:rFonts w:ascii="Bahnschrift" w:eastAsia="Bahnschrift" w:hAnsi="Bahnschrift" w:cs="Bahnschrift"/>
          <w:color w:val="000000"/>
          <w:sz w:val="32"/>
          <w:szCs w:val="32"/>
        </w:rPr>
      </w:pPr>
    </w:p>
    <w:p w:rsidR="00226429" w:rsidRDefault="00226429">
      <w:pPr>
        <w:rPr>
          <w:rFonts w:ascii="Bahnschrift" w:eastAsia="Bahnschrift" w:hAnsi="Bahnschrift" w:cs="Bahnschrift"/>
          <w:color w:val="000000"/>
          <w:sz w:val="32"/>
          <w:szCs w:val="32"/>
        </w:rPr>
      </w:pPr>
    </w:p>
    <w:p w:rsidR="00226429" w:rsidRDefault="00226429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hanging="425"/>
        <w:rPr>
          <w:rFonts w:ascii="Bahnschrift" w:eastAsia="Bahnschrift" w:hAnsi="Bahnschrift" w:cs="Bahnschrift"/>
          <w:color w:val="000000"/>
          <w:sz w:val="32"/>
          <w:szCs w:val="32"/>
        </w:rPr>
      </w:pPr>
    </w:p>
    <w:p w:rsidR="00226429" w:rsidRDefault="00226429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rFonts w:ascii="Bahnschrift" w:eastAsia="Bahnschrift" w:hAnsi="Bahnschrift" w:cs="Bahnschrift"/>
          <w:color w:val="000000"/>
          <w:sz w:val="32"/>
          <w:szCs w:val="32"/>
        </w:rPr>
      </w:pPr>
    </w:p>
    <w:sectPr w:rsidR="00226429">
      <w:pgSz w:w="11906" w:h="16838"/>
      <w:pgMar w:top="426" w:right="566" w:bottom="1440" w:left="1276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eder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6766D"/>
    <w:multiLevelType w:val="multilevel"/>
    <w:tmpl w:val="29E82C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7D2D1B"/>
    <w:multiLevelType w:val="multilevel"/>
    <w:tmpl w:val="317E1E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26750"/>
    <w:multiLevelType w:val="multilevel"/>
    <w:tmpl w:val="5B0EBB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234DD7"/>
    <w:multiLevelType w:val="multilevel"/>
    <w:tmpl w:val="FF782AF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8578FB"/>
    <w:multiLevelType w:val="multilevel"/>
    <w:tmpl w:val="08B2FC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700116"/>
    <w:multiLevelType w:val="multilevel"/>
    <w:tmpl w:val="C0C871A0"/>
    <w:lvl w:ilvl="0">
      <w:start w:val="1"/>
      <w:numFmt w:val="decimal"/>
      <w:lvlText w:val="%1."/>
      <w:lvlJc w:val="left"/>
      <w:pPr>
        <w:ind w:left="436" w:hanging="360"/>
      </w:pPr>
    </w:lvl>
    <w:lvl w:ilvl="1">
      <w:start w:val="1"/>
      <w:numFmt w:val="lowerLetter"/>
      <w:lvlText w:val="%2."/>
      <w:lvlJc w:val="left"/>
      <w:pPr>
        <w:ind w:left="1156" w:hanging="360"/>
      </w:pPr>
    </w:lvl>
    <w:lvl w:ilvl="2">
      <w:start w:val="1"/>
      <w:numFmt w:val="lowerRoman"/>
      <w:lvlText w:val="%3."/>
      <w:lvlJc w:val="right"/>
      <w:pPr>
        <w:ind w:left="1876" w:hanging="180"/>
      </w:pPr>
    </w:lvl>
    <w:lvl w:ilvl="3">
      <w:start w:val="1"/>
      <w:numFmt w:val="decimal"/>
      <w:lvlText w:val="%4."/>
      <w:lvlJc w:val="left"/>
      <w:pPr>
        <w:ind w:left="2596" w:hanging="360"/>
      </w:pPr>
    </w:lvl>
    <w:lvl w:ilvl="4">
      <w:start w:val="1"/>
      <w:numFmt w:val="lowerLetter"/>
      <w:lvlText w:val="%5."/>
      <w:lvlJc w:val="left"/>
      <w:pPr>
        <w:ind w:left="3316" w:hanging="360"/>
      </w:pPr>
    </w:lvl>
    <w:lvl w:ilvl="5">
      <w:start w:val="1"/>
      <w:numFmt w:val="lowerRoman"/>
      <w:lvlText w:val="%6."/>
      <w:lvlJc w:val="right"/>
      <w:pPr>
        <w:ind w:left="4036" w:hanging="180"/>
      </w:pPr>
    </w:lvl>
    <w:lvl w:ilvl="6">
      <w:start w:val="1"/>
      <w:numFmt w:val="decimal"/>
      <w:lvlText w:val="%7."/>
      <w:lvlJc w:val="left"/>
      <w:pPr>
        <w:ind w:left="4756" w:hanging="360"/>
      </w:pPr>
    </w:lvl>
    <w:lvl w:ilvl="7">
      <w:start w:val="1"/>
      <w:numFmt w:val="lowerLetter"/>
      <w:lvlText w:val="%8."/>
      <w:lvlJc w:val="left"/>
      <w:pPr>
        <w:ind w:left="5476" w:hanging="360"/>
      </w:pPr>
    </w:lvl>
    <w:lvl w:ilvl="8">
      <w:start w:val="1"/>
      <w:numFmt w:val="lowerRoman"/>
      <w:lvlText w:val="%9."/>
      <w:lvlJc w:val="right"/>
      <w:pPr>
        <w:ind w:left="6196" w:hanging="180"/>
      </w:pPr>
    </w:lvl>
  </w:abstractNum>
  <w:abstractNum w:abstractNumId="6">
    <w:nsid w:val="7ED1687E"/>
    <w:multiLevelType w:val="multilevel"/>
    <w:tmpl w:val="F9E0ABEA"/>
    <w:lvl w:ilvl="0">
      <w:start w:val="1"/>
      <w:numFmt w:val="decimal"/>
      <w:lvlText w:val="%1."/>
      <w:lvlJc w:val="left"/>
      <w:pPr>
        <w:ind w:left="1200" w:hanging="360"/>
      </w:p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29"/>
    <w:rsid w:val="00226429"/>
    <w:rsid w:val="0046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54445-BB94-49DB-BEF9-6CFBCEE9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6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86D4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86D46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AA1ED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8.png"/><Relationship Id="rId11" Type="http://schemas.openxmlformats.org/officeDocument/2006/relationships/image" Target="media/image3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Santhosh</dc:creator>
  <cp:lastModifiedBy>ahmedjintu5@gmail.com</cp:lastModifiedBy>
  <cp:revision>2</cp:revision>
  <dcterms:created xsi:type="dcterms:W3CDTF">2018-09-10T16:47:00Z</dcterms:created>
  <dcterms:modified xsi:type="dcterms:W3CDTF">2020-01-11T18:30:00Z</dcterms:modified>
</cp:coreProperties>
</file>