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LeetCode #283 — Move Zeroes</w:t>
      </w:r>
    </w:p>
    <w:p>
      <w:pPr>
        <w:pStyle w:val="Heading2"/>
      </w:pPr>
      <w:r>
        <w:t>1. Problem ka Core Logic</w:t>
      </w:r>
    </w:p>
    <w:p>
      <w:r>
        <w:t>Array ke saare non-zero elements ko starting mein place karna hai, unka original order maintain karte hue. `write` pointer se non-zero elements ki position track karo, phir `write` se lekar array ke end tak 0 fill kar do.</w:t>
      </w:r>
    </w:p>
    <w:p>
      <w:r>
        <w:t>Example:</w:t>
      </w:r>
    </w:p>
    <w:p>
      <w:r>
        <w:t>nums = [0, 1, 0, 3, 12]</w:t>
        <w:br/>
        <w:t>Final Array = [1, 3, 12, 0, 0]</w:t>
      </w:r>
    </w:p>
    <w:p>
      <w:pPr>
        <w:pStyle w:val="Heading2"/>
      </w:pPr>
      <w:r>
        <w:t>2. Important Concept / Pattern</w:t>
      </w:r>
    </w:p>
    <w:p>
      <w:r>
        <w:t>Two Pointers + In-Place Array Modification</w:t>
      </w:r>
    </w:p>
    <w:p>
      <w:pPr>
        <w:pStyle w:val="ListBullet"/>
      </w:pPr>
      <w:r>
        <w:t>`i` → array ke har element ko check karta hai.</w:t>
      </w:r>
    </w:p>
    <w:p>
      <w:pPr>
        <w:pStyle w:val="ListBullet"/>
      </w:pPr>
      <w:r>
        <w:t>`write` → next non-zero element ko place karne ka index.</w:t>
      </w:r>
    </w:p>
    <w:p>
      <w:pPr>
        <w:pStyle w:val="ListBullet"/>
      </w:pPr>
      <w:r>
        <w:t>`nums[i] != 0` → non-zero element identify karna.</w:t>
      </w:r>
    </w:p>
    <w:p>
      <w:pPr>
        <w:pStyle w:val="ListBullet"/>
      </w:pPr>
      <w:r>
        <w:t>`nums[write] = nums[i]` → non-zero element ko starting mein place karna.</w:t>
      </w:r>
    </w:p>
    <w:p>
      <w:pPr>
        <w:pStyle w:val="ListBullet"/>
      </w:pPr>
      <w:r>
        <w:t>`write += 1` → next position par jaana.</w:t>
      </w:r>
    </w:p>
    <w:p>
      <w:r>
        <w:t>Important pattern:</w:t>
      </w:r>
    </w:p>
    <w:p>
      <w:r>
        <w:t>write = 0</w:t>
        <w:br/>
        <w:br/>
        <w:t>for i in range(len(nums)):</w:t>
        <w:br/>
        <w:t xml:space="preserve">    if nums[i] != 0:</w:t>
        <w:br/>
        <w:t xml:space="preserve">        nums[write] = nums[i]</w:t>
        <w:br/>
        <w:t xml:space="preserve">        write += 1</w:t>
        <w:br/>
        <w:br/>
        <w:t>for i in range(write, len(nums)):</w:t>
        <w:br/>
        <w:t xml:space="preserve">    nums[i] = 0</w:t>
      </w:r>
    </w:p>
    <w:p>
      <w:pPr>
        <w:pStyle w:val="Heading2"/>
      </w:pPr>
      <w:r>
        <w:t>3. Similar Problem mein Logic Kaise Identify Karna Hai?</w:t>
      </w:r>
    </w:p>
    <w:p>
      <w:r>
        <w:t>Agar question mein:</w:t>
        <w:br/>
        <w:t>• Array se kuch specific elements ko end mein move karna ho.</w:t>
        <w:br/>
        <w:t>• Baaki elements ka original order maintain karna ho.</w:t>
        <w:br/>
        <w:t>• Existing array ko modify karna ho, new array nahi banana ho.</w:t>
        <w:br/>
        <w:t>• Elements ko starting positions par compact (ek saath arrange) karna ho.</w:t>
        <w:br/>
        <w:br/>
        <w:t>To Two Pointers + In-Place Modification ka pattern socho.</w:t>
      </w:r>
    </w:p>
    <w:p>
      <w:pPr>
        <w:pStyle w:val="Heading2"/>
      </w:pPr>
      <w:r>
        <w:t>Quick Identification Pattern</w:t>
      </w:r>
    </w:p>
    <w:p>
      <w:r>
        <w:t>i      → Check</w:t>
        <w:br/>
        <w:t>write  → Place</w:t>
        <w:br/>
        <w:br/>
        <w:t>Non-zero → Place + write increase</w:t>
        <w:br/>
        <w:t>Zero     → Skip</w:t>
        <w:br/>
        <w:br/>
        <w:t>End mein → Remaining positions par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