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248"/>
        <w:gridCol w:w="3248"/>
      </w:tblGrid>
      <w:tr w:rsidR="00F03173" w14:paraId="7BAE06AB" w14:textId="77777777" w:rsidTr="00F03173">
        <w:tc>
          <w:tcPr>
            <w:tcW w:w="3247" w:type="dxa"/>
          </w:tcPr>
          <w:p w14:paraId="3B69552C" w14:textId="0BA94A14" w:rsidR="00F03173" w:rsidRDefault="00F03173" w:rsidP="00D33AE7">
            <w:r w:rsidRPr="00F03173">
              <w:t xml:space="preserve">Question Type 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52F53C1F" w14:textId="55E78CB4" w:rsidR="00F03173" w:rsidRDefault="00F03173" w:rsidP="00D33AE7">
            <w:r w:rsidRPr="00F03173">
              <w:t xml:space="preserve">Content                          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25104183" w14:textId="7AE354EE" w:rsidR="00F03173" w:rsidRDefault="00F03173" w:rsidP="00D33AE7">
            <w:r w:rsidRPr="00F03173">
              <w:t xml:space="preserve">Correctness  </w:t>
            </w:r>
          </w:p>
        </w:tc>
      </w:tr>
      <w:tr w:rsidR="00F03173" w14:paraId="056989F2" w14:textId="77777777" w:rsidTr="00F03173">
        <w:tc>
          <w:tcPr>
            <w:tcW w:w="3247" w:type="dxa"/>
          </w:tcPr>
          <w:p w14:paraId="5E42C448" w14:textId="61B2522B" w:rsidR="00F03173" w:rsidRDefault="00F03173" w:rsidP="00D33AE7">
            <w:r w:rsidRPr="00F03173">
              <w:t xml:space="preserve">Question      </w:t>
            </w:r>
          </w:p>
        </w:tc>
        <w:tc>
          <w:tcPr>
            <w:tcW w:w="3248" w:type="dxa"/>
            <w:tcBorders>
              <w:right w:val="nil"/>
            </w:tcBorders>
          </w:tcPr>
          <w:p w14:paraId="4270E93B" w14:textId="2DC4CC45" w:rsidR="00F03173" w:rsidRDefault="00F03173" w:rsidP="00D33AE7"/>
        </w:tc>
        <w:tc>
          <w:tcPr>
            <w:tcW w:w="3248" w:type="dxa"/>
            <w:tcBorders>
              <w:left w:val="nil"/>
            </w:tcBorders>
          </w:tcPr>
          <w:p w14:paraId="00B04591" w14:textId="77777777" w:rsidR="00F03173" w:rsidRDefault="00F03173" w:rsidP="00D33AE7"/>
        </w:tc>
      </w:tr>
      <w:tr w:rsidR="00F03173" w14:paraId="70CBF13B" w14:textId="77777777" w:rsidTr="00F03173">
        <w:tc>
          <w:tcPr>
            <w:tcW w:w="3247" w:type="dxa"/>
          </w:tcPr>
          <w:p w14:paraId="3CDDBA38" w14:textId="5C44D0D4" w:rsidR="00F03173" w:rsidRDefault="00F03173" w:rsidP="00D33AE7">
            <w:r w:rsidRPr="00F03173">
              <w:t>Option A</w:t>
            </w:r>
          </w:p>
        </w:tc>
        <w:tc>
          <w:tcPr>
            <w:tcW w:w="3248" w:type="dxa"/>
          </w:tcPr>
          <w:p w14:paraId="213DC940" w14:textId="71DD2E2F" w:rsidR="00F03173" w:rsidRDefault="00F03173" w:rsidP="00F03173"/>
        </w:tc>
        <w:tc>
          <w:tcPr>
            <w:tcW w:w="3248" w:type="dxa"/>
          </w:tcPr>
          <w:p w14:paraId="5A5E5ABD" w14:textId="0ED7F179" w:rsidR="00F03173" w:rsidRDefault="00F03173" w:rsidP="00D33AE7">
            <w:r w:rsidRPr="00F03173">
              <w:t xml:space="preserve">incorrect    </w:t>
            </w:r>
          </w:p>
        </w:tc>
      </w:tr>
      <w:tr w:rsidR="00F03173" w14:paraId="465CC772" w14:textId="77777777" w:rsidTr="00F03173">
        <w:tc>
          <w:tcPr>
            <w:tcW w:w="3247" w:type="dxa"/>
          </w:tcPr>
          <w:p w14:paraId="5AF245D7" w14:textId="10AF9C7C" w:rsidR="00F03173" w:rsidRDefault="00F03173" w:rsidP="00D33AE7">
            <w:r w:rsidRPr="00F03173">
              <w:t xml:space="preserve">Option B  </w:t>
            </w:r>
          </w:p>
        </w:tc>
        <w:tc>
          <w:tcPr>
            <w:tcW w:w="3248" w:type="dxa"/>
          </w:tcPr>
          <w:p w14:paraId="1B6E280B" w14:textId="4D41A6FA" w:rsidR="00F03173" w:rsidRDefault="00F03173" w:rsidP="00D33AE7"/>
        </w:tc>
        <w:tc>
          <w:tcPr>
            <w:tcW w:w="3248" w:type="dxa"/>
          </w:tcPr>
          <w:p w14:paraId="6C02E6CA" w14:textId="6966A304" w:rsidR="00F03173" w:rsidRDefault="00F03173" w:rsidP="00D33AE7">
            <w:r w:rsidRPr="00F03173">
              <w:t xml:space="preserve">correct      </w:t>
            </w:r>
          </w:p>
        </w:tc>
      </w:tr>
      <w:tr w:rsidR="00F03173" w14:paraId="0A826C96" w14:textId="77777777" w:rsidTr="00F03173">
        <w:tc>
          <w:tcPr>
            <w:tcW w:w="3247" w:type="dxa"/>
          </w:tcPr>
          <w:p w14:paraId="705C4830" w14:textId="00A48473" w:rsidR="00F03173" w:rsidRDefault="00F03173" w:rsidP="00D33AE7">
            <w:r>
              <w:t>Option C</w:t>
            </w:r>
          </w:p>
        </w:tc>
        <w:tc>
          <w:tcPr>
            <w:tcW w:w="3248" w:type="dxa"/>
          </w:tcPr>
          <w:p w14:paraId="1F4A493C" w14:textId="6AAF9FDB" w:rsidR="00F03173" w:rsidRDefault="00F03173" w:rsidP="00D33AE7"/>
        </w:tc>
        <w:tc>
          <w:tcPr>
            <w:tcW w:w="3248" w:type="dxa"/>
          </w:tcPr>
          <w:p w14:paraId="7FE83692" w14:textId="7A8E28AB" w:rsidR="00F03173" w:rsidRDefault="00F03173" w:rsidP="00D33AE7">
            <w:r>
              <w:t>incorrect</w:t>
            </w:r>
          </w:p>
        </w:tc>
      </w:tr>
      <w:tr w:rsidR="00F03173" w14:paraId="20F747D8" w14:textId="77777777" w:rsidTr="00F03173">
        <w:tc>
          <w:tcPr>
            <w:tcW w:w="3247" w:type="dxa"/>
          </w:tcPr>
          <w:p w14:paraId="488C7F8C" w14:textId="669F956D" w:rsidR="00F03173" w:rsidRDefault="00F03173" w:rsidP="00D33AE7">
            <w:r>
              <w:t>Option D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5105FB85" w14:textId="6E9488FF" w:rsidR="00F03173" w:rsidRDefault="00F03173" w:rsidP="00D33AE7"/>
        </w:tc>
        <w:tc>
          <w:tcPr>
            <w:tcW w:w="3248" w:type="dxa"/>
            <w:tcBorders>
              <w:bottom w:val="single" w:sz="4" w:space="0" w:color="auto"/>
            </w:tcBorders>
          </w:tcPr>
          <w:p w14:paraId="6D8EF91A" w14:textId="59EFDD48" w:rsidR="00F03173" w:rsidRDefault="00F03173" w:rsidP="00D33AE7">
            <w:r>
              <w:t>incorrect</w:t>
            </w:r>
          </w:p>
        </w:tc>
      </w:tr>
      <w:tr w:rsidR="00F03173" w14:paraId="0F36D25C" w14:textId="77777777" w:rsidTr="00F03173">
        <w:tc>
          <w:tcPr>
            <w:tcW w:w="3247" w:type="dxa"/>
          </w:tcPr>
          <w:p w14:paraId="2EB9E6AD" w14:textId="501F52C1" w:rsidR="00F03173" w:rsidRDefault="00F03173" w:rsidP="00D33AE7">
            <w:r>
              <w:t>Solution</w:t>
            </w:r>
          </w:p>
        </w:tc>
        <w:tc>
          <w:tcPr>
            <w:tcW w:w="3248" w:type="dxa"/>
            <w:tcBorders>
              <w:right w:val="nil"/>
            </w:tcBorders>
          </w:tcPr>
          <w:p w14:paraId="2CD34E52" w14:textId="535882D1" w:rsidR="00F03173" w:rsidRDefault="00F03173" w:rsidP="00D33AE7"/>
        </w:tc>
        <w:tc>
          <w:tcPr>
            <w:tcW w:w="3248" w:type="dxa"/>
            <w:tcBorders>
              <w:left w:val="nil"/>
            </w:tcBorders>
          </w:tcPr>
          <w:p w14:paraId="4170609A" w14:textId="77777777" w:rsidR="00F03173" w:rsidRDefault="00F03173" w:rsidP="00D33AE7"/>
        </w:tc>
      </w:tr>
      <w:tr w:rsidR="00F03173" w14:paraId="418FDB89" w14:textId="77777777" w:rsidTr="00F03173">
        <w:tc>
          <w:tcPr>
            <w:tcW w:w="3247" w:type="dxa"/>
          </w:tcPr>
          <w:p w14:paraId="0493D5CA" w14:textId="758CAF51" w:rsidR="00F03173" w:rsidRDefault="00F03173" w:rsidP="00D33AE7">
            <w:r>
              <w:t>Marks</w:t>
            </w:r>
          </w:p>
        </w:tc>
        <w:tc>
          <w:tcPr>
            <w:tcW w:w="3248" w:type="dxa"/>
          </w:tcPr>
          <w:p w14:paraId="367D6014" w14:textId="059F6039" w:rsidR="00F03173" w:rsidRDefault="00F03173" w:rsidP="00D33AE7"/>
        </w:tc>
        <w:tc>
          <w:tcPr>
            <w:tcW w:w="3248" w:type="dxa"/>
          </w:tcPr>
          <w:p w14:paraId="02DBB3DD" w14:textId="77777777" w:rsidR="00F03173" w:rsidRDefault="00F03173" w:rsidP="00D33AE7"/>
        </w:tc>
      </w:tr>
    </w:tbl>
    <w:p w14:paraId="37CD5650" w14:textId="6A67AE2A" w:rsidR="00B60A24" w:rsidRDefault="00B60A24" w:rsidP="00D33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248"/>
        <w:gridCol w:w="3248"/>
      </w:tblGrid>
      <w:tr w:rsidR="00201E88" w14:paraId="57EF689D" w14:textId="77777777" w:rsidTr="00CC061C">
        <w:tc>
          <w:tcPr>
            <w:tcW w:w="3247" w:type="dxa"/>
          </w:tcPr>
          <w:p w14:paraId="300D5D2E" w14:textId="77777777" w:rsidR="00201E88" w:rsidRDefault="00201E88" w:rsidP="00CC061C">
            <w:r w:rsidRPr="00F03173">
              <w:t xml:space="preserve">Question Type 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0BBC6CCE" w14:textId="77777777" w:rsidR="00201E88" w:rsidRDefault="00201E88" w:rsidP="00CC061C">
            <w:r w:rsidRPr="00F03173">
              <w:t xml:space="preserve">Content                          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56A6CC10" w14:textId="77777777" w:rsidR="00201E88" w:rsidRDefault="00201E88" w:rsidP="00CC061C">
            <w:r w:rsidRPr="00F03173">
              <w:t xml:space="preserve">Correctness  </w:t>
            </w:r>
          </w:p>
        </w:tc>
      </w:tr>
      <w:tr w:rsidR="00201E88" w14:paraId="23AFDDE0" w14:textId="77777777" w:rsidTr="00CC061C">
        <w:tc>
          <w:tcPr>
            <w:tcW w:w="3247" w:type="dxa"/>
          </w:tcPr>
          <w:p w14:paraId="168D30F8" w14:textId="77777777" w:rsidR="00201E88" w:rsidRDefault="00201E88" w:rsidP="00CC061C">
            <w:r w:rsidRPr="00F03173">
              <w:t xml:space="preserve">Question      </w:t>
            </w:r>
          </w:p>
        </w:tc>
        <w:tc>
          <w:tcPr>
            <w:tcW w:w="3248" w:type="dxa"/>
            <w:tcBorders>
              <w:right w:val="nil"/>
            </w:tcBorders>
          </w:tcPr>
          <w:p w14:paraId="419C5D14" w14:textId="4E3B2B72" w:rsidR="00201E88" w:rsidRDefault="00201E88" w:rsidP="00CC061C"/>
        </w:tc>
        <w:tc>
          <w:tcPr>
            <w:tcW w:w="3248" w:type="dxa"/>
            <w:tcBorders>
              <w:left w:val="nil"/>
            </w:tcBorders>
          </w:tcPr>
          <w:p w14:paraId="26ABB0F1" w14:textId="77777777" w:rsidR="00201E88" w:rsidRDefault="00201E88" w:rsidP="00CC061C"/>
        </w:tc>
      </w:tr>
      <w:tr w:rsidR="00201E88" w14:paraId="3DBE9B7A" w14:textId="77777777" w:rsidTr="00CC061C">
        <w:tc>
          <w:tcPr>
            <w:tcW w:w="3247" w:type="dxa"/>
          </w:tcPr>
          <w:p w14:paraId="2CDFA96D" w14:textId="77777777" w:rsidR="00201E88" w:rsidRDefault="00201E88" w:rsidP="00CC061C">
            <w:r w:rsidRPr="00F03173">
              <w:t>Option A</w:t>
            </w:r>
          </w:p>
        </w:tc>
        <w:tc>
          <w:tcPr>
            <w:tcW w:w="3248" w:type="dxa"/>
          </w:tcPr>
          <w:p w14:paraId="1B738647" w14:textId="4EFE8BDB" w:rsidR="00201E88" w:rsidRDefault="00201E88" w:rsidP="00CC061C"/>
        </w:tc>
        <w:tc>
          <w:tcPr>
            <w:tcW w:w="3248" w:type="dxa"/>
          </w:tcPr>
          <w:p w14:paraId="39F316CD" w14:textId="77777777" w:rsidR="00201E88" w:rsidRDefault="00201E88" w:rsidP="00CC061C">
            <w:r w:rsidRPr="00F03173">
              <w:t xml:space="preserve">incorrect    </w:t>
            </w:r>
          </w:p>
        </w:tc>
      </w:tr>
      <w:tr w:rsidR="00201E88" w14:paraId="4295AA11" w14:textId="77777777" w:rsidTr="00CC061C">
        <w:tc>
          <w:tcPr>
            <w:tcW w:w="3247" w:type="dxa"/>
          </w:tcPr>
          <w:p w14:paraId="545F6B77" w14:textId="77777777" w:rsidR="00201E88" w:rsidRDefault="00201E88" w:rsidP="00CC061C">
            <w:r w:rsidRPr="00F03173">
              <w:t xml:space="preserve">Option B  </w:t>
            </w:r>
          </w:p>
        </w:tc>
        <w:tc>
          <w:tcPr>
            <w:tcW w:w="3248" w:type="dxa"/>
          </w:tcPr>
          <w:p w14:paraId="6BAA8D65" w14:textId="1648296D" w:rsidR="00201E88" w:rsidRDefault="00201E88" w:rsidP="00CC061C"/>
        </w:tc>
        <w:tc>
          <w:tcPr>
            <w:tcW w:w="3248" w:type="dxa"/>
          </w:tcPr>
          <w:p w14:paraId="08FF3B61" w14:textId="3A149DCB" w:rsidR="00201E88" w:rsidRDefault="00201E88" w:rsidP="00CC061C">
            <w:r>
              <w:t>in</w:t>
            </w:r>
            <w:r w:rsidRPr="00F03173">
              <w:t xml:space="preserve">correct      </w:t>
            </w:r>
          </w:p>
        </w:tc>
      </w:tr>
      <w:tr w:rsidR="00201E88" w14:paraId="1D29B4FD" w14:textId="77777777" w:rsidTr="00CC061C">
        <w:tc>
          <w:tcPr>
            <w:tcW w:w="3247" w:type="dxa"/>
          </w:tcPr>
          <w:p w14:paraId="02AA2000" w14:textId="77777777" w:rsidR="00201E88" w:rsidRDefault="00201E88" w:rsidP="00CC061C">
            <w:r>
              <w:t>Option C</w:t>
            </w:r>
          </w:p>
        </w:tc>
        <w:tc>
          <w:tcPr>
            <w:tcW w:w="3248" w:type="dxa"/>
          </w:tcPr>
          <w:p w14:paraId="539A60F6" w14:textId="6969FE68" w:rsidR="00201E88" w:rsidRDefault="00201E88" w:rsidP="00CC061C"/>
        </w:tc>
        <w:tc>
          <w:tcPr>
            <w:tcW w:w="3248" w:type="dxa"/>
          </w:tcPr>
          <w:p w14:paraId="6486A9B7" w14:textId="43F64212" w:rsidR="00201E88" w:rsidRDefault="00201E88" w:rsidP="00CC061C">
            <w:r>
              <w:t>correct</w:t>
            </w:r>
          </w:p>
        </w:tc>
      </w:tr>
      <w:tr w:rsidR="00201E88" w14:paraId="4D93B151" w14:textId="77777777" w:rsidTr="00CC061C">
        <w:tc>
          <w:tcPr>
            <w:tcW w:w="3247" w:type="dxa"/>
          </w:tcPr>
          <w:p w14:paraId="641109C7" w14:textId="77777777" w:rsidR="00201E88" w:rsidRDefault="00201E88" w:rsidP="00CC061C">
            <w:r>
              <w:t>Option D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7CB0F626" w14:textId="2251C462" w:rsidR="00201E88" w:rsidRDefault="00201E88" w:rsidP="00CC061C"/>
        </w:tc>
        <w:tc>
          <w:tcPr>
            <w:tcW w:w="3248" w:type="dxa"/>
            <w:tcBorders>
              <w:bottom w:val="single" w:sz="4" w:space="0" w:color="auto"/>
            </w:tcBorders>
          </w:tcPr>
          <w:p w14:paraId="2BE00E5C" w14:textId="77777777" w:rsidR="00201E88" w:rsidRDefault="00201E88" w:rsidP="00CC061C">
            <w:r>
              <w:t>incorrect</w:t>
            </w:r>
          </w:p>
        </w:tc>
      </w:tr>
      <w:tr w:rsidR="00201E88" w14:paraId="38BF5649" w14:textId="77777777" w:rsidTr="00CC061C">
        <w:tc>
          <w:tcPr>
            <w:tcW w:w="3247" w:type="dxa"/>
          </w:tcPr>
          <w:p w14:paraId="36065EB9" w14:textId="77777777" w:rsidR="00201E88" w:rsidRDefault="00201E88" w:rsidP="00CC061C">
            <w:r>
              <w:t>Solution</w:t>
            </w:r>
          </w:p>
        </w:tc>
        <w:tc>
          <w:tcPr>
            <w:tcW w:w="3248" w:type="dxa"/>
            <w:tcBorders>
              <w:right w:val="nil"/>
            </w:tcBorders>
          </w:tcPr>
          <w:p w14:paraId="2D6CA112" w14:textId="35E7ACF5" w:rsidR="00201E88" w:rsidRDefault="00201E88" w:rsidP="00CC061C"/>
        </w:tc>
        <w:tc>
          <w:tcPr>
            <w:tcW w:w="3248" w:type="dxa"/>
            <w:tcBorders>
              <w:left w:val="nil"/>
            </w:tcBorders>
          </w:tcPr>
          <w:p w14:paraId="3B6BFC6B" w14:textId="77777777" w:rsidR="00201E88" w:rsidRDefault="00201E88" w:rsidP="00CC061C"/>
        </w:tc>
      </w:tr>
      <w:tr w:rsidR="00201E88" w14:paraId="4B16A924" w14:textId="77777777" w:rsidTr="00CC061C">
        <w:tc>
          <w:tcPr>
            <w:tcW w:w="3247" w:type="dxa"/>
          </w:tcPr>
          <w:p w14:paraId="1F5DF7F4" w14:textId="77777777" w:rsidR="00201E88" w:rsidRDefault="00201E88" w:rsidP="00CC061C">
            <w:r>
              <w:t>Marks</w:t>
            </w:r>
          </w:p>
        </w:tc>
        <w:tc>
          <w:tcPr>
            <w:tcW w:w="3248" w:type="dxa"/>
          </w:tcPr>
          <w:p w14:paraId="72FDFF6A" w14:textId="13E3062D" w:rsidR="00201E88" w:rsidRDefault="00201E88" w:rsidP="00CC061C"/>
        </w:tc>
        <w:tc>
          <w:tcPr>
            <w:tcW w:w="3248" w:type="dxa"/>
          </w:tcPr>
          <w:p w14:paraId="153C730E" w14:textId="77777777" w:rsidR="00201E88" w:rsidRDefault="00201E88" w:rsidP="00CC061C"/>
        </w:tc>
      </w:tr>
    </w:tbl>
    <w:p w14:paraId="1EB565C1" w14:textId="77777777" w:rsidR="00201E88" w:rsidRPr="00D33AE7" w:rsidRDefault="00201E88" w:rsidP="00D33AE7"/>
    <w:sectPr w:rsidR="00201E88" w:rsidRPr="00D33AE7" w:rsidSect="00DF48B3">
      <w:type w:val="nextColumn"/>
      <w:pgSz w:w="11907" w:h="16839" w:code="9"/>
      <w:pgMar w:top="1440" w:right="1077" w:bottom="1440" w:left="107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2A"/>
    <w:rsid w:val="00201E88"/>
    <w:rsid w:val="002834C1"/>
    <w:rsid w:val="003C5CC2"/>
    <w:rsid w:val="0047689D"/>
    <w:rsid w:val="006731A9"/>
    <w:rsid w:val="0074372A"/>
    <w:rsid w:val="008151AC"/>
    <w:rsid w:val="0088654C"/>
    <w:rsid w:val="00A35026"/>
    <w:rsid w:val="00B37786"/>
    <w:rsid w:val="00B60A24"/>
    <w:rsid w:val="00B865F2"/>
    <w:rsid w:val="00C96478"/>
    <w:rsid w:val="00D24B27"/>
    <w:rsid w:val="00D33AE7"/>
    <w:rsid w:val="00D85988"/>
    <w:rsid w:val="00DF48B3"/>
    <w:rsid w:val="00F0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4531"/>
  <w15:chartTrackingRefBased/>
  <w15:docId w15:val="{9BD5678E-717C-4CEC-8B2B-E3337AA3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E88"/>
  </w:style>
  <w:style w:type="paragraph" w:styleId="Heading1">
    <w:name w:val="heading 1"/>
    <w:basedOn w:val="Normal"/>
    <w:next w:val="Normal"/>
    <w:link w:val="Heading1Char"/>
    <w:uiPriority w:val="9"/>
    <w:qFormat/>
    <w:rsid w:val="00743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7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Tulsiram Pathe</dc:creator>
  <cp:keywords/>
  <dc:description/>
  <cp:lastModifiedBy>Tulsiram Pathe</cp:lastModifiedBy>
  <cp:revision>3</cp:revision>
  <dcterms:created xsi:type="dcterms:W3CDTF">2025-03-19T19:23:00Z</dcterms:created>
  <dcterms:modified xsi:type="dcterms:W3CDTF">2025-03-19T19:24:00Z</dcterms:modified>
</cp:coreProperties>
</file>