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Documentation</w:t>
      </w:r>
    </w:p>
    <w:p>
      <w:pPr>
        <w:ind w:left="2520" w:leftChars="0" w:firstLine="936" w:firstLineChars="259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CSE-112</w:t>
      </w:r>
    </w:p>
    <w:p>
      <w:pPr>
        <w:ind w:left="1680" w:leftChars="0" w:firstLine="936" w:firstLineChars="259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Computer Organization</w:t>
      </w:r>
    </w:p>
    <w:p>
      <w:pPr>
        <w:ind w:left="1680" w:leftChars="0" w:firstLine="4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UJJWAL BHAN-2019282,Sec-B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Assumption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-Input address should be of 16 bits.If the length of address is less or greater than 16 then the program will leave the that instruction.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-The instructions should contain only 1 or 2 elements(in case of two they should be separated by a comma) ,If instruction contains more than two elements then the program will leave that instruction.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-The address should be in binary form, if not then the program will leave that instruction.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73675" cy="1893570"/>
            <wp:effectExtent l="0" t="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-Cache size , no. Of blocks and no. Of lines should be in the power of 2 otherwise the program will terminate.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drawing>
          <wp:inline distT="0" distB="0" distL="114300" distR="114300">
            <wp:extent cx="5272405" cy="253873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- N(in case of n-way associative mapping) </w:t>
      </w:r>
    </w:p>
    <w:p>
      <w:pPr>
        <w:ind w:left="840" w:leftChars="0" w:firstLine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-should be in power of two</w:t>
      </w:r>
    </w:p>
    <w:p>
      <w:pPr>
        <w:ind w:left="840" w:leftChars="0" w:firstLine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-not equal to 0</w:t>
      </w:r>
    </w:p>
    <w:p>
      <w:pPr>
        <w:ind w:left="840" w:leftChars="0" w:firstLine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-should not be greater than the no. Of lines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otherwise the program will not proceed.</w:t>
      </w:r>
    </w:p>
    <w:p>
      <w:r>
        <w:drawing>
          <wp:inline distT="0" distB="0" distL="114300" distR="114300">
            <wp:extent cx="5268595" cy="216154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Design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-The program contains three functions-</w:t>
      </w:r>
    </w:p>
    <w:p>
      <w:pPr>
        <w:ind w:left="2100" w:leftChars="0" w:firstLine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 boolean ispowtwo(int) which returns true i</w:t>
      </w:r>
      <w:r>
        <w:rPr>
          <w:rFonts w:hint="default"/>
          <w:b w:val="0"/>
          <w:bCs w:val="0"/>
          <w:sz w:val="20"/>
          <w:szCs w:val="20"/>
          <w:lang w:val="en-US"/>
        </w:rPr>
        <w:t>f</w:t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 the integer is power of 2</w:t>
      </w:r>
    </w:p>
    <w:p>
      <w:pPr>
        <w:ind w:left="2100" w:leftChars="0" w:firstLine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-int powtwo(int)- returns the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power of 2</w:t>
      </w:r>
    </w:p>
    <w:p>
      <w:pPr>
        <w:ind w:left="2100" w:leftChars="0" w:firstLine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-int dec(string)-converts the string of binary number in decimal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-The program take input from a file 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"C:\\Users\\Ujjwal\\Desktop\\input.txt"</w:t>
      </w:r>
      <w:r>
        <w:rPr>
          <w:rFonts w:hint="default"/>
          <w:b w:val="0"/>
          <w:bCs w:val="0"/>
          <w:sz w:val="20"/>
          <w:szCs w:val="20"/>
          <w:lang w:val="en-IN"/>
        </w:rPr>
        <w:t>)as well from scanner for choice and for n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(in case of n-way associative mapping).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-In associative mapping and n-way associative block replacement is done randomly using random function.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-For Cache 2-D string array is used.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-In case of block replacement the program shows all the replaced data with the address.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-No main memory is used.</w:t>
      </w:r>
    </w:p>
    <w:p>
      <w:pPr>
        <w:ind w:left="200" w:hanging="200" w:hangingChars="1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-Once the block is replaced it’s data cannot be restored,in the given below output A cannot be restored</w:t>
      </w:r>
    </w:p>
    <w:p>
      <w:pPr>
        <w:ind w:left="200" w:hanging="200" w:hangingChars="100"/>
      </w:pPr>
      <w:r>
        <w:drawing>
          <wp:inline distT="0" distB="0" distL="114300" distR="114300">
            <wp:extent cx="5273675" cy="1245235"/>
            <wp:effectExtent l="0" t="0" r="146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="200" w:hangingChars="100"/>
      </w:pPr>
    </w:p>
    <w:p>
      <w:pPr>
        <w:ind w:left="200" w:hanging="241" w:hangingChars="100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Input File</w:t>
      </w:r>
    </w:p>
    <w:p>
      <w:pPr>
        <w:ind w:left="200" w:hanging="240" w:hanging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First line -Cache Size</w:t>
      </w:r>
    </w:p>
    <w:p>
      <w:pPr>
        <w:ind w:left="200" w:hanging="240" w:hanging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Second Line- No. of blocks</w:t>
      </w:r>
    </w:p>
    <w:p>
      <w:pPr>
        <w:ind w:left="200" w:hanging="240" w:hanging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Third Line- No. Of lines</w:t>
      </w:r>
    </w:p>
    <w:p>
      <w:pPr>
        <w:ind w:left="200" w:hanging="240" w:hanging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this each line consist of instructions: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Read-Address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Write-Address,Data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215640" cy="1433830"/>
            <wp:effectExtent l="0" t="0" r="0" b="139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Sample Input-Output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1.For Direct Mapping</w:t>
      </w:r>
    </w:p>
    <w:p>
      <w:r>
        <w:drawing>
          <wp:inline distT="0" distB="0" distL="114300" distR="114300">
            <wp:extent cx="5560695" cy="146113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="200" w:hangingChars="100"/>
      </w:pPr>
    </w:p>
    <w:p>
      <w:pPr>
        <w:numPr>
          <w:ilvl w:val="0"/>
          <w:numId w:val="1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For associative mapping</w:t>
      </w:r>
    </w:p>
    <w:p>
      <w:pPr>
        <w:numPr>
          <w:numId w:val="0"/>
        </w:numPr>
        <w:ind w:leftChars="-100"/>
      </w:pPr>
      <w:r>
        <w:drawing>
          <wp:inline distT="0" distB="0" distL="114300" distR="114300">
            <wp:extent cx="5789930" cy="1527810"/>
            <wp:effectExtent l="0" t="0" r="127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ilvl w:val="0"/>
          <w:numId w:val="1"/>
        </w:numPr>
        <w:ind w:left="200" w:leftChars="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For n-way associative mapping</w:t>
      </w:r>
    </w:p>
    <w:p>
      <w:pPr>
        <w:numPr>
          <w:numId w:val="0"/>
        </w:numPr>
        <w:ind w:leftChars="-100"/>
      </w:pPr>
      <w:r>
        <w:drawing>
          <wp:inline distT="0" distB="0" distL="114300" distR="114300">
            <wp:extent cx="5271135" cy="1717675"/>
            <wp:effectExtent l="0" t="0" r="1905" b="44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numId w:val="0"/>
        </w:numPr>
        <w:ind w:leftChars="-10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C8159"/>
    <w:multiLevelType w:val="singleLevel"/>
    <w:tmpl w:val="B4AC815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2B5DFE"/>
    <w:rsid w:val="23E14240"/>
    <w:rsid w:val="359F321C"/>
    <w:rsid w:val="54F219C9"/>
    <w:rsid w:val="5BCB50D3"/>
    <w:rsid w:val="660B4F48"/>
    <w:rsid w:val="7401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2020-05-22T03:37:00Z</dcterms:created>
  <dc:creator>Ujjwal</dc:creator>
  <cp:lastModifiedBy>Ujjwal Bhan</cp:lastModifiedBy>
  <dcterms:modified xsi:type="dcterms:W3CDTF">2020-05-22T06:11:06Z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