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DE" w:rsidRDefault="004D5CF5">
      <w:r>
        <w:t>Run the project and execute below URL</w:t>
      </w:r>
    </w:p>
    <w:p w:rsidR="004D5CF5" w:rsidRDefault="004D5CF5">
      <w:hyperlink r:id="rId4" w:history="1">
        <w:r w:rsidRPr="009D5566">
          <w:rPr>
            <w:rStyle w:val="Hyperlink"/>
          </w:rPr>
          <w:t>http://localhost:28470/editor.aspx?cmNumber=1234-123456</w:t>
        </w:r>
      </w:hyperlink>
    </w:p>
    <w:p w:rsidR="004D5CF5" w:rsidRDefault="004D5CF5">
      <w:r>
        <w:rPr>
          <w:noProof/>
          <w:lang w:bidi="hi-IN"/>
        </w:rPr>
        <w:drawing>
          <wp:inline distT="0" distB="0" distL="0" distR="0" wp14:anchorId="35829373" wp14:editId="36C69BB8">
            <wp:extent cx="5943600" cy="300355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CF5" w:rsidRDefault="004D5CF5">
      <w:r>
        <w:t>You can drag categories from right panel into Client/Matter category sections.</w:t>
      </w:r>
      <w:bookmarkStart w:id="0" w:name="_GoBack"/>
      <w:bookmarkEnd w:id="0"/>
    </w:p>
    <w:p w:rsidR="004D5CF5" w:rsidRDefault="004D5CF5">
      <w:r w:rsidRPr="004D5CF5">
        <w:drawing>
          <wp:inline distT="0" distB="0" distL="0" distR="0" wp14:anchorId="20D3F9FF" wp14:editId="1AF985E5">
            <wp:extent cx="5943600" cy="30124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3D"/>
    <w:rsid w:val="004D5CF5"/>
    <w:rsid w:val="009772DE"/>
    <w:rsid w:val="009C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3EC05-1AC0-4977-BBC8-73A1A05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28470/editor.aspx?cmNumber=1234-1234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garad</dc:creator>
  <cp:keywords/>
  <dc:description/>
  <cp:lastModifiedBy>ujjwal garad</cp:lastModifiedBy>
  <cp:revision>2</cp:revision>
  <dcterms:created xsi:type="dcterms:W3CDTF">2017-12-18T07:29:00Z</dcterms:created>
  <dcterms:modified xsi:type="dcterms:W3CDTF">2017-12-18T07:31:00Z</dcterms:modified>
</cp:coreProperties>
</file>