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FFB6F" w14:textId="5033EBC4" w:rsidR="0079198F" w:rsidRPr="0079198F" w:rsidRDefault="0079198F" w:rsidP="0079198F">
      <w:pPr>
        <w:rPr>
          <w:rFonts w:ascii="Arial Rounded MT Bold" w:hAnsi="Arial Rounded MT Bold"/>
          <w:b/>
          <w:bCs/>
          <w:sz w:val="44"/>
          <w:szCs w:val="44"/>
        </w:rPr>
      </w:pPr>
      <w:r w:rsidRPr="0079198F">
        <w:rPr>
          <w:rFonts w:ascii="Arial Rounded MT Bold" w:hAnsi="Arial Rounded MT Bold"/>
          <w:b/>
          <w:bCs/>
          <w:sz w:val="44"/>
          <w:szCs w:val="44"/>
        </w:rPr>
        <w:t>Pizza sales dashboard -Problem Statement and Insights</w:t>
      </w:r>
    </w:p>
    <w:p w14:paraId="7E8DA8FD" w14:textId="77777777" w:rsidR="0079198F" w:rsidRDefault="0079198F" w:rsidP="0079198F"/>
    <w:p w14:paraId="1B98DFAF" w14:textId="77777777" w:rsidR="0079198F" w:rsidRDefault="0079198F" w:rsidP="0079198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0" w:name="_q7o7xpk2oby2" w:colFirst="0" w:colLast="0"/>
      <w:bookmarkEnd w:id="0"/>
      <w:r>
        <w:rPr>
          <w:b/>
          <w:bCs/>
          <w:sz w:val="34"/>
          <w:szCs w:val="34"/>
        </w:rPr>
        <w:t>Problem Statement: Pizza Sales Analysis</w:t>
      </w:r>
    </w:p>
    <w:p w14:paraId="52C9F418" w14:textId="77777777" w:rsidR="0079198F" w:rsidRDefault="0079198F" w:rsidP="0079198F">
      <w:pPr>
        <w:spacing w:before="240" w:after="240"/>
      </w:pPr>
      <w:r>
        <w:t xml:space="preserve">A pizza chain wants to </w:t>
      </w:r>
      <w:r>
        <w:rPr>
          <w:b/>
          <w:bCs/>
        </w:rPr>
        <w:t>analyze and visualize its sales data</w:t>
      </w:r>
      <w:r>
        <w:t xml:space="preserve"> to gain actionable insights into customer behavior, product performance, and sales trends. Currently, the sales data is stored in spreadsheets, making it difficult to quickly identify:</w:t>
      </w:r>
    </w:p>
    <w:p w14:paraId="28A62D6A" w14:textId="77777777" w:rsidR="0079198F" w:rsidRDefault="0079198F" w:rsidP="0079198F">
      <w:pPr>
        <w:numPr>
          <w:ilvl w:val="0"/>
          <w:numId w:val="1"/>
        </w:numPr>
        <w:spacing w:before="240"/>
      </w:pPr>
      <w:r>
        <w:t xml:space="preserve">Which pizzas and sizes are </w:t>
      </w:r>
      <w:r>
        <w:rPr>
          <w:b/>
          <w:bCs/>
        </w:rPr>
        <w:t>best-selling</w:t>
      </w:r>
      <w:r>
        <w:t xml:space="preserve"> or underperforming.</w:t>
      </w:r>
      <w:r>
        <w:br/>
      </w:r>
    </w:p>
    <w:p w14:paraId="0A28F62E" w14:textId="77777777" w:rsidR="0079198F" w:rsidRDefault="0079198F" w:rsidP="0079198F">
      <w:pPr>
        <w:numPr>
          <w:ilvl w:val="0"/>
          <w:numId w:val="1"/>
        </w:numPr>
      </w:pPr>
      <w:r>
        <w:rPr>
          <w:b/>
          <w:bCs/>
        </w:rPr>
        <w:t>Peak order times</w:t>
      </w:r>
      <w:r>
        <w:t xml:space="preserve"> and busy days of the week.</w:t>
      </w:r>
      <w:r>
        <w:br/>
      </w:r>
    </w:p>
    <w:p w14:paraId="6078FECD" w14:textId="77777777" w:rsidR="0079198F" w:rsidRDefault="0079198F" w:rsidP="0079198F">
      <w:pPr>
        <w:numPr>
          <w:ilvl w:val="0"/>
          <w:numId w:val="1"/>
        </w:numPr>
      </w:pPr>
      <w:r>
        <w:rPr>
          <w:b/>
          <w:bCs/>
        </w:rPr>
        <w:t>Sales trends</w:t>
      </w:r>
      <w:r>
        <w:t xml:space="preserve"> across months or seasons.</w:t>
      </w:r>
      <w:r>
        <w:br/>
      </w:r>
    </w:p>
    <w:p w14:paraId="1CD3F23D" w14:textId="77777777" w:rsidR="0079198F" w:rsidRDefault="0079198F" w:rsidP="0079198F">
      <w:pPr>
        <w:numPr>
          <w:ilvl w:val="0"/>
          <w:numId w:val="1"/>
        </w:numPr>
        <w:spacing w:after="240"/>
      </w:pPr>
      <w:r>
        <w:t xml:space="preserve">Performance of </w:t>
      </w:r>
      <w:r>
        <w:rPr>
          <w:b/>
          <w:bCs/>
        </w:rPr>
        <w:t>different salespersons and regions</w:t>
      </w:r>
      <w:r>
        <w:t>.</w:t>
      </w:r>
      <w:r>
        <w:br/>
      </w:r>
    </w:p>
    <w:p w14:paraId="0A00D9FE" w14:textId="77777777" w:rsidR="0079198F" w:rsidRDefault="0079198F" w:rsidP="0079198F">
      <w:pPr>
        <w:spacing w:before="240" w:after="240"/>
      </w:pPr>
      <w:r>
        <w:t xml:space="preserve">The goal of this project is to build an </w:t>
      </w:r>
      <w:r>
        <w:rPr>
          <w:b/>
          <w:bCs/>
        </w:rPr>
        <w:t>interactive Power BI dashboard</w:t>
      </w:r>
      <w:r>
        <w:t xml:space="preserve"> that consolidates pizza sales data, tracks key metrics (such as total sales, orders, and pizzas sold), and provides </w:t>
      </w:r>
      <w:r>
        <w:rPr>
          <w:b/>
          <w:bCs/>
        </w:rPr>
        <w:t>visual insights</w:t>
      </w:r>
      <w:r>
        <w:t xml:space="preserve"> to support </w:t>
      </w:r>
      <w:r>
        <w:rPr>
          <w:b/>
          <w:bCs/>
        </w:rPr>
        <w:t>data-driven decisions</w:t>
      </w:r>
      <w:r>
        <w:t>, optimize operations, and boost revenue.</w:t>
      </w:r>
    </w:p>
    <w:p w14:paraId="5DB791DB" w14:textId="77777777" w:rsidR="0079198F" w:rsidRDefault="0079198F" w:rsidP="0079198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ib1nv31a4sy6" w:colFirst="0" w:colLast="0"/>
      <w:bookmarkEnd w:id="1"/>
      <w:r>
        <w:rPr>
          <w:b/>
          <w:bCs/>
          <w:sz w:val="34"/>
          <w:szCs w:val="34"/>
        </w:rPr>
        <w:t>Objective: Pizza Sales Analysis Dashboard</w:t>
      </w:r>
    </w:p>
    <w:p w14:paraId="66635B51" w14:textId="77777777" w:rsidR="0079198F" w:rsidRDefault="0079198F" w:rsidP="0079198F">
      <w:pPr>
        <w:spacing w:before="240" w:after="240"/>
      </w:pPr>
      <w:r>
        <w:t xml:space="preserve">The objective of this project is to </w:t>
      </w:r>
      <w:r>
        <w:rPr>
          <w:b/>
          <w:bCs/>
        </w:rPr>
        <w:t>analyze pizza sales data</w:t>
      </w:r>
      <w:r>
        <w:t xml:space="preserve"> and create an </w:t>
      </w:r>
      <w:r>
        <w:rPr>
          <w:b/>
          <w:bCs/>
        </w:rPr>
        <w:t>interactive Power BI dashboard</w:t>
      </w:r>
      <w:r>
        <w:t xml:space="preserve"> that provides insights into </w:t>
      </w:r>
      <w:r>
        <w:rPr>
          <w:b/>
          <w:bCs/>
        </w:rPr>
        <w:t>overall sales performance, product popularity, peak order times, seasonal trends, and regional or salesperson performance</w:t>
      </w:r>
      <w:r>
        <w:t xml:space="preserve">. The dashboard aims to enable </w:t>
      </w:r>
      <w:r>
        <w:rPr>
          <w:b/>
          <w:bCs/>
        </w:rPr>
        <w:t>data-driven decisions</w:t>
      </w:r>
      <w:r>
        <w:t xml:space="preserve"> for optimizing operations, improving sales, and enhancing customer satisfaction.</w:t>
      </w:r>
    </w:p>
    <w:p w14:paraId="29D3F8EA" w14:textId="77777777" w:rsidR="0079198F" w:rsidRDefault="0079198F" w:rsidP="0079198F">
      <w:pPr>
        <w:pStyle w:val="Heading2"/>
        <w:keepNext w:val="0"/>
        <w:keepLines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Final Outcome</w:t>
      </w:r>
    </w:p>
    <w:p w14:paraId="4400FF2D" w14:textId="77777777" w:rsidR="0079198F" w:rsidRDefault="0079198F" w:rsidP="0079198F">
      <w:pPr>
        <w:numPr>
          <w:ilvl w:val="0"/>
          <w:numId w:val="2"/>
        </w:numPr>
        <w:spacing w:before="240"/>
      </w:pPr>
      <w:r>
        <w:t>Interactive Pizza Sales Dashboard</w:t>
      </w:r>
    </w:p>
    <w:p w14:paraId="754A36D7" w14:textId="77777777" w:rsidR="0079198F" w:rsidRDefault="0079198F" w:rsidP="0079198F">
      <w:pPr>
        <w:numPr>
          <w:ilvl w:val="0"/>
          <w:numId w:val="2"/>
        </w:numPr>
      </w:pPr>
      <w:r>
        <w:t>Clear insights on peak hours, seasonality, best &amp; worst pizzas</w:t>
      </w:r>
    </w:p>
    <w:p w14:paraId="3B26B99C" w14:textId="77777777" w:rsidR="0079198F" w:rsidRDefault="0079198F" w:rsidP="0079198F">
      <w:pPr>
        <w:numPr>
          <w:ilvl w:val="0"/>
          <w:numId w:val="2"/>
        </w:numPr>
        <w:spacing w:after="240"/>
      </w:pPr>
      <w:r>
        <w:t>Professional formatting with bookmarks &amp; tooltips</w:t>
      </w:r>
    </w:p>
    <w:p w14:paraId="57AB77E7" w14:textId="77777777" w:rsidR="0079198F" w:rsidRDefault="0079198F" w:rsidP="0079198F">
      <w:r>
        <w:pict w14:anchorId="40EB9C32">
          <v:rect id="_x0000_i1025" style="width:0;height:1.5pt" o:hralign="center" o:hrstd="t" o:hr="t" fillcolor="#a0a0a0" stroked="f"/>
        </w:pict>
      </w:r>
    </w:p>
    <w:p w14:paraId="39B3940A" w14:textId="77777777" w:rsidR="0079198F" w:rsidRDefault="0079198F" w:rsidP="0079198F">
      <w:pPr>
        <w:pStyle w:val="Heading2"/>
        <w:keepNext w:val="0"/>
        <w:keepLines w:val="0"/>
        <w:spacing w:before="240" w:after="24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Here’s a detailed explanation of the insights from a Pizza Sales Analysis Dashboard, based on typical findings from such a project:</w:t>
      </w:r>
    </w:p>
    <w:p w14:paraId="39431D3F" w14:textId="77777777" w:rsidR="0079198F" w:rsidRDefault="0079198F" w:rsidP="0079198F">
      <w:pPr>
        <w:pStyle w:val="Heading2"/>
        <w:keepNext w:val="0"/>
        <w:keepLines w:val="0"/>
        <w:rPr>
          <w:b/>
          <w:bCs/>
          <w:i/>
          <w:iCs/>
          <w:sz w:val="34"/>
          <w:szCs w:val="34"/>
        </w:rPr>
      </w:pPr>
      <w:r>
        <w:pict w14:anchorId="2A65190E">
          <v:rect id="_x0000_i1027" style="width:0;height:1.5pt" o:hralign="center" o:hrstd="t" o:hr="t" fillcolor="#a0a0a0" stroked="f"/>
        </w:pict>
      </w:r>
    </w:p>
    <w:p w14:paraId="5EC5DD04" w14:textId="77777777" w:rsidR="0079198F" w:rsidRDefault="0079198F" w:rsidP="0079198F">
      <w:pPr>
        <w:pStyle w:val="Heading2"/>
        <w:keepNext w:val="0"/>
        <w:keepLines w:val="0"/>
        <w:rPr>
          <w:b/>
          <w:bCs/>
          <w:i/>
          <w:iCs/>
          <w:sz w:val="34"/>
          <w:szCs w:val="34"/>
        </w:rPr>
      </w:pPr>
      <w:bookmarkStart w:id="2" w:name="_1alzo4suopqw" w:colFirst="0" w:colLast="0"/>
      <w:bookmarkEnd w:id="2"/>
      <w:r>
        <w:rPr>
          <w:b/>
          <w:bCs/>
          <w:i/>
          <w:iCs/>
          <w:sz w:val="34"/>
          <w:szCs w:val="34"/>
        </w:rPr>
        <w:lastRenderedPageBreak/>
        <w:t>Insights from Pizza Sales Analysis</w:t>
      </w:r>
    </w:p>
    <w:p w14:paraId="67BCC834" w14:textId="77777777" w:rsidR="0079198F" w:rsidRDefault="0079198F" w:rsidP="0079198F">
      <w:pPr>
        <w:pStyle w:val="Heading2"/>
        <w:keepNext w:val="0"/>
        <w:keepLines w:val="0"/>
        <w:numPr>
          <w:ilvl w:val="0"/>
          <w:numId w:val="4"/>
        </w:numPr>
        <w:spacing w:before="24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Overall Sales Performance</w:t>
      </w:r>
      <w:r>
        <w:rPr>
          <w:b/>
          <w:bCs/>
          <w:i/>
          <w:iCs/>
          <w:sz w:val="34"/>
          <w:szCs w:val="34"/>
        </w:rPr>
        <w:br/>
      </w:r>
    </w:p>
    <w:p w14:paraId="5059665B" w14:textId="77777777" w:rsidR="0079198F" w:rsidRDefault="0079198F" w:rsidP="0079198F">
      <w:pPr>
        <w:pStyle w:val="Heading2"/>
        <w:keepNext w:val="0"/>
        <w:keepLines w:val="0"/>
        <w:numPr>
          <w:ilvl w:val="1"/>
          <w:numId w:val="4"/>
        </w:numPr>
        <w:spacing w:before="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Total Sales &amp; Orders: Shows how much revenue the pizza outlet is generating and the number of orders being placed over time.</w:t>
      </w:r>
      <w:r>
        <w:rPr>
          <w:b/>
          <w:bCs/>
          <w:i/>
          <w:iCs/>
          <w:sz w:val="34"/>
          <w:szCs w:val="34"/>
        </w:rPr>
        <w:br/>
      </w:r>
    </w:p>
    <w:p w14:paraId="10B88761" w14:textId="77777777" w:rsidR="0079198F" w:rsidRDefault="0079198F" w:rsidP="0079198F">
      <w:pPr>
        <w:pStyle w:val="Heading2"/>
        <w:keepNext w:val="0"/>
        <w:keepLines w:val="0"/>
        <w:numPr>
          <w:ilvl w:val="1"/>
          <w:numId w:val="4"/>
        </w:numPr>
        <w:spacing w:before="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Average Pizzas per Order: Indicates customer buying patterns—whether customers order multiple pizzas per order or mostly single items.</w:t>
      </w:r>
      <w:r>
        <w:rPr>
          <w:b/>
          <w:bCs/>
          <w:i/>
          <w:iCs/>
          <w:sz w:val="34"/>
          <w:szCs w:val="34"/>
        </w:rPr>
        <w:br/>
      </w:r>
    </w:p>
    <w:p w14:paraId="122E514F" w14:textId="77777777" w:rsidR="0079198F" w:rsidRDefault="0079198F" w:rsidP="0079198F">
      <w:pPr>
        <w:pStyle w:val="Heading2"/>
        <w:keepNext w:val="0"/>
        <w:keepLines w:val="0"/>
        <w:numPr>
          <w:ilvl w:val="1"/>
          <w:numId w:val="4"/>
        </w:numPr>
        <w:spacing w:before="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Insight: Helps management track growth and plan targets.</w:t>
      </w:r>
      <w:r>
        <w:rPr>
          <w:b/>
          <w:bCs/>
          <w:i/>
          <w:iCs/>
          <w:sz w:val="34"/>
          <w:szCs w:val="34"/>
        </w:rPr>
        <w:br/>
      </w:r>
    </w:p>
    <w:p w14:paraId="15F1F89A" w14:textId="77777777" w:rsidR="0079198F" w:rsidRDefault="0079198F" w:rsidP="0079198F">
      <w:pPr>
        <w:pStyle w:val="Heading2"/>
        <w:keepNext w:val="0"/>
        <w:keepLines w:val="0"/>
        <w:numPr>
          <w:ilvl w:val="0"/>
          <w:numId w:val="4"/>
        </w:numPr>
        <w:spacing w:before="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Top-Selling and Low-Performing Pizzas</w:t>
      </w:r>
      <w:r>
        <w:rPr>
          <w:b/>
          <w:bCs/>
          <w:i/>
          <w:iCs/>
          <w:sz w:val="34"/>
          <w:szCs w:val="34"/>
        </w:rPr>
        <w:br/>
      </w:r>
    </w:p>
    <w:p w14:paraId="7EDAE88F" w14:textId="77777777" w:rsidR="0079198F" w:rsidRDefault="0079198F" w:rsidP="0079198F">
      <w:pPr>
        <w:pStyle w:val="Heading2"/>
        <w:keepNext w:val="0"/>
        <w:keepLines w:val="0"/>
        <w:numPr>
          <w:ilvl w:val="1"/>
          <w:numId w:val="4"/>
        </w:numPr>
        <w:spacing w:before="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Top 5 Pizzas: Identifies the most popular pizzas that contribute most to sales.</w:t>
      </w:r>
      <w:r>
        <w:rPr>
          <w:b/>
          <w:bCs/>
          <w:i/>
          <w:iCs/>
          <w:sz w:val="34"/>
          <w:szCs w:val="34"/>
        </w:rPr>
        <w:br/>
      </w:r>
    </w:p>
    <w:p w14:paraId="2F18B421" w14:textId="77777777" w:rsidR="0079198F" w:rsidRDefault="0079198F" w:rsidP="0079198F">
      <w:pPr>
        <w:pStyle w:val="Heading2"/>
        <w:keepNext w:val="0"/>
        <w:keepLines w:val="0"/>
        <w:numPr>
          <w:ilvl w:val="1"/>
          <w:numId w:val="4"/>
        </w:numPr>
        <w:spacing w:before="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Bottom 5 Pizzas: Highlights items with low demand.</w:t>
      </w:r>
      <w:r>
        <w:rPr>
          <w:b/>
          <w:bCs/>
          <w:i/>
          <w:iCs/>
          <w:sz w:val="34"/>
          <w:szCs w:val="34"/>
        </w:rPr>
        <w:br/>
      </w:r>
    </w:p>
    <w:p w14:paraId="61C32B54" w14:textId="77777777" w:rsidR="0079198F" w:rsidRDefault="0079198F" w:rsidP="0079198F">
      <w:pPr>
        <w:pStyle w:val="Heading2"/>
        <w:keepNext w:val="0"/>
        <w:keepLines w:val="0"/>
        <w:numPr>
          <w:ilvl w:val="1"/>
          <w:numId w:val="4"/>
        </w:numPr>
        <w:spacing w:before="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Insight: Helps in menu optimization, marketing promotions, and inventory management.</w:t>
      </w:r>
      <w:r>
        <w:rPr>
          <w:b/>
          <w:bCs/>
          <w:i/>
          <w:iCs/>
          <w:sz w:val="34"/>
          <w:szCs w:val="34"/>
        </w:rPr>
        <w:br/>
      </w:r>
    </w:p>
    <w:p w14:paraId="17623173" w14:textId="77777777" w:rsidR="0079198F" w:rsidRDefault="0079198F" w:rsidP="0079198F">
      <w:pPr>
        <w:pStyle w:val="Heading2"/>
        <w:keepNext w:val="0"/>
        <w:keepLines w:val="0"/>
        <w:numPr>
          <w:ilvl w:val="0"/>
          <w:numId w:val="4"/>
        </w:numPr>
        <w:spacing w:before="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Sales by Pizza Category and Size</w:t>
      </w:r>
      <w:r>
        <w:rPr>
          <w:b/>
          <w:bCs/>
          <w:i/>
          <w:iCs/>
          <w:sz w:val="34"/>
          <w:szCs w:val="34"/>
        </w:rPr>
        <w:br/>
      </w:r>
    </w:p>
    <w:p w14:paraId="2D0FCCE3" w14:textId="77777777" w:rsidR="0079198F" w:rsidRDefault="0079198F" w:rsidP="0079198F">
      <w:pPr>
        <w:pStyle w:val="Heading2"/>
        <w:keepNext w:val="0"/>
        <w:keepLines w:val="0"/>
        <w:numPr>
          <w:ilvl w:val="1"/>
          <w:numId w:val="4"/>
        </w:numPr>
        <w:spacing w:before="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lastRenderedPageBreak/>
        <w:t>Distribution of orders across pizza types (Veg, Non-Veg, Specialty) and sizes (Small, Medium, Large).</w:t>
      </w:r>
      <w:r>
        <w:rPr>
          <w:b/>
          <w:bCs/>
          <w:i/>
          <w:iCs/>
          <w:sz w:val="34"/>
          <w:szCs w:val="34"/>
        </w:rPr>
        <w:br/>
      </w:r>
    </w:p>
    <w:p w14:paraId="5233FE93" w14:textId="77777777" w:rsidR="0079198F" w:rsidRDefault="0079198F" w:rsidP="0079198F">
      <w:pPr>
        <w:pStyle w:val="Heading2"/>
        <w:keepNext w:val="0"/>
        <w:keepLines w:val="0"/>
        <w:numPr>
          <w:ilvl w:val="1"/>
          <w:numId w:val="4"/>
        </w:numPr>
        <w:spacing w:before="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Insight: Determines which categories or sizes are most preferred by customers, guiding production and pricing strategy.</w:t>
      </w:r>
      <w:r>
        <w:rPr>
          <w:b/>
          <w:bCs/>
          <w:i/>
          <w:iCs/>
          <w:sz w:val="34"/>
          <w:szCs w:val="34"/>
        </w:rPr>
        <w:br/>
      </w:r>
    </w:p>
    <w:p w14:paraId="2FBA2CA3" w14:textId="77777777" w:rsidR="0079198F" w:rsidRDefault="0079198F" w:rsidP="0079198F">
      <w:pPr>
        <w:pStyle w:val="Heading2"/>
        <w:keepNext w:val="0"/>
        <w:keepLines w:val="0"/>
        <w:numPr>
          <w:ilvl w:val="0"/>
          <w:numId w:val="4"/>
        </w:numPr>
        <w:spacing w:before="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Peak Hours &amp; Busy Days</w:t>
      </w:r>
      <w:r>
        <w:rPr>
          <w:b/>
          <w:bCs/>
          <w:i/>
          <w:iCs/>
          <w:sz w:val="34"/>
          <w:szCs w:val="34"/>
        </w:rPr>
        <w:br/>
      </w:r>
    </w:p>
    <w:p w14:paraId="144F3DE3" w14:textId="77777777" w:rsidR="0079198F" w:rsidRDefault="0079198F" w:rsidP="0079198F">
      <w:pPr>
        <w:pStyle w:val="Heading2"/>
        <w:keepNext w:val="0"/>
        <w:keepLines w:val="0"/>
        <w:numPr>
          <w:ilvl w:val="1"/>
          <w:numId w:val="4"/>
        </w:numPr>
        <w:spacing w:before="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Time Slot Analysis: Shows the busiest hours for orders (e.g., 12–3 PM).</w:t>
      </w:r>
      <w:r>
        <w:rPr>
          <w:b/>
          <w:bCs/>
          <w:i/>
          <w:iCs/>
          <w:sz w:val="34"/>
          <w:szCs w:val="34"/>
        </w:rPr>
        <w:br/>
      </w:r>
    </w:p>
    <w:p w14:paraId="3F05EAAF" w14:textId="77777777" w:rsidR="0079198F" w:rsidRDefault="0079198F" w:rsidP="0079198F">
      <w:pPr>
        <w:pStyle w:val="Heading2"/>
        <w:keepNext w:val="0"/>
        <w:keepLines w:val="0"/>
        <w:numPr>
          <w:ilvl w:val="1"/>
          <w:numId w:val="4"/>
        </w:numPr>
        <w:spacing w:before="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Day Analysis: Highlights the days of the week with maximum sales.</w:t>
      </w:r>
      <w:r>
        <w:rPr>
          <w:b/>
          <w:bCs/>
          <w:i/>
          <w:iCs/>
          <w:sz w:val="34"/>
          <w:szCs w:val="34"/>
        </w:rPr>
        <w:br/>
      </w:r>
    </w:p>
    <w:p w14:paraId="6108FE69" w14:textId="77777777" w:rsidR="0079198F" w:rsidRDefault="0079198F" w:rsidP="0079198F">
      <w:pPr>
        <w:pStyle w:val="Heading2"/>
        <w:keepNext w:val="0"/>
        <w:keepLines w:val="0"/>
        <w:numPr>
          <w:ilvl w:val="1"/>
          <w:numId w:val="4"/>
        </w:numPr>
        <w:spacing w:before="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Insight: Helps in staffing, kitchen preparation, and promotional planning.</w:t>
      </w:r>
      <w:r>
        <w:rPr>
          <w:b/>
          <w:bCs/>
          <w:i/>
          <w:iCs/>
          <w:sz w:val="34"/>
          <w:szCs w:val="34"/>
        </w:rPr>
        <w:br/>
      </w:r>
    </w:p>
    <w:p w14:paraId="3114DCE2" w14:textId="77777777" w:rsidR="0079198F" w:rsidRDefault="0079198F" w:rsidP="0079198F">
      <w:pPr>
        <w:pStyle w:val="Heading2"/>
        <w:keepNext w:val="0"/>
        <w:keepLines w:val="0"/>
        <w:numPr>
          <w:ilvl w:val="0"/>
          <w:numId w:val="4"/>
        </w:numPr>
        <w:spacing w:before="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Seasonality &amp; Monthly Trends</w:t>
      </w:r>
      <w:r>
        <w:rPr>
          <w:b/>
          <w:bCs/>
          <w:i/>
          <w:iCs/>
          <w:sz w:val="34"/>
          <w:szCs w:val="34"/>
        </w:rPr>
        <w:br/>
      </w:r>
    </w:p>
    <w:p w14:paraId="086AA2AC" w14:textId="77777777" w:rsidR="0079198F" w:rsidRDefault="0079198F" w:rsidP="0079198F">
      <w:pPr>
        <w:pStyle w:val="Heading2"/>
        <w:keepNext w:val="0"/>
        <w:keepLines w:val="0"/>
        <w:numPr>
          <w:ilvl w:val="1"/>
          <w:numId w:val="4"/>
        </w:numPr>
        <w:spacing w:before="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Line charts showing sales trends over months.</w:t>
      </w:r>
      <w:r>
        <w:rPr>
          <w:b/>
          <w:bCs/>
          <w:i/>
          <w:iCs/>
          <w:sz w:val="34"/>
          <w:szCs w:val="34"/>
        </w:rPr>
        <w:br/>
      </w:r>
    </w:p>
    <w:p w14:paraId="7DEF486B" w14:textId="77777777" w:rsidR="0079198F" w:rsidRDefault="0079198F" w:rsidP="0079198F">
      <w:pPr>
        <w:pStyle w:val="Heading2"/>
        <w:keepNext w:val="0"/>
        <w:keepLines w:val="0"/>
        <w:numPr>
          <w:ilvl w:val="1"/>
          <w:numId w:val="4"/>
        </w:numPr>
        <w:spacing w:before="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Insight: Reveals high-demand months and slow periods, allowing seasonal promotions or special offers to boost sales during low months.</w:t>
      </w:r>
      <w:r>
        <w:rPr>
          <w:b/>
          <w:bCs/>
          <w:i/>
          <w:iCs/>
          <w:sz w:val="34"/>
          <w:szCs w:val="34"/>
        </w:rPr>
        <w:br/>
      </w:r>
    </w:p>
    <w:p w14:paraId="5FBA29F4" w14:textId="77777777" w:rsidR="0079198F" w:rsidRDefault="0079198F" w:rsidP="0079198F">
      <w:pPr>
        <w:pStyle w:val="Heading2"/>
        <w:keepNext w:val="0"/>
        <w:keepLines w:val="0"/>
        <w:numPr>
          <w:ilvl w:val="0"/>
          <w:numId w:val="4"/>
        </w:numPr>
        <w:spacing w:before="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Sales by Region / Branch</w:t>
      </w:r>
      <w:r>
        <w:rPr>
          <w:b/>
          <w:bCs/>
          <w:i/>
          <w:iCs/>
          <w:sz w:val="34"/>
          <w:szCs w:val="34"/>
        </w:rPr>
        <w:br/>
      </w:r>
    </w:p>
    <w:p w14:paraId="03E863DD" w14:textId="77777777" w:rsidR="0079198F" w:rsidRDefault="0079198F" w:rsidP="0079198F">
      <w:pPr>
        <w:pStyle w:val="Heading2"/>
        <w:keepNext w:val="0"/>
        <w:keepLines w:val="0"/>
        <w:numPr>
          <w:ilvl w:val="1"/>
          <w:numId w:val="4"/>
        </w:numPr>
        <w:spacing w:before="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lastRenderedPageBreak/>
        <w:t>Analyzes performance across different locations or regions.</w:t>
      </w:r>
      <w:r>
        <w:rPr>
          <w:b/>
          <w:bCs/>
          <w:i/>
          <w:iCs/>
          <w:sz w:val="34"/>
          <w:szCs w:val="34"/>
        </w:rPr>
        <w:br/>
      </w:r>
    </w:p>
    <w:p w14:paraId="054BD02F" w14:textId="77777777" w:rsidR="0079198F" w:rsidRDefault="0079198F" w:rsidP="0079198F">
      <w:pPr>
        <w:pStyle w:val="Heading2"/>
        <w:keepNext w:val="0"/>
        <w:keepLines w:val="0"/>
        <w:numPr>
          <w:ilvl w:val="1"/>
          <w:numId w:val="4"/>
        </w:numPr>
        <w:spacing w:before="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Insight: Identifies high-performing regions and areas needing marketing or operational improvements.</w:t>
      </w:r>
      <w:r>
        <w:rPr>
          <w:b/>
          <w:bCs/>
          <w:i/>
          <w:iCs/>
          <w:sz w:val="34"/>
          <w:szCs w:val="34"/>
        </w:rPr>
        <w:br/>
      </w:r>
    </w:p>
    <w:p w14:paraId="487E45B5" w14:textId="77777777" w:rsidR="0079198F" w:rsidRDefault="0079198F" w:rsidP="0079198F">
      <w:pPr>
        <w:pStyle w:val="Heading2"/>
        <w:keepNext w:val="0"/>
        <w:keepLines w:val="0"/>
        <w:numPr>
          <w:ilvl w:val="0"/>
          <w:numId w:val="4"/>
        </w:numPr>
        <w:spacing w:before="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Salesperson Performance</w:t>
      </w:r>
      <w:r>
        <w:rPr>
          <w:b/>
          <w:bCs/>
          <w:i/>
          <w:iCs/>
          <w:sz w:val="34"/>
          <w:szCs w:val="34"/>
        </w:rPr>
        <w:br/>
      </w:r>
    </w:p>
    <w:p w14:paraId="2F451828" w14:textId="77777777" w:rsidR="0079198F" w:rsidRDefault="0079198F" w:rsidP="0079198F">
      <w:pPr>
        <w:pStyle w:val="Heading2"/>
        <w:keepNext w:val="0"/>
        <w:keepLines w:val="0"/>
        <w:numPr>
          <w:ilvl w:val="1"/>
          <w:numId w:val="4"/>
        </w:numPr>
        <w:spacing w:before="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Measures individual sales contribution.</w:t>
      </w:r>
      <w:r>
        <w:rPr>
          <w:b/>
          <w:bCs/>
          <w:i/>
          <w:iCs/>
          <w:sz w:val="34"/>
          <w:szCs w:val="34"/>
        </w:rPr>
        <w:br/>
      </w:r>
    </w:p>
    <w:p w14:paraId="08BC837C" w14:textId="77777777" w:rsidR="0079198F" w:rsidRDefault="0079198F" w:rsidP="0079198F">
      <w:pPr>
        <w:pStyle w:val="Heading2"/>
        <w:keepNext w:val="0"/>
        <w:keepLines w:val="0"/>
        <w:numPr>
          <w:ilvl w:val="1"/>
          <w:numId w:val="4"/>
        </w:numPr>
        <w:spacing w:before="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Insight: Helps reward top performers and provide training to underperformers.</w:t>
      </w:r>
      <w:r>
        <w:rPr>
          <w:b/>
          <w:bCs/>
          <w:i/>
          <w:iCs/>
          <w:sz w:val="34"/>
          <w:szCs w:val="34"/>
        </w:rPr>
        <w:br/>
      </w:r>
    </w:p>
    <w:p w14:paraId="430CF46E" w14:textId="77777777" w:rsidR="0079198F" w:rsidRDefault="0079198F" w:rsidP="0079198F">
      <w:pPr>
        <w:pStyle w:val="Heading2"/>
        <w:keepNext w:val="0"/>
        <w:keepLines w:val="0"/>
        <w:numPr>
          <w:ilvl w:val="0"/>
          <w:numId w:val="4"/>
        </w:numPr>
        <w:spacing w:before="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Interactive Dashboard Insights</w:t>
      </w:r>
      <w:r>
        <w:rPr>
          <w:b/>
          <w:bCs/>
          <w:i/>
          <w:iCs/>
          <w:sz w:val="34"/>
          <w:szCs w:val="34"/>
        </w:rPr>
        <w:br/>
      </w:r>
    </w:p>
    <w:p w14:paraId="6309E545" w14:textId="77777777" w:rsidR="0079198F" w:rsidRDefault="0079198F" w:rsidP="0079198F">
      <w:pPr>
        <w:pStyle w:val="Heading2"/>
        <w:keepNext w:val="0"/>
        <w:keepLines w:val="0"/>
        <w:numPr>
          <w:ilvl w:val="1"/>
          <w:numId w:val="4"/>
        </w:numPr>
        <w:spacing w:before="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Filters and slicers allow exploring sales by category, size, region, or time.</w:t>
      </w:r>
      <w:r>
        <w:rPr>
          <w:b/>
          <w:bCs/>
          <w:i/>
          <w:iCs/>
          <w:sz w:val="34"/>
          <w:szCs w:val="34"/>
        </w:rPr>
        <w:br/>
      </w:r>
    </w:p>
    <w:p w14:paraId="0DAD6295" w14:textId="77777777" w:rsidR="0079198F" w:rsidRDefault="0079198F" w:rsidP="0079198F">
      <w:pPr>
        <w:pStyle w:val="Heading2"/>
        <w:keepNext w:val="0"/>
        <w:keepLines w:val="0"/>
        <w:numPr>
          <w:ilvl w:val="1"/>
          <w:numId w:val="4"/>
        </w:numPr>
        <w:spacing w:before="0" w:after="24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Insight: Enables management to answer “what-if” questions, like which pizza type is popular in a specific region during lunch hours.</w:t>
      </w:r>
      <w:r>
        <w:rPr>
          <w:b/>
          <w:bCs/>
          <w:i/>
          <w:iCs/>
          <w:sz w:val="34"/>
          <w:szCs w:val="34"/>
        </w:rPr>
        <w:br/>
      </w:r>
    </w:p>
    <w:p w14:paraId="4FABB1CA" w14:textId="77777777" w:rsidR="0079198F" w:rsidRDefault="0079198F" w:rsidP="0079198F">
      <w:pPr>
        <w:pStyle w:val="Heading2"/>
        <w:keepNext w:val="0"/>
        <w:keepLines w:val="0"/>
        <w:rPr>
          <w:b/>
          <w:bCs/>
          <w:i/>
          <w:iCs/>
          <w:sz w:val="34"/>
          <w:szCs w:val="34"/>
        </w:rPr>
      </w:pPr>
      <w:r>
        <w:pict w14:anchorId="037EFCC4">
          <v:rect id="_x0000_i1028" style="width:0;height:1.5pt" o:hralign="center" o:hrstd="t" o:hr="t" fillcolor="#a0a0a0" stroked="f"/>
        </w:pict>
      </w:r>
    </w:p>
    <w:p w14:paraId="08D06D0D" w14:textId="77777777" w:rsidR="0079198F" w:rsidRDefault="0079198F" w:rsidP="0079198F">
      <w:pPr>
        <w:pStyle w:val="Heading2"/>
        <w:keepNext w:val="0"/>
        <w:keepLines w:val="0"/>
        <w:spacing w:before="240" w:after="240"/>
        <w:rPr>
          <w:b/>
          <w:bCs/>
          <w:i/>
          <w:i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i/>
          <w:iCs/>
          <w:sz w:val="34"/>
          <w:szCs w:val="34"/>
        </w:rPr>
        <w:t>✅ Summary:</w:t>
      </w:r>
      <w:r>
        <w:rPr>
          <w:rFonts w:ascii="Arial Unicode MS" w:eastAsia="Arial Unicode MS" w:hAnsi="Arial Unicode MS" w:cs="Arial Unicode MS"/>
          <w:b/>
          <w:bCs/>
          <w:i/>
          <w:iCs/>
          <w:sz w:val="34"/>
          <w:szCs w:val="34"/>
        </w:rPr>
        <w:br/>
        <w:t xml:space="preserve"> The dashboard provides actionable insights for:</w:t>
      </w:r>
    </w:p>
    <w:p w14:paraId="3EF436F5" w14:textId="77777777" w:rsidR="0079198F" w:rsidRDefault="0079198F" w:rsidP="0079198F">
      <w:pPr>
        <w:pStyle w:val="Heading2"/>
        <w:keepNext w:val="0"/>
        <w:keepLines w:val="0"/>
        <w:numPr>
          <w:ilvl w:val="0"/>
          <w:numId w:val="3"/>
        </w:numPr>
        <w:spacing w:before="24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Optimizing inventory and menu items</w:t>
      </w:r>
      <w:r>
        <w:rPr>
          <w:b/>
          <w:bCs/>
          <w:i/>
          <w:iCs/>
          <w:sz w:val="34"/>
          <w:szCs w:val="34"/>
        </w:rPr>
        <w:br/>
      </w:r>
    </w:p>
    <w:p w14:paraId="39ED276D" w14:textId="77777777" w:rsidR="0079198F" w:rsidRDefault="0079198F" w:rsidP="0079198F">
      <w:pPr>
        <w:pStyle w:val="Heading2"/>
        <w:keepNext w:val="0"/>
        <w:keepLines w:val="0"/>
        <w:numPr>
          <w:ilvl w:val="0"/>
          <w:numId w:val="3"/>
        </w:numPr>
        <w:spacing w:before="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lastRenderedPageBreak/>
        <w:t>Planning promotions and staffing</w:t>
      </w:r>
      <w:r>
        <w:rPr>
          <w:b/>
          <w:bCs/>
          <w:i/>
          <w:iCs/>
          <w:sz w:val="34"/>
          <w:szCs w:val="34"/>
        </w:rPr>
        <w:br/>
      </w:r>
    </w:p>
    <w:p w14:paraId="5A0E52F1" w14:textId="77777777" w:rsidR="0079198F" w:rsidRDefault="0079198F" w:rsidP="0079198F">
      <w:pPr>
        <w:pStyle w:val="Heading2"/>
        <w:keepNext w:val="0"/>
        <w:keepLines w:val="0"/>
        <w:numPr>
          <w:ilvl w:val="0"/>
          <w:numId w:val="3"/>
        </w:numPr>
        <w:spacing w:before="0" w:after="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Understanding customer behavior and peak times</w:t>
      </w:r>
      <w:r>
        <w:rPr>
          <w:b/>
          <w:bCs/>
          <w:i/>
          <w:iCs/>
          <w:sz w:val="34"/>
          <w:szCs w:val="34"/>
        </w:rPr>
        <w:br/>
      </w:r>
    </w:p>
    <w:p w14:paraId="7290D94A" w14:textId="77777777" w:rsidR="0079198F" w:rsidRDefault="0079198F" w:rsidP="0079198F">
      <w:pPr>
        <w:pStyle w:val="Heading2"/>
        <w:keepNext w:val="0"/>
        <w:keepLines w:val="0"/>
        <w:numPr>
          <w:ilvl w:val="0"/>
          <w:numId w:val="3"/>
        </w:numPr>
        <w:spacing w:before="0" w:after="240"/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  <w:sz w:val="34"/>
          <w:szCs w:val="34"/>
        </w:rPr>
        <w:t>Boosting sales through data-driven decisions</w:t>
      </w:r>
      <w:r>
        <w:rPr>
          <w:b/>
          <w:bCs/>
          <w:i/>
          <w:iCs/>
          <w:sz w:val="34"/>
          <w:szCs w:val="34"/>
        </w:rPr>
        <w:br/>
      </w:r>
    </w:p>
    <w:p w14:paraId="2416610F" w14:textId="77777777" w:rsidR="00027B28" w:rsidRDefault="00027B28" w:rsidP="0079198F"/>
    <w:sectPr w:rsidR="00027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E37"/>
    <w:multiLevelType w:val="multilevel"/>
    <w:tmpl w:val="143A49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F75A3D"/>
    <w:multiLevelType w:val="multilevel"/>
    <w:tmpl w:val="4B1E1C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7652BB"/>
    <w:multiLevelType w:val="multilevel"/>
    <w:tmpl w:val="30707F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2969B5"/>
    <w:multiLevelType w:val="multilevel"/>
    <w:tmpl w:val="1A0A6B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35133440">
    <w:abstractNumId w:val="1"/>
  </w:num>
  <w:num w:numId="2" w16cid:durableId="164712192">
    <w:abstractNumId w:val="2"/>
  </w:num>
  <w:num w:numId="3" w16cid:durableId="1497457109">
    <w:abstractNumId w:val="0"/>
  </w:num>
  <w:num w:numId="4" w16cid:durableId="864905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98F"/>
    <w:rsid w:val="00027B28"/>
    <w:rsid w:val="000900A6"/>
    <w:rsid w:val="000D0E6D"/>
    <w:rsid w:val="0079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7A1D8"/>
  <w15:chartTrackingRefBased/>
  <w15:docId w15:val="{107D798D-C515-4D69-B834-315535027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98F"/>
    <w:pPr>
      <w:spacing w:after="0" w:line="276" w:lineRule="auto"/>
    </w:pPr>
    <w:rPr>
      <w:rFonts w:ascii="Arial" w:eastAsia="Arial" w:hAnsi="Arial" w:cs="Arial"/>
      <w:kern w:val="0"/>
      <w:lang w:val="en" w:eastAsia="en-IN" w:bidi="mr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1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9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9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9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9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1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9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9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9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9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9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552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 khaire</dc:creator>
  <cp:keywords/>
  <dc:description/>
  <cp:lastModifiedBy>ujjwal khaire</cp:lastModifiedBy>
  <cp:revision>1</cp:revision>
  <dcterms:created xsi:type="dcterms:W3CDTF">2026-02-17T07:47:00Z</dcterms:created>
  <dcterms:modified xsi:type="dcterms:W3CDTF">2026-02-17T07:51:00Z</dcterms:modified>
</cp:coreProperties>
</file>