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ff81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6d00"/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color w:val="ff6d00"/>
          <w:rtl w:val="0"/>
        </w:rPr>
        <w:t xml:space="preserve">Comms</w:t>
      </w:r>
      <w:r w:rsidDel="00000000" w:rsidR="00000000" w:rsidRPr="00000000">
        <w:rPr>
          <w:color w:val="ff6d00"/>
          <w:rtl w:val="0"/>
        </w:rPr>
        <w:t xml:space="preserve">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6d00"/>
        </w:rPr>
      </w:pPr>
      <w:bookmarkStart w:colFirst="0" w:colLast="0" w:name="_xr1uctwau2qt" w:id="1"/>
      <w:bookmarkEnd w:id="1"/>
      <w:r w:rsidDel="00000000" w:rsidR="00000000" w:rsidRPr="00000000">
        <w:rPr>
          <w:color w:val="ff6d00"/>
          <w:rtl w:val="0"/>
        </w:rPr>
        <w:t xml:space="preserve">September,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/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before="0" w:line="480" w:lineRule="auto"/>
        <w:ind w:left="0" w:firstLine="0"/>
        <w:rPr/>
      </w:pPr>
      <w:r w:rsidDel="00000000" w:rsidR="00000000" w:rsidRPr="00000000">
        <w:rPr>
          <w:rtl w:val="0"/>
        </w:rPr>
        <w:t xml:space="preserve">Efficiently monitor all incoming and outgoing email communications within the portal. Clients receive prompt email notifications to create an account upon enrollment, when tagged in a note, and ahead of upcoming appointments. Simultaneously, administrators, agents, and advocates are also notified promptly via email as per their specific needs and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bookmarkStart w:colFirst="0" w:colLast="0" w:name="_pg44ngclfjwk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504825</wp:posOffset>
            </wp:positionV>
            <wp:extent cx="2338388" cy="2790825"/>
            <wp:effectExtent b="0" l="0" r="0" t="0"/>
            <wp:wrapSquare wrapText="bothSides" distB="228600" distT="228600" distL="228600" distR="228600"/>
            <wp:docPr descr="Placeholder image" id="5" name="image3.png"/>
            <a:graphic>
              <a:graphicData uri="http://schemas.openxmlformats.org/drawingml/2006/picture">
                <pic:pic>
                  <pic:nvPicPr>
                    <pic:cNvPr descr="Placeholder image" id="0" name="image3.png"/>
                    <pic:cNvPicPr preferRelativeResize="0"/>
                  </pic:nvPicPr>
                  <pic:blipFill>
                    <a:blip r:embed="rId6"/>
                    <a:srcRect b="669" l="0" r="0" t="669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bookmarkStart w:colFirst="0" w:colLast="0" w:name="_qzl25hpt1jm7" w:id="4"/>
      <w:bookmarkEnd w:id="4"/>
      <w:r w:rsidDel="00000000" w:rsidR="00000000" w:rsidRPr="00000000">
        <w:rPr>
          <w:rtl w:val="0"/>
        </w:rPr>
        <w:t xml:space="preserve">Inbox and Outbox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emails received by current users regarding the portal will be displayed in the inbox tab while emails sent out from the portal will be displayed in the outbox tab.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Consistent communication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Ensure seamless communication with the ability to track all interactions. Take control of your messaging with the ability to manage email templates conveniently through the settings module.</w:t>
      </w:r>
    </w:p>
    <w:p w:rsidR="00000000" w:rsidDel="00000000" w:rsidP="00000000" w:rsidRDefault="00000000" w:rsidRPr="00000000" w14:paraId="0000000B">
      <w:pPr>
        <w:pStyle w:val="Heading2"/>
        <w:ind w:left="0" w:firstLine="0"/>
        <w:rPr>
          <w:sz w:val="42"/>
          <w:szCs w:val="42"/>
        </w:rPr>
      </w:pPr>
      <w:bookmarkStart w:colFirst="0" w:colLast="0" w:name="_t05riirx4qfd" w:id="5"/>
      <w:bookmarkEnd w:id="5"/>
      <w:r w:rsidDel="00000000" w:rsidR="00000000" w:rsidRPr="00000000">
        <w:rPr>
          <w:sz w:val="42"/>
          <w:szCs w:val="42"/>
          <w:rtl w:val="0"/>
        </w:rPr>
        <w:t xml:space="preserve">How 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="360" w:lineRule="auto"/>
        <w:ind w:left="720" w:hanging="360"/>
        <w:rPr>
          <w:u w:val="none"/>
        </w:rPr>
      </w:pPr>
      <w:hyperlink w:anchor="cchbbhxmvyb6">
        <w:r w:rsidDel="00000000" w:rsidR="00000000" w:rsidRPr="00000000">
          <w:rPr>
            <w:color w:val="1155cc"/>
            <w:u w:val="single"/>
            <w:rtl w:val="0"/>
          </w:rPr>
          <w:t xml:space="preserve">Browse and filter emails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="360" w:lineRule="auto"/>
        <w:ind w:left="720" w:hanging="360"/>
        <w:rPr>
          <w:u w:val="none"/>
        </w:rPr>
      </w:pPr>
      <w:hyperlink w:anchor="cubd4f76i90x">
        <w:r w:rsidDel="00000000" w:rsidR="00000000" w:rsidRPr="00000000">
          <w:rPr>
            <w:color w:val="1155cc"/>
            <w:u w:val="single"/>
            <w:rtl w:val="0"/>
          </w:rPr>
          <w:t xml:space="preserve">Add/update email templates.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cchbbhxmvyb6" w:id="6"/>
    <w:bookmarkEnd w:id="6"/>
    <w:p w:rsidR="00000000" w:rsidDel="00000000" w:rsidP="00000000" w:rsidRDefault="00000000" w:rsidRPr="00000000" w14:paraId="00000010">
      <w:pPr>
        <w:spacing w:before="0" w:line="360" w:lineRule="auto"/>
        <w:ind w:left="0" w:firstLine="0"/>
        <w:rPr>
          <w:rFonts w:ascii="Lora" w:cs="Lora" w:eastAsia="Lora" w:hAnsi="Lora"/>
          <w:b w:val="1"/>
          <w:u w:val="single"/>
        </w:rPr>
      </w:pPr>
      <w:r w:rsidDel="00000000" w:rsidR="00000000" w:rsidRPr="00000000">
        <w:rPr>
          <w:rFonts w:ascii="Lora" w:cs="Lora" w:eastAsia="Lora" w:hAnsi="Lora"/>
          <w:b w:val="1"/>
          <w:u w:val="single"/>
          <w:rtl w:val="0"/>
        </w:rPr>
        <w:t xml:space="preserve">Browse and filter emails:</w:t>
      </w:r>
    </w:p>
    <w:p w:rsidR="00000000" w:rsidDel="00000000" w:rsidP="00000000" w:rsidRDefault="00000000" w:rsidRPr="00000000" w14:paraId="00000011">
      <w:pPr>
        <w:spacing w:before="0" w:line="360" w:lineRule="auto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Use the comms module t</w:t>
      </w:r>
      <w:r w:rsidDel="00000000" w:rsidR="00000000" w:rsidRPr="00000000">
        <w:rPr>
          <w:rFonts w:ascii="Lora" w:cs="Lora" w:eastAsia="Lora" w:hAnsi="Lora"/>
          <w:rtl w:val="0"/>
        </w:rPr>
        <w:t xml:space="preserve">o view any notification/communication sent to or from your account within the portal. Use the search bar to search for specific emails.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line="360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Inbox: Any emails you receive from the portal like tagged notes, appointment reminders, etc.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line="360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Outbox: Any emails sent out to clients including activation email, receipts, event reminders, and tagged notes.  </w:t>
      </w:r>
    </w:p>
    <w:p w:rsidR="00000000" w:rsidDel="00000000" w:rsidP="00000000" w:rsidRDefault="00000000" w:rsidRPr="00000000" w14:paraId="00000014">
      <w:pPr>
        <w:spacing w:before="0" w:line="360" w:lineRule="auto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bookmarkStart w:colFirst="0" w:colLast="0" w:name="cubd4f76i90x" w:id="7"/>
    <w:bookmarkEnd w:id="7"/>
    <w:p w:rsidR="00000000" w:rsidDel="00000000" w:rsidP="00000000" w:rsidRDefault="00000000" w:rsidRPr="00000000" w14:paraId="00000015">
      <w:pPr>
        <w:spacing w:before="0" w:line="360" w:lineRule="auto"/>
        <w:ind w:left="0" w:firstLine="0"/>
        <w:rPr>
          <w:rFonts w:ascii="Lora" w:cs="Lora" w:eastAsia="Lora" w:hAnsi="Lora"/>
          <w:b w:val="1"/>
          <w:u w:val="single"/>
        </w:rPr>
      </w:pPr>
      <w:r w:rsidDel="00000000" w:rsidR="00000000" w:rsidRPr="00000000">
        <w:rPr>
          <w:rFonts w:ascii="Lora" w:cs="Lora" w:eastAsia="Lora" w:hAnsi="Lora"/>
          <w:b w:val="1"/>
          <w:u w:val="single"/>
          <w:rtl w:val="0"/>
        </w:rPr>
        <w:t xml:space="preserve">Manage Email Templates: </w:t>
      </w:r>
    </w:p>
    <w:p w:rsidR="00000000" w:rsidDel="00000000" w:rsidP="00000000" w:rsidRDefault="00000000" w:rsidRPr="00000000" w14:paraId="00000016">
      <w:pPr>
        <w:spacing w:before="0" w:line="360" w:lineRule="auto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To a</w:t>
      </w:r>
      <w:r w:rsidDel="00000000" w:rsidR="00000000" w:rsidRPr="00000000">
        <w:rPr>
          <w:rFonts w:ascii="Lora" w:cs="Lora" w:eastAsia="Lora" w:hAnsi="Lora"/>
          <w:rtl w:val="0"/>
        </w:rPr>
        <w:t xml:space="preserve">dd/update email templates that are sent out from the portal, go to </w:t>
      </w:r>
      <w:hyperlink r:id="rId7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settings</w:t>
        </w:r>
      </w:hyperlink>
      <w:r w:rsidDel="00000000" w:rsidR="00000000" w:rsidRPr="00000000">
        <w:rPr>
          <w:rFonts w:ascii="Lora" w:cs="Lora" w:eastAsia="Lora" w:hAnsi="Lora"/>
          <w:rtl w:val="0"/>
        </w:rPr>
        <w:t xml:space="preserve"> module&gt;comms template. </w:t>
      </w:r>
    </w:p>
    <w:p w:rsidR="00000000" w:rsidDel="00000000" w:rsidP="00000000" w:rsidRDefault="00000000" w:rsidRPr="00000000" w14:paraId="00000017">
      <w:pPr>
        <w:spacing w:before="0" w:line="360" w:lineRule="auto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footerReference r:id="rId11" w:type="defaul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2" name="image7.png"/>
          <a:graphic>
            <a:graphicData uri="http://schemas.openxmlformats.org/drawingml/2006/picture">
              <pic:pic>
                <pic:nvPicPr>
                  <pic:cNvPr descr="footer graphic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1" name="image6.png"/>
          <a:graphic>
            <a:graphicData uri="http://schemas.openxmlformats.org/drawingml/2006/picture">
              <pic:pic>
                <pic:nvPicPr>
                  <pic:cNvPr descr="footer graphic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2acfd6"/>
      </w:rPr>
    </w:pPr>
    <w:r w:rsidDel="00000000" w:rsidR="00000000" w:rsidRPr="00000000">
      <w:rPr>
        <w:b w:val="1"/>
        <w:color w:val="ffa900"/>
        <w:sz w:val="38"/>
        <w:szCs w:val="38"/>
      </w:rPr>
      <w:drawing>
        <wp:inline distB="114300" distT="114300" distL="114300" distR="114300">
          <wp:extent cx="1905000" cy="6191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619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8.png"/>
          <a:graphic>
            <a:graphicData uri="http://schemas.openxmlformats.org/drawingml/2006/picture">
              <pic:pic>
                <pic:nvPicPr>
                  <pic:cNvPr descr="corner graphic"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spacing w:before="0" w:line="240" w:lineRule="auto"/>
      <w:rPr>
        <w:color w:val="39c1c6"/>
        <w:sz w:val="24"/>
        <w:szCs w:val="24"/>
      </w:rPr>
    </w:pPr>
    <w:hyperlink r:id="rId3">
      <w:r w:rsidDel="00000000" w:rsidR="00000000" w:rsidRPr="00000000">
        <w:rPr>
          <w:color w:val="39c1c6"/>
          <w:sz w:val="20"/>
          <w:szCs w:val="20"/>
          <w:u w:val="single"/>
          <w:rtl w:val="0"/>
        </w:rPr>
        <w:t xml:space="preserve">support@vitafyhealth.com</w:t>
      </w:r>
    </w:hyperlink>
    <w:r w:rsidDel="00000000" w:rsidR="00000000" w:rsidRPr="00000000">
      <w:rPr>
        <w:color w:val="39c1c6"/>
        <w:sz w:val="20"/>
        <w:szCs w:val="20"/>
        <w:rtl w:val="0"/>
      </w:rPr>
      <w:t xml:space="preserve"> | 1-866-4-Vitafy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6" name="image5.png"/>
          <a:graphic>
            <a:graphicData uri="http://schemas.openxmlformats.org/drawingml/2006/picture">
              <pic:pic>
                <pic:nvPicPr>
                  <pic:cNvPr descr="geometric_corner.png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ocs.google.com/document/u/0/d/1VNIJNiZWlJ2WoEeYfFHq_H-JGvZXhcU7pQEz6tOyknQ/edit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8.png"/><Relationship Id="rId3" Type="http://schemas.openxmlformats.org/officeDocument/2006/relationships/hyperlink" Target="mailto:support@vitafyhealth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