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6d00"/>
          <w:sz w:val="68"/>
          <w:szCs w:val="68"/>
        </w:rPr>
      </w:pPr>
      <w:bookmarkStart w:colFirst="0" w:colLast="0" w:name="_6jynaot9cbnq" w:id="0"/>
      <w:bookmarkEnd w:id="0"/>
      <w:r w:rsidDel="00000000" w:rsidR="00000000" w:rsidRPr="00000000">
        <w:rPr>
          <w:color w:val="ff6d00"/>
          <w:rtl w:val="0"/>
        </w:rPr>
        <w:t xml:space="preserve">Files</w:t>
      </w:r>
      <w:r w:rsidDel="00000000" w:rsidR="00000000" w:rsidRPr="00000000">
        <w:rPr>
          <w:color w:val="ff6d00"/>
          <w:rtl w:val="0"/>
        </w:rPr>
        <w:t xml:space="preserve"> 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6d00"/>
        </w:rPr>
      </w:pPr>
      <w:bookmarkStart w:colFirst="0" w:colLast="0" w:name="_xr1uctwau2qt" w:id="1"/>
      <w:bookmarkEnd w:id="1"/>
      <w:r w:rsidDel="00000000" w:rsidR="00000000" w:rsidRPr="00000000">
        <w:rPr>
          <w:color w:val="ff6d00"/>
          <w:rtl w:val="0"/>
        </w:rPr>
        <w:t xml:space="preserve">September,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rrar1dgps27e" w:id="2"/>
      <w:bookmarkEnd w:id="2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0"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file module serves as a centralized repository for all your company's documents, links, and files, providing a comprehensive resource for organizational use. Depending on your plan, this module offers DocuSign integration that streamlines the agreement document-signing process.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bookmarkStart w:colFirst="0" w:colLast="0" w:name="_3scfo9dgyqzp" w:id="3"/>
      <w:bookmarkEnd w:id="3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228600" distT="228600" distL="228600" distR="2286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495300</wp:posOffset>
            </wp:positionV>
            <wp:extent cx="2338388" cy="2790825"/>
            <wp:effectExtent b="0" l="0" r="0" t="0"/>
            <wp:wrapSquare wrapText="bothSides" distB="228600" distT="228600" distL="228600" distR="228600"/>
            <wp:docPr descr="Placeholder image" id="5" name="image2.png"/>
            <a:graphic>
              <a:graphicData uri="http://schemas.openxmlformats.org/drawingml/2006/picture">
                <pic:pic>
                  <pic:nvPicPr>
                    <pic:cNvPr descr="Placeholder image" id="0" name="image2.png"/>
                    <pic:cNvPicPr preferRelativeResize="0"/>
                  </pic:nvPicPr>
                  <pic:blipFill>
                    <a:blip r:embed="rId6"/>
                    <a:srcRect b="0" l="5604" r="560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8388" cy="2790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pStyle w:val="Heading2"/>
        <w:ind w:left="0" w:firstLine="0"/>
        <w:rPr/>
      </w:pPr>
      <w:bookmarkStart w:colFirst="0" w:colLast="0" w:name="_9myz7re47vak" w:id="4"/>
      <w:bookmarkEnd w:id="4"/>
      <w:r w:rsidDel="00000000" w:rsidR="00000000" w:rsidRPr="00000000">
        <w:rPr>
          <w:rtl w:val="0"/>
        </w:rPr>
        <w:t xml:space="preserve">Manage client files 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Upload new files or add tags, rename, and download existing files to manage all your documents efficiently. 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e1du5jtkeh0c" w:id="5"/>
      <w:bookmarkEnd w:id="5"/>
      <w:r w:rsidDel="00000000" w:rsidR="00000000" w:rsidRPr="00000000">
        <w:rPr>
          <w:rtl w:val="0"/>
        </w:rPr>
        <w:t xml:space="preserve">DocuSign integration</w:t>
      </w:r>
    </w:p>
    <w:p w:rsidR="00000000" w:rsidDel="00000000" w:rsidP="00000000" w:rsidRDefault="00000000" w:rsidRPr="00000000" w14:paraId="0000000A">
      <w:pPr>
        <w:spacing w:before="0"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before="0" w:line="276" w:lineRule="auto"/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Send and sign documents from within the portal using DocuSign. Please note that additional charges may apply for this premium functionality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spacing w:line="240" w:lineRule="auto"/>
        <w:rPr>
          <w:sz w:val="24"/>
          <w:szCs w:val="24"/>
        </w:rPr>
      </w:pPr>
      <w:bookmarkStart w:colFirst="0" w:colLast="0" w:name="_rpwu0frgo3r9" w:id="6"/>
      <w:bookmarkEnd w:id="6"/>
      <w:r w:rsidDel="00000000" w:rsidR="00000000" w:rsidRPr="00000000">
        <w:rPr>
          <w:rtl w:val="0"/>
        </w:rPr>
        <w:t xml:space="preserve">How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numPr>
          <w:ilvl w:val="0"/>
          <w:numId w:val="1"/>
        </w:numPr>
        <w:spacing w:line="240" w:lineRule="auto"/>
        <w:ind w:left="720" w:hanging="360"/>
        <w:rPr>
          <w:sz w:val="26"/>
          <w:szCs w:val="26"/>
        </w:rPr>
      </w:pPr>
      <w:bookmarkStart w:colFirst="0" w:colLast="0" w:name="_ax0i3c5j8943" w:id="7"/>
      <w:bookmarkEnd w:id="7"/>
      <w:hyperlink w:anchor="7zr6prwlh57e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Upload a new document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720" w:hanging="360"/>
        <w:rPr>
          <w:color w:val="000000"/>
          <w:sz w:val="26"/>
          <w:szCs w:val="26"/>
        </w:rPr>
      </w:pPr>
      <w:hyperlink w:anchor="fqpfz1sf24nh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Modify existing documents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720" w:hanging="360"/>
        <w:rPr>
          <w:color w:val="000000"/>
          <w:sz w:val="26"/>
          <w:szCs w:val="26"/>
          <w:u w:val="none"/>
        </w:rPr>
      </w:pPr>
      <w:hyperlink w:anchor="cpe1g909wie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Download/Delete documents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720" w:hanging="360"/>
        <w:rPr>
          <w:color w:val="000000"/>
          <w:sz w:val="26"/>
          <w:szCs w:val="26"/>
          <w:u w:val="none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Send documents for e-signature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720" w:hanging="360"/>
        <w:rPr>
          <w:color w:val="000000"/>
          <w:sz w:val="26"/>
          <w:szCs w:val="26"/>
          <w:u w:val="none"/>
        </w:rPr>
      </w:pPr>
      <w:hyperlink w:anchor="2997tc701vbx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View signed documents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7zr6prwlh57e" w:id="8"/>
    <w:bookmarkEnd w:id="8"/>
    <w:p w:rsidR="00000000" w:rsidDel="00000000" w:rsidP="00000000" w:rsidRDefault="00000000" w:rsidRPr="00000000" w14:paraId="0000001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Upload documents: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The Files module has two tabs: documents with all documents and esignatures with documents signed using docusign. To upload documents Goto the documents tab &gt; use +Upload button on the top right corner and follow the prompt as desired.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bookmarkStart w:colFirst="0" w:colLast="0" w:name="fqpfz1sf24nh" w:id="9"/>
    <w:bookmarkEnd w:id="9"/>
    <w:p w:rsidR="00000000" w:rsidDel="00000000" w:rsidP="00000000" w:rsidRDefault="00000000" w:rsidRPr="00000000" w14:paraId="0000001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Modify existing documents: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Existing documents can be renamed and tags can be added for efficient organization of all client files and documents.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Find the file using the search bar, use the ellipses in the corresponding file, and choose the option to Rename or Add Tags accordingly.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bookmarkStart w:colFirst="0" w:colLast="0" w:name="cpe1g909wie" w:id="10"/>
    <w:bookmarkEnd w:id="10"/>
    <w:p w:rsidR="00000000" w:rsidDel="00000000" w:rsidP="00000000" w:rsidRDefault="00000000" w:rsidRPr="00000000" w14:paraId="0000001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Download / Delete documents: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Find the file using the search bar, use the ellipses in the corresponding file, and choose the option to Download or Delete accordingly.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Send documents for e-signature: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bookmarkStart w:colFirst="0" w:colLast="0" w:name="2997tc701vbx" w:id="11"/>
    <w:bookmarkEnd w:id="11"/>
    <w:p w:rsidR="00000000" w:rsidDel="00000000" w:rsidP="00000000" w:rsidRDefault="00000000" w:rsidRPr="00000000" w14:paraId="0000002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View signed documents: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Signed documents can be viewed in eSignatures tab. These documents can be renamed, tagged, downloaded, or deleted using the same steps.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0" w:line="36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first"/>
      <w:headerReference r:id="rId8" w:type="default"/>
      <w:footerReference r:id="rId9" w:type="first"/>
      <w:footerReference r:id="rId10" w:type="default"/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171450</wp:posOffset>
          </wp:positionV>
          <wp:extent cx="7791450" cy="1065497"/>
          <wp:effectExtent b="0" l="0" r="0" t="0"/>
          <wp:wrapSquare wrapText="bothSides" distB="0" distT="0" distL="0" distR="0"/>
          <wp:docPr descr="footer graphic" id="2" name="image7.png"/>
          <a:graphic>
            <a:graphicData uri="http://schemas.openxmlformats.org/drawingml/2006/picture">
              <pic:pic>
                <pic:nvPicPr>
                  <pic:cNvPr descr="footer graphic" id="0" name="image7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91450" cy="1065497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180975</wp:posOffset>
          </wp:positionV>
          <wp:extent cx="7791450" cy="1065497"/>
          <wp:effectExtent b="0" l="0" r="0" t="0"/>
          <wp:wrapTopAndBottom distB="0" distT="0"/>
          <wp:docPr descr="footer graphic" id="1" name="image6.png"/>
          <a:graphic>
            <a:graphicData uri="http://schemas.openxmlformats.org/drawingml/2006/picture">
              <pic:pic>
                <pic:nvPicPr>
                  <pic:cNvPr descr="footer graphic"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91450" cy="1065497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0" w:lineRule="auto"/>
      <w:rPr>
        <w:color w:val="2acfd6"/>
      </w:rPr>
    </w:pPr>
    <w:r w:rsidDel="00000000" w:rsidR="00000000" w:rsidRPr="00000000">
      <w:rPr>
        <w:b w:val="1"/>
        <w:color w:val="ffa900"/>
        <w:sz w:val="38"/>
        <w:szCs w:val="38"/>
      </w:rPr>
      <w:drawing>
        <wp:inline distB="114300" distT="114300" distL="114300" distR="114300">
          <wp:extent cx="1905000" cy="619125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05000" cy="6191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5724525</wp:posOffset>
          </wp:positionH>
          <wp:positionV relativeFrom="paragraph">
            <wp:posOffset>-66674</wp:posOffset>
          </wp:positionV>
          <wp:extent cx="1143000" cy="1143000"/>
          <wp:effectExtent b="0" l="0" r="0" t="0"/>
          <wp:wrapSquare wrapText="bothSides" distB="0" distT="0" distL="0" distR="0"/>
          <wp:docPr descr="corner graphic" id="4" name="image8.png"/>
          <a:graphic>
            <a:graphicData uri="http://schemas.openxmlformats.org/drawingml/2006/picture">
              <pic:pic>
                <pic:nvPicPr>
                  <pic:cNvPr descr="corner graphic" id="0" name="image8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8">
    <w:pPr>
      <w:spacing w:before="0" w:line="240" w:lineRule="auto"/>
      <w:rPr>
        <w:color w:val="39c1c6"/>
        <w:sz w:val="24"/>
        <w:szCs w:val="24"/>
      </w:rPr>
    </w:pPr>
    <w:hyperlink r:id="rId3">
      <w:r w:rsidDel="00000000" w:rsidR="00000000" w:rsidRPr="00000000">
        <w:rPr>
          <w:color w:val="39c1c6"/>
          <w:sz w:val="20"/>
          <w:szCs w:val="20"/>
          <w:u w:val="single"/>
          <w:rtl w:val="0"/>
        </w:rPr>
        <w:t xml:space="preserve">support@vitafyhealth.com</w:t>
      </w:r>
    </w:hyperlink>
    <w:r w:rsidDel="00000000" w:rsidR="00000000" w:rsidRPr="00000000">
      <w:rPr>
        <w:color w:val="39c1c6"/>
        <w:sz w:val="20"/>
        <w:szCs w:val="20"/>
        <w:rtl w:val="0"/>
      </w:rPr>
      <w:t xml:space="preserve"> | 1-866-4-Vitafy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4581525</wp:posOffset>
          </wp:positionH>
          <wp:positionV relativeFrom="paragraph">
            <wp:posOffset>-66674</wp:posOffset>
          </wp:positionV>
          <wp:extent cx="2281450" cy="2281450"/>
          <wp:effectExtent b="0" l="0" r="0" t="0"/>
          <wp:wrapSquare wrapText="bothSides" distB="0" distT="0" distL="0" distR="0"/>
          <wp:docPr descr="geometric_corner.png" id="6" name="image4.png"/>
          <a:graphic>
            <a:graphicData uri="http://schemas.openxmlformats.org/drawingml/2006/picture">
              <pic:pic>
                <pic:nvPicPr>
                  <pic:cNvPr descr="geometric_corner.png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Roboto" w:cs="Roboto" w:eastAsia="Roboto" w:hAnsi="Roboto"/>
        <w:color w:val="666666"/>
        <w:sz w:val="22"/>
        <w:szCs w:val="22"/>
        <w:lang w:val="en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color w:val="000000"/>
      <w:sz w:val="42"/>
      <w:szCs w:val="42"/>
    </w:rPr>
  </w:style>
  <w:style w:type="paragraph" w:styleId="Heading2">
    <w:name w:val="heading 2"/>
    <w:basedOn w:val="Normal"/>
    <w:next w:val="Normal"/>
    <w:pPr>
      <w:pageBreakBefore w:val="0"/>
      <w:spacing w:line="240" w:lineRule="auto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>
      <w:pageBreakBefore w:val="0"/>
    </w:pPr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8.png"/><Relationship Id="rId3" Type="http://schemas.openxmlformats.org/officeDocument/2006/relationships/hyperlink" Target="mailto:support@vitafyhealth.com" TargetMode="Externa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