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color w:val="ff8100"/>
          <w:sz w:val="20"/>
          <w:szCs w:val="20"/>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color w:val="ff6d00"/>
          <w:sz w:val="68"/>
          <w:szCs w:val="68"/>
        </w:rPr>
      </w:pPr>
      <w:bookmarkStart w:colFirst="0" w:colLast="0" w:name="_6jynaot9cbnq" w:id="0"/>
      <w:bookmarkEnd w:id="0"/>
      <w:r w:rsidDel="00000000" w:rsidR="00000000" w:rsidRPr="00000000">
        <w:rPr>
          <w:color w:val="ff6d00"/>
          <w:rtl w:val="0"/>
        </w:rPr>
        <w:t xml:space="preserve">Reports</w:t>
      </w:r>
      <w:r w:rsidDel="00000000" w:rsidR="00000000" w:rsidRPr="00000000">
        <w:rPr>
          <w:color w:val="ff6d00"/>
          <w:rtl w:val="0"/>
        </w:rPr>
        <w:t xml:space="preserve"> Module</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ff6d00"/>
        </w:rPr>
      </w:pPr>
      <w:bookmarkStart w:colFirst="0" w:colLast="0" w:name="_xr1uctwau2qt" w:id="1"/>
      <w:bookmarkEnd w:id="1"/>
      <w:r w:rsidDel="00000000" w:rsidR="00000000" w:rsidRPr="00000000">
        <w:rPr>
          <w:color w:val="ff6d00"/>
          <w:rtl w:val="0"/>
        </w:rPr>
        <w:t xml:space="preserve">December, 2023</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Access detailed reports derived from real-time data that ensure informed decision-making. Explore interactive reports based on user data, or tailor your reports to specific requirements by applying various filters. This versatility ensures you have the insights you need for effective decision support.</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333375</wp:posOffset>
            </wp:positionV>
            <wp:extent cx="1938338" cy="2790825"/>
            <wp:effectExtent b="0" l="0" r="0" t="0"/>
            <wp:wrapSquare wrapText="bothSides" distB="228600" distT="228600" distL="228600" distR="228600"/>
            <wp:docPr descr="Placeholder image" id="5" name="image5.png"/>
            <a:graphic>
              <a:graphicData uri="http://schemas.openxmlformats.org/drawingml/2006/picture">
                <pic:pic>
                  <pic:nvPicPr>
                    <pic:cNvPr descr="Placeholder image" id="0" name="image5.png"/>
                    <pic:cNvPicPr preferRelativeResize="0"/>
                  </pic:nvPicPr>
                  <pic:blipFill>
                    <a:blip r:embed="rId6"/>
                    <a:srcRect b="0" l="11828" r="12895" t="0"/>
                    <a:stretch>
                      <a:fillRect/>
                    </a:stretch>
                  </pic:blipFill>
                  <pic:spPr>
                    <a:xfrm>
                      <a:off x="0" y="0"/>
                      <a:ext cx="1938338" cy="2790825"/>
                    </a:xfrm>
                    <a:prstGeom prst="rect"/>
                    <a:ln/>
                  </pic:spPr>
                </pic:pic>
              </a:graphicData>
            </a:graphic>
          </wp:anchor>
        </w:drawing>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ind w:left="0" w:firstLine="0"/>
        <w:rPr>
          <w:color w:val="000000"/>
        </w:rPr>
      </w:pPr>
      <w:bookmarkStart w:colFirst="0" w:colLast="0" w:name="_qzl25hpt1jm7" w:id="3"/>
      <w:bookmarkEnd w:id="3"/>
      <w:r w:rsidDel="00000000" w:rsidR="00000000" w:rsidRPr="00000000">
        <w:rPr>
          <w:rtl w:val="0"/>
        </w:rPr>
        <w:t xml:space="preserve">Report dashboard</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Access a dashboard featuring detailed sales, revenue, patient, members and visit reports specific to the services you provide, enabling you to retrieve essential data.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0"/>
          <w:color w:val="000000"/>
          <w:sz w:val="32"/>
          <w:szCs w:val="32"/>
        </w:rPr>
      </w:pPr>
      <w:r w:rsidDel="00000000" w:rsidR="00000000" w:rsidRPr="00000000">
        <w:rPr>
          <w:color w:val="000000"/>
          <w:sz w:val="32"/>
          <w:szCs w:val="32"/>
          <w:rtl w:val="0"/>
        </w:rPr>
        <w:t xml:space="preserve">Report by clients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Filter reports to customize it according to your needs. This enables you to view data for specific clients or service memberships.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rpwu0frgo3r9" w:id="4"/>
      <w:bookmarkEnd w:id="4"/>
      <w:r w:rsidDel="00000000" w:rsidR="00000000" w:rsidRPr="00000000">
        <w:rPr>
          <w:rtl w:val="0"/>
        </w:rPr>
        <w:t xml:space="preserve">How To</w:t>
      </w:r>
    </w:p>
    <w:p w:rsidR="00000000" w:rsidDel="00000000" w:rsidP="00000000" w:rsidRDefault="00000000" w:rsidRPr="00000000" w14:paraId="0000000F">
      <w:pPr>
        <w:numPr>
          <w:ilvl w:val="0"/>
          <w:numId w:val="1"/>
        </w:numPr>
        <w:spacing w:after="0" w:afterAutospacing="0"/>
        <w:ind w:left="720" w:hanging="360"/>
        <w:rPr>
          <w:sz w:val="24"/>
          <w:szCs w:val="24"/>
        </w:rPr>
      </w:pPr>
      <w:hyperlink w:anchor="p2wiowr7zo3d">
        <w:r w:rsidDel="00000000" w:rsidR="00000000" w:rsidRPr="00000000">
          <w:rPr>
            <w:color w:val="1155cc"/>
            <w:sz w:val="24"/>
            <w:szCs w:val="24"/>
            <w:u w:val="single"/>
            <w:rtl w:val="0"/>
          </w:rPr>
          <w:t xml:space="preserve">Change report interval </w:t>
        </w:r>
      </w:hyperlink>
      <w:r w:rsidDel="00000000" w:rsidR="00000000" w:rsidRPr="00000000">
        <w:rPr>
          <w:rtl w:val="0"/>
        </w:rPr>
      </w:r>
    </w:p>
    <w:p w:rsidR="00000000" w:rsidDel="00000000" w:rsidP="00000000" w:rsidRDefault="00000000" w:rsidRPr="00000000" w14:paraId="00000010">
      <w:pPr>
        <w:numPr>
          <w:ilvl w:val="0"/>
          <w:numId w:val="1"/>
        </w:numPr>
        <w:spacing w:after="0" w:afterAutospacing="0" w:before="0" w:beforeAutospacing="0"/>
        <w:ind w:left="720" w:hanging="360"/>
        <w:rPr>
          <w:sz w:val="24"/>
          <w:szCs w:val="24"/>
        </w:rPr>
      </w:pPr>
      <w:hyperlink w:anchor="fejxj3qjq785">
        <w:r w:rsidDel="00000000" w:rsidR="00000000" w:rsidRPr="00000000">
          <w:rPr>
            <w:color w:val="1155cc"/>
            <w:sz w:val="24"/>
            <w:szCs w:val="24"/>
            <w:u w:val="single"/>
            <w:rtl w:val="0"/>
          </w:rPr>
          <w:t xml:space="preserve">Download report</w:t>
        </w:r>
      </w:hyperlink>
      <w:r w:rsidDel="00000000" w:rsidR="00000000" w:rsidRPr="00000000">
        <w:rPr>
          <w:rtl w:val="0"/>
        </w:rPr>
      </w:r>
    </w:p>
    <w:p w:rsidR="00000000" w:rsidDel="00000000" w:rsidP="00000000" w:rsidRDefault="00000000" w:rsidRPr="00000000" w14:paraId="00000011">
      <w:pPr>
        <w:numPr>
          <w:ilvl w:val="0"/>
          <w:numId w:val="1"/>
        </w:numPr>
        <w:spacing w:before="0" w:beforeAutospacing="0"/>
        <w:ind w:left="720" w:hanging="360"/>
        <w:rPr>
          <w:sz w:val="24"/>
          <w:szCs w:val="24"/>
          <w:u w:val="none"/>
        </w:rPr>
      </w:pPr>
      <w:hyperlink w:anchor="pa2yjh1fi8rv">
        <w:r w:rsidDel="00000000" w:rsidR="00000000" w:rsidRPr="00000000">
          <w:rPr>
            <w:color w:val="1155cc"/>
            <w:sz w:val="24"/>
            <w:szCs w:val="24"/>
            <w:u w:val="single"/>
            <w:rtl w:val="0"/>
          </w:rPr>
          <w:t xml:space="preserve">Filter report and export</w:t>
        </w:r>
      </w:hyperlink>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before="0" w:line="360" w:lineRule="auto"/>
        <w:ind w:left="0" w:firstLine="0"/>
        <w:rPr>
          <w:rFonts w:ascii="Lora" w:cs="Lora" w:eastAsia="Lora" w:hAnsi="Lora"/>
          <w:color w:val="000000"/>
        </w:rPr>
      </w:pPr>
      <w:r w:rsidDel="00000000" w:rsidR="00000000" w:rsidRPr="00000000">
        <w:rPr>
          <w:rtl w:val="0"/>
        </w:rPr>
      </w:r>
    </w:p>
    <w:bookmarkStart w:colFirst="0" w:colLast="0" w:name="p2wiowr7zo3d" w:id="5"/>
    <w:bookmarkEnd w:id="5"/>
    <w:p w:rsidR="00000000" w:rsidDel="00000000" w:rsidP="00000000" w:rsidRDefault="00000000" w:rsidRPr="00000000" w14:paraId="00000014">
      <w:pPr>
        <w:spacing w:before="0" w:line="360" w:lineRule="auto"/>
        <w:ind w:left="0" w:firstLine="0"/>
        <w:rPr>
          <w:b w:val="1"/>
          <w:u w:val="single"/>
        </w:rPr>
      </w:pPr>
      <w:r w:rsidDel="00000000" w:rsidR="00000000" w:rsidRPr="00000000">
        <w:rPr>
          <w:b w:val="1"/>
          <w:u w:val="single"/>
          <w:rtl w:val="0"/>
        </w:rPr>
        <w:t xml:space="preserve">Change report internal: </w:t>
      </w:r>
    </w:p>
    <w:p w:rsidR="00000000" w:rsidDel="00000000" w:rsidP="00000000" w:rsidRDefault="00000000" w:rsidRPr="00000000" w14:paraId="00000015">
      <w:pPr>
        <w:spacing w:before="0" w:line="360" w:lineRule="auto"/>
        <w:ind w:left="0" w:firstLine="0"/>
        <w:rPr/>
      </w:pPr>
      <w:r w:rsidDel="00000000" w:rsidR="00000000" w:rsidRPr="00000000">
        <w:rPr>
          <w:rtl w:val="0"/>
        </w:rPr>
        <w:t xml:space="preserve">All the reports in the dashboard can be viewed at different time intervals. To change the interval for each chart in the dashboard use dropdown on the top right of the chart. The dropdown gives the option to view reports by:</w:t>
      </w:r>
    </w:p>
    <w:p w:rsidR="00000000" w:rsidDel="00000000" w:rsidP="00000000" w:rsidRDefault="00000000" w:rsidRPr="00000000" w14:paraId="00000016">
      <w:pPr>
        <w:numPr>
          <w:ilvl w:val="0"/>
          <w:numId w:val="2"/>
        </w:numPr>
        <w:spacing w:before="0" w:line="360" w:lineRule="auto"/>
        <w:ind w:left="720" w:hanging="360"/>
        <w:rPr>
          <w:u w:val="none"/>
        </w:rPr>
      </w:pPr>
      <w:r w:rsidDel="00000000" w:rsidR="00000000" w:rsidRPr="00000000">
        <w:rPr>
          <w:rtl w:val="0"/>
        </w:rPr>
        <w:t xml:space="preserve">Week</w:t>
      </w:r>
    </w:p>
    <w:p w:rsidR="00000000" w:rsidDel="00000000" w:rsidP="00000000" w:rsidRDefault="00000000" w:rsidRPr="00000000" w14:paraId="00000017">
      <w:pPr>
        <w:numPr>
          <w:ilvl w:val="0"/>
          <w:numId w:val="2"/>
        </w:numPr>
        <w:spacing w:before="0" w:line="360" w:lineRule="auto"/>
        <w:ind w:left="720" w:hanging="360"/>
        <w:rPr>
          <w:u w:val="none"/>
        </w:rPr>
      </w:pPr>
      <w:r w:rsidDel="00000000" w:rsidR="00000000" w:rsidRPr="00000000">
        <w:rPr>
          <w:rtl w:val="0"/>
        </w:rPr>
        <w:t xml:space="preserve">Month</w:t>
      </w:r>
    </w:p>
    <w:p w:rsidR="00000000" w:rsidDel="00000000" w:rsidP="00000000" w:rsidRDefault="00000000" w:rsidRPr="00000000" w14:paraId="00000018">
      <w:pPr>
        <w:numPr>
          <w:ilvl w:val="0"/>
          <w:numId w:val="2"/>
        </w:numPr>
        <w:spacing w:before="0" w:line="360" w:lineRule="auto"/>
        <w:ind w:left="720" w:hanging="360"/>
        <w:rPr>
          <w:u w:val="none"/>
        </w:rPr>
      </w:pPr>
      <w:r w:rsidDel="00000000" w:rsidR="00000000" w:rsidRPr="00000000">
        <w:rPr>
          <w:rtl w:val="0"/>
        </w:rPr>
        <w:t xml:space="preserve">Quarter</w:t>
      </w:r>
    </w:p>
    <w:p w:rsidR="00000000" w:rsidDel="00000000" w:rsidP="00000000" w:rsidRDefault="00000000" w:rsidRPr="00000000" w14:paraId="00000019">
      <w:pPr>
        <w:numPr>
          <w:ilvl w:val="0"/>
          <w:numId w:val="2"/>
        </w:numPr>
        <w:spacing w:before="0" w:line="360" w:lineRule="auto"/>
        <w:ind w:left="720" w:hanging="360"/>
        <w:rPr>
          <w:u w:val="none"/>
        </w:rPr>
      </w:pPr>
      <w:r w:rsidDel="00000000" w:rsidR="00000000" w:rsidRPr="00000000">
        <w:rPr>
          <w:rtl w:val="0"/>
        </w:rPr>
        <w:t xml:space="preserve">Year</w:t>
      </w:r>
    </w:p>
    <w:p w:rsidR="00000000" w:rsidDel="00000000" w:rsidP="00000000" w:rsidRDefault="00000000" w:rsidRPr="00000000" w14:paraId="0000001A">
      <w:pPr>
        <w:numPr>
          <w:ilvl w:val="0"/>
          <w:numId w:val="2"/>
        </w:numPr>
        <w:spacing w:before="0" w:line="360" w:lineRule="auto"/>
        <w:ind w:left="720" w:hanging="360"/>
        <w:rPr>
          <w:u w:val="none"/>
        </w:rPr>
      </w:pPr>
      <w:r w:rsidDel="00000000" w:rsidR="00000000" w:rsidRPr="00000000">
        <w:rPr>
          <w:rtl w:val="0"/>
        </w:rPr>
        <w:t xml:space="preserve">Custom date </w:t>
      </w:r>
    </w:p>
    <w:p w:rsidR="00000000" w:rsidDel="00000000" w:rsidP="00000000" w:rsidRDefault="00000000" w:rsidRPr="00000000" w14:paraId="0000001B">
      <w:pPr>
        <w:spacing w:before="0" w:line="360" w:lineRule="auto"/>
        <w:ind w:left="0" w:firstLine="0"/>
        <w:rPr/>
      </w:pPr>
      <w:r w:rsidDel="00000000" w:rsidR="00000000" w:rsidRPr="00000000">
        <w:rPr>
          <w:rtl w:val="0"/>
        </w:rPr>
      </w:r>
    </w:p>
    <w:bookmarkStart w:colFirst="0" w:colLast="0" w:name="fejxj3qjq785" w:id="6"/>
    <w:bookmarkEnd w:id="6"/>
    <w:p w:rsidR="00000000" w:rsidDel="00000000" w:rsidP="00000000" w:rsidRDefault="00000000" w:rsidRPr="00000000" w14:paraId="0000001C">
      <w:pPr>
        <w:spacing w:before="0" w:line="360" w:lineRule="auto"/>
        <w:ind w:left="0" w:firstLine="0"/>
        <w:rPr>
          <w:b w:val="1"/>
          <w:u w:val="single"/>
        </w:rPr>
      </w:pPr>
      <w:r w:rsidDel="00000000" w:rsidR="00000000" w:rsidRPr="00000000">
        <w:rPr>
          <w:b w:val="1"/>
          <w:u w:val="single"/>
          <w:rtl w:val="0"/>
        </w:rPr>
        <w:t xml:space="preserve">Download report: </w:t>
      </w:r>
    </w:p>
    <w:p w:rsidR="00000000" w:rsidDel="00000000" w:rsidP="00000000" w:rsidRDefault="00000000" w:rsidRPr="00000000" w14:paraId="0000001D">
      <w:pPr>
        <w:spacing w:before="0" w:line="360" w:lineRule="auto"/>
        <w:ind w:left="0" w:firstLine="0"/>
        <w:rPr/>
      </w:pPr>
      <w:r w:rsidDel="00000000" w:rsidR="00000000" w:rsidRPr="00000000">
        <w:rPr>
          <w:rtl w:val="0"/>
        </w:rPr>
        <w:t xml:space="preserve">Each report on the dashboard can be</w:t>
      </w:r>
      <w:r w:rsidDel="00000000" w:rsidR="00000000" w:rsidRPr="00000000">
        <w:rPr>
          <w:rtl w:val="0"/>
        </w:rPr>
        <w:t xml:space="preserve"> downloaded as an image or viewed in full-screen view. Goto ellipses on the top right of each chart and choose:</w:t>
      </w:r>
    </w:p>
    <w:p w:rsidR="00000000" w:rsidDel="00000000" w:rsidP="00000000" w:rsidRDefault="00000000" w:rsidRPr="00000000" w14:paraId="0000001E">
      <w:pPr>
        <w:numPr>
          <w:ilvl w:val="0"/>
          <w:numId w:val="3"/>
        </w:numPr>
        <w:spacing w:before="0" w:line="360" w:lineRule="auto"/>
        <w:ind w:left="720" w:hanging="360"/>
        <w:rPr>
          <w:u w:val="none"/>
        </w:rPr>
      </w:pPr>
      <w:r w:rsidDel="00000000" w:rsidR="00000000" w:rsidRPr="00000000">
        <w:rPr>
          <w:rtl w:val="0"/>
        </w:rPr>
        <w:t xml:space="preserve">Download as Image</w:t>
      </w:r>
    </w:p>
    <w:p w:rsidR="00000000" w:rsidDel="00000000" w:rsidP="00000000" w:rsidRDefault="00000000" w:rsidRPr="00000000" w14:paraId="0000001F">
      <w:pPr>
        <w:numPr>
          <w:ilvl w:val="0"/>
          <w:numId w:val="3"/>
        </w:numPr>
        <w:spacing w:before="0" w:line="360" w:lineRule="auto"/>
        <w:ind w:left="720" w:hanging="360"/>
        <w:rPr>
          <w:u w:val="none"/>
        </w:rPr>
      </w:pPr>
      <w:r w:rsidDel="00000000" w:rsidR="00000000" w:rsidRPr="00000000">
        <w:rPr>
          <w:rtl w:val="0"/>
        </w:rPr>
        <w:t xml:space="preserve">View Full Screen </w:t>
      </w:r>
      <w:r w:rsidDel="00000000" w:rsidR="00000000" w:rsidRPr="00000000">
        <w:rPr>
          <w:rtl w:val="0"/>
        </w:rPr>
      </w:r>
    </w:p>
    <w:p w:rsidR="00000000" w:rsidDel="00000000" w:rsidP="00000000" w:rsidRDefault="00000000" w:rsidRPr="00000000" w14:paraId="00000020">
      <w:pPr>
        <w:spacing w:before="0" w:line="360" w:lineRule="auto"/>
        <w:ind w:left="0" w:firstLine="0"/>
        <w:rPr/>
      </w:pPr>
      <w:r w:rsidDel="00000000" w:rsidR="00000000" w:rsidRPr="00000000">
        <w:rPr>
          <w:rtl w:val="0"/>
        </w:rPr>
      </w:r>
    </w:p>
    <w:bookmarkStart w:colFirst="0" w:colLast="0" w:name="pa2yjh1fi8rv" w:id="7"/>
    <w:bookmarkEnd w:id="7"/>
    <w:p w:rsidR="00000000" w:rsidDel="00000000" w:rsidP="00000000" w:rsidRDefault="00000000" w:rsidRPr="00000000" w14:paraId="00000021">
      <w:pPr>
        <w:spacing w:before="0" w:line="360" w:lineRule="auto"/>
        <w:ind w:left="0" w:firstLine="0"/>
        <w:rPr>
          <w:b w:val="1"/>
          <w:u w:val="single"/>
        </w:rPr>
      </w:pPr>
      <w:r w:rsidDel="00000000" w:rsidR="00000000" w:rsidRPr="00000000">
        <w:rPr>
          <w:b w:val="1"/>
          <w:u w:val="single"/>
          <w:rtl w:val="0"/>
        </w:rPr>
        <w:t xml:space="preserve">Filter report:</w:t>
      </w:r>
    </w:p>
    <w:p w:rsidR="00000000" w:rsidDel="00000000" w:rsidP="00000000" w:rsidRDefault="00000000" w:rsidRPr="00000000" w14:paraId="00000022">
      <w:pPr>
        <w:spacing w:before="0" w:line="360" w:lineRule="auto"/>
        <w:ind w:left="0" w:firstLine="0"/>
        <w:rPr/>
      </w:pPr>
      <w:r w:rsidDel="00000000" w:rsidR="00000000" w:rsidRPr="00000000">
        <w:rPr>
          <w:rtl w:val="0"/>
        </w:rPr>
        <w:t xml:space="preserve">Retrieve reports for various client types, membership categories, membership dates, or membership statuses by navigating to the Reports &gt; Clients tab. After applying your desired filters, export these customized reports effortlessly using the export button.</w:t>
      </w:r>
      <w:r w:rsidDel="00000000" w:rsidR="00000000" w:rsidRPr="00000000">
        <w:rPr>
          <w:rtl w:val="0"/>
        </w:rPr>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2" name="image7.png"/>
          <a:graphic>
            <a:graphicData uri="http://schemas.openxmlformats.org/drawingml/2006/picture">
              <pic:pic>
                <pic:nvPicPr>
                  <pic:cNvPr descr="footer graphic" id="0" name="image7.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1" name="image6.png"/>
          <a:graphic>
            <a:graphicData uri="http://schemas.openxmlformats.org/drawingml/2006/picture">
              <pic:pic>
                <pic:nvPicPr>
                  <pic:cNvPr descr="footer graphic" id="0" name="image6.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800" w:lineRule="auto"/>
      <w:rPr>
        <w:color w:val="2acfd6"/>
      </w:rPr>
    </w:pPr>
    <w:r w:rsidDel="00000000" w:rsidR="00000000" w:rsidRPr="00000000">
      <w:rPr>
        <w:b w:val="1"/>
        <w:color w:val="ffa900"/>
        <w:sz w:val="38"/>
        <w:szCs w:val="38"/>
      </w:rPr>
      <w:drawing>
        <wp:inline distB="114300" distT="114300" distL="114300" distR="114300">
          <wp:extent cx="1905000" cy="619125"/>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5000" cy="619125"/>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8.png"/>
          <a:graphic>
            <a:graphicData uri="http://schemas.openxmlformats.org/drawingml/2006/picture">
              <pic:pic>
                <pic:nvPicPr>
                  <pic:cNvPr descr="corner graphic" id="0" name="image8.png"/>
                  <pic:cNvPicPr preferRelativeResize="0"/>
                </pic:nvPicPr>
                <pic:blipFill>
                  <a:blip r:embed="rId2"/>
                  <a:srcRect b="0" l="0" r="0" t="0"/>
                  <a:stretch>
                    <a:fillRect/>
                  </a:stretch>
                </pic:blipFill>
                <pic:spPr>
                  <a:xfrm>
                    <a:off x="0" y="0"/>
                    <a:ext cx="1143000" cy="1143000"/>
                  </a:xfrm>
                  <a:prstGeom prst="rect"/>
                  <a:ln/>
                </pic:spPr>
              </pic:pic>
            </a:graphicData>
          </a:graphic>
        </wp:anchor>
      </w:drawing>
    </w:r>
  </w:p>
  <w:p w:rsidR="00000000" w:rsidDel="00000000" w:rsidP="00000000" w:rsidRDefault="00000000" w:rsidRPr="00000000" w14:paraId="00000025">
    <w:pPr>
      <w:spacing w:before="0" w:line="240" w:lineRule="auto"/>
      <w:rPr>
        <w:color w:val="39c1c6"/>
        <w:sz w:val="24"/>
        <w:szCs w:val="24"/>
      </w:rPr>
    </w:pPr>
    <w:hyperlink r:id="rId3">
      <w:r w:rsidDel="00000000" w:rsidR="00000000" w:rsidRPr="00000000">
        <w:rPr>
          <w:color w:val="39c1c6"/>
          <w:sz w:val="20"/>
          <w:szCs w:val="20"/>
          <w:u w:val="single"/>
          <w:rtl w:val="0"/>
        </w:rPr>
        <w:t xml:space="preserve">support@vitafyhealth.com</w:t>
      </w:r>
    </w:hyperlink>
    <w:r w:rsidDel="00000000" w:rsidR="00000000" w:rsidRPr="00000000">
      <w:rPr>
        <w:color w:val="39c1c6"/>
        <w:sz w:val="20"/>
        <w:szCs w:val="20"/>
        <w:rtl w:val="0"/>
      </w:rPr>
      <w:t xml:space="preserve"> | 1-866-4-Vitafy</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6"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8.png"/><Relationship Id="rId3" Type="http://schemas.openxmlformats.org/officeDocument/2006/relationships/hyperlink" Target="mailto:support@vitafyhealth.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