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752200065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0E4DE210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✨ Saket, New Delhi - 110080 ✨ 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Fonts w:ascii="Cambria" w:hAnsi="Cambria" w:eastAsia="Cambria" w:cs="Cambria"/>
          <w:sz w:val="22"/>
          <w:szCs w:val="22"/>
          <w:lang w:val="en-US"/>
        </w:rPr>
        <w:t xml:space="preserve">✨ Open to Remote ✨ Open to 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Hybrid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Product engineer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(D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)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4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years of expertise in frontend and backend technologies. Proficient with Spring Boot, ReactJs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, Next.js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, seeking position of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reputed 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developer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position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Having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roven track record in developing web and mobile applications, optimiz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APIs, and delivering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impact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solution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s.</w:t>
      </w: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1E758251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17" w:type="dxa"/>
          </w:tcPr>
          <w:p w14:paraId="7A94184F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5428E342">
      <w:pPr>
        <w:pStyle w:val="44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3D40F0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2BCF4984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31CDBFB9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59526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0B3536CE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79040893"/>
                <w:placeholder>
                  <w:docPart w:val="86C8F55B5FB047279FB658C7CA6E21E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1894574474"/>
                <w:placeholder>
                  <w:docPart w:val="4A66B553868848B09E30C088F3430938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02486DF5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531692834"/>
                <w:placeholder>
                  <w:docPart w:val="49AC8E1E5A19430A81C51180A78372F9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1D720A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35" w:type="dxa"/>
          </w:tcPr>
          <w:p w14:paraId="3462DB8D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797391507"/>
                <w:placeholder>
                  <w:docPart w:val="03528841BEFA44D3AA1D14E0DD1DB79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2098431233"/>
                <w:placeholder>
                  <w:docPart w:val="338AA2F467494D2D8B553464E86C404C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76448F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826710728"/>
                <w:placeholder>
                  <w:docPart w:val="58134F5BA05A49A08747A0330DC5CD5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tbl>
      <w:tblPr>
        <w:tblStyle w:val="21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blPrEx>
          <w:tblBorders>
            <w:top w:val="non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  <w:insideH w:val="none" w:color="000000" w:themeColor="text1" w:sz="12" w:space="0"/>
            <w:insideV w:val="non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blPrEx>
          <w:tblBorders>
            <w:top w:val="none" w:color="000000" w:themeColor="text1" w:sz="12" w:space="0"/>
            <w:left w:val="none" w:color="000000" w:themeColor="text1" w:sz="12" w:space="0"/>
            <w:bottom w:val="none" w:color="000000" w:themeColor="text1" w:sz="12" w:space="0"/>
            <w:right w:val="none" w:color="000000" w:themeColor="text1" w:sz="12" w:space="0"/>
            <w:insideH w:val="none" w:color="000000" w:themeColor="text1" w:sz="12" w:space="0"/>
            <w:insideV w:val="none" w:color="000000" w:themeColor="text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SCSS,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</w:p>
          <w:p w14:paraId="44ABB68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</w:p>
          <w:p w14:paraId="678A43B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 w:val="0"/>
                <w:bCs w:val="0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</w:p>
          <w:p w14:paraId="57DCE34D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 xml:space="preserve">anagement, 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attention to detail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4"/>
        <w:spacing w:line="240" w:lineRule="auto"/>
      </w:pPr>
    </w:p>
    <w:tbl>
      <w:tblPr>
        <w:tblStyle w:val="21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-1175656557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-1934735192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</w:t>
          </w:r>
          <w:r>
            <w:t>evelop</w:t>
          </w:r>
          <w:r>
            <w:rPr>
              <w:rFonts w:hint="default"/>
              <w:lang w:val="en-US"/>
            </w:rPr>
            <w:t>ed</w:t>
          </w:r>
          <w:r>
            <w:t xml:space="preserve"> NEWS platform for </w:t>
          </w:r>
          <w:r>
            <w:rPr>
              <w:rFonts w:hint="default"/>
              <w:lang w:val="en-US"/>
            </w:rPr>
            <w:t>W</w:t>
          </w:r>
          <w:r>
            <w:t>eb</w:t>
          </w:r>
          <w:r>
            <w:rPr>
              <w:rFonts w:hint="default"/>
              <w:lang w:val="en-US"/>
            </w:rPr>
            <w:t xml:space="preserve"> with</w:t>
          </w:r>
          <w:r>
            <w:t xml:space="preserve"> </w:t>
          </w:r>
          <w:r>
            <w:rPr>
              <w:rFonts w:hint="default"/>
              <w:lang w:val="en-US"/>
            </w:rPr>
            <w:t>Java S</w:t>
          </w:r>
          <w:r>
            <w:t>pring boot, React</w:t>
          </w:r>
          <w:r>
            <w:rPr>
              <w:rFonts w:hint="default"/>
              <w:lang w:val="en-US"/>
            </w:rPr>
            <w:t>Js with</w:t>
          </w:r>
          <w:r>
            <w:t xml:space="preserve"> </w:t>
          </w:r>
          <w:r>
            <w:rPr>
              <w:rFonts w:hint="default"/>
              <w:lang w:val="en-US"/>
            </w:rPr>
            <w:t>Typescript</w:t>
          </w:r>
          <w:r>
            <w:t xml:space="preserve"> and </w:t>
          </w:r>
          <w:r>
            <w:rPr>
              <w:rFonts w:hint="default"/>
              <w:lang w:val="en-US"/>
            </w:rPr>
            <w:t>leaded apps development</w:t>
          </w:r>
          <w:r>
            <w:t>.</w:t>
          </w:r>
        </w:p>
        <w:p w14:paraId="3AEEF1D5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t xml:space="preserve">Landed hand in </w:t>
          </w:r>
          <w:r>
            <w:rPr>
              <w:rFonts w:hint="default"/>
              <w:lang w:val="en-US"/>
            </w:rPr>
            <w:t xml:space="preserve">mobile app </w:t>
          </w:r>
          <w:r>
            <w:t xml:space="preserve">development with </w:t>
          </w:r>
          <w:r>
            <w:rPr>
              <w:rFonts w:hint="default"/>
              <w:lang w:val="en-US"/>
            </w:rPr>
            <w:t>A</w:t>
          </w:r>
          <w:r>
            <w:t xml:space="preserve">ndroid (Kotlin) and iOS (swift) for </w:t>
          </w:r>
          <w:r>
            <w:rPr>
              <w:rFonts w:hint="default"/>
              <w:lang w:val="en-US"/>
            </w:rPr>
            <w:t xml:space="preserve">Bitmart </w:t>
          </w:r>
          <w:r>
            <w:t xml:space="preserve">NEWS and </w:t>
          </w:r>
          <w:r>
            <w:rPr>
              <w:rFonts w:hint="default"/>
              <w:lang w:val="en-US"/>
            </w:rPr>
            <w:t>LyncWyze</w:t>
          </w:r>
          <w:r>
            <w:t>.</w:t>
          </w:r>
        </w:p>
        <w:p w14:paraId="5425D900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t>Develop</w:t>
          </w:r>
          <w:r>
            <w:rPr>
              <w:rFonts w:hint="default"/>
              <w:lang w:val="en-US"/>
            </w:rPr>
            <w:t>ing</w:t>
          </w:r>
          <w:r>
            <w:t xml:space="preserve"> </w:t>
          </w:r>
          <w:r>
            <w:rPr>
              <w:rFonts w:hint="default"/>
              <w:lang w:val="en-US"/>
            </w:rPr>
            <w:t>the AI product ‘</w:t>
          </w:r>
          <w:r>
            <w:t>Intellymind</w:t>
          </w:r>
          <w:r>
            <w:rPr>
              <w:rFonts w:hint="default"/>
              <w:lang w:val="en-US"/>
            </w:rPr>
            <w:t>’ including admin panel and chat widget</w:t>
          </w:r>
          <w:r>
            <w:t xml:space="preserve"> </w:t>
          </w:r>
          <w:r>
            <w:rPr>
              <w:rFonts w:hint="default"/>
              <w:lang w:val="en-US"/>
            </w:rPr>
            <w:t>as web applications within a</w:t>
          </w:r>
          <w:r>
            <w:t xml:space="preserve"> micro-service </w:t>
          </w:r>
          <w:r>
            <w:rPr>
              <w:rFonts w:hint="default"/>
              <w:lang w:val="en-US"/>
            </w:rPr>
            <w:t>architecture</w:t>
          </w:r>
          <w:r>
            <w:t>.</w:t>
          </w:r>
        </w:p>
        <w:p w14:paraId="22B8FFCF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Next.Js (with TypeScript) and Spring B</w:t>
          </w:r>
          <w:bookmarkStart w:id="0" w:name="_GoBack"/>
          <w:bookmarkEnd w:id="0"/>
          <w:r>
            <w:rPr>
              <w:rFonts w:hint="default"/>
              <w:lang w:val="en-US"/>
            </w:rPr>
            <w:t>oot microservices.</w:t>
          </w:r>
        </w:p>
        <w:p w14:paraId="57C5BEDA">
          <w:pPr>
            <w:pStyle w:val="14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Reactjs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1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-1979754204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4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4"/>
            <w:spacing w:line="240" w:lineRule="auto"/>
          </w:pPr>
          <w:r>
            <w:rPr>
              <w:lang w:val="en-US"/>
            </w:rPr>
            <w:t>Developed an appointment scheduling system, reducing healthcare management workload by 150% and increasing revenue by 30%.</w:t>
          </w:r>
        </w:p>
        <w:p w14:paraId="0F822A34">
          <w:pPr>
            <w:pStyle w:val="14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4"/>
            <w:rPr>
              <w:lang w:val="en-US"/>
            </w:rPr>
          </w:pPr>
          <w:r>
            <w:rPr>
              <w:lang w:val="en-US"/>
            </w:rPr>
            <w:t>Created a high-performance web frontend for low-powered hardware, ensuring seamless functionality on custom Sirona OS for TVs.</w:t>
          </w:r>
        </w:p>
        <w:p w14:paraId="59515D4C">
          <w:pPr>
            <w:pStyle w:val="14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4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4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4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4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4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4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4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4" w:type="dxa"/>
            <w:bottom w:w="0" w:type="dxa"/>
            <w:right w:w="108" w:type="dxa"/>
          </w:tblCellMar>
        </w:tblPrEx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4"/>
        <w:spacing w:line="240" w:lineRule="auto"/>
      </w:pP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</w:sdtContent>
            </w:sdt>
          </w:p>
        </w:tc>
      </w:tr>
    </w:tbl>
    <w:p w14:paraId="1C8B58DC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rFonts w:hint="default"/>
          <w:lang w:val="en-US"/>
        </w:rPr>
        <w:t>LyncWyze</w:t>
      </w:r>
      <w:r>
        <w:rPr>
          <w:b/>
          <w:bCs/>
        </w:rPr>
        <w:t xml:space="preserve"> – </w:t>
      </w:r>
      <w:r>
        <w:rPr>
          <w:b w:val="0"/>
          <w:bCs w:val="0"/>
        </w:rPr>
        <w:t>Kotlin</w:t>
      </w:r>
      <w:r>
        <w:rPr>
          <w:rFonts w:hint="default"/>
          <w:b w:val="0"/>
          <w:bCs w:val="0"/>
          <w:lang w:val="en-US"/>
        </w:rPr>
        <w:t xml:space="preserve"> (android app)</w:t>
      </w:r>
      <w:r>
        <w:rPr>
          <w:b w:val="0"/>
          <w:bCs w:val="0"/>
        </w:rPr>
        <w:t xml:space="preserve">, </w:t>
      </w:r>
      <w:r>
        <w:rPr>
          <w:rFonts w:hint="default"/>
          <w:b w:val="0"/>
          <w:bCs w:val="0"/>
          <w:lang w:val="en-US"/>
        </w:rPr>
        <w:t>Java spring-boot (backend micro-service)</w:t>
      </w:r>
    </w:p>
    <w:p w14:paraId="72B9AA52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b/>
          <w:bCs/>
        </w:rPr>
        <w:t xml:space="preserve">IntellyMind – </w:t>
      </w:r>
      <w:r>
        <w:rPr>
          <w:b w:val="0"/>
          <w:bCs w:val="0"/>
        </w:rPr>
        <w:t xml:space="preserve">Java, Spring boot, JavaScript, ReactJs, MongoDB </w:t>
      </w:r>
      <w:r>
        <w:rPr>
          <w:b w:val="0"/>
          <w:bCs w:val="0"/>
          <w:i/>
          <w:iCs/>
          <w:sz w:val="18"/>
          <w:szCs w:val="18"/>
        </w:rPr>
        <w:t>(in-progress)</w:t>
      </w:r>
    </w:p>
    <w:p w14:paraId="4ACDD701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sdt>
        <w:sdtPr>
          <w:rPr>
            <w:b/>
            <w:bCs/>
          </w:rPr>
          <w:id w:val="1595145296"/>
          <w:placeholder>
            <w:docPart w:val="3FC218433847459296BB748793FE67DB"/>
          </w:placeholder>
          <w15:appearance w15:val="hidden"/>
        </w:sdtPr>
        <w:sdtEndPr>
          <w:rPr>
            <w:b/>
            <w:bCs/>
          </w:rPr>
        </w:sdtEndPr>
        <w:sdtContent>
          <w:r>
            <w:rPr>
              <w:b/>
              <w:bCs/>
            </w:rPr>
            <w:t xml:space="preserve">Bitmart News – </w:t>
          </w:r>
          <w:r>
            <w:rPr>
              <w:b w:val="0"/>
              <w:bCs w:val="0"/>
            </w:rPr>
            <w:t>Java, Spring boot, Typescript, ReactJs, Docker, Kotlin, Swift</w:t>
          </w:r>
        </w:sdtContent>
      </w:sdt>
      <w:r>
        <w:rPr>
          <w:b w:val="0"/>
          <w:bCs w:val="0"/>
        </w:rPr>
        <w:t>, MySQL</w:t>
      </w:r>
    </w:p>
    <w:p w14:paraId="463F4C59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r>
        <w:rPr>
          <w:b/>
          <w:bCs/>
        </w:rPr>
        <w:t>SironTV, SironaUI, Healthkart, AION, Health Kiosk –</w:t>
      </w:r>
      <w:r>
        <w:rPr>
          <w:b w:val="0"/>
          <w:bCs w:val="0"/>
        </w:rPr>
        <w:t xml:space="preserve"> 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HTML, CSS, JS,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Angular-js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Java, Advanced Java, HTML, CSS, JS</w:t>
      </w: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(online course</w:t>
                </w:r>
              </w:sdtContent>
            </w:sdt>
            <w:r>
              <w:t>)</w:t>
            </w:r>
          </w:p>
        </w:tc>
      </w:tr>
    </w:tbl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4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5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6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7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8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73DFD4"/>
    <w:rsid w:val="1B78E4E9"/>
    <w:rsid w:val="1B891ECC"/>
    <w:rsid w:val="1B8BB3CF"/>
    <w:rsid w:val="1BA854D9"/>
    <w:rsid w:val="1BC80D09"/>
    <w:rsid w:val="1BD6A296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AA47D2"/>
    <w:rsid w:val="3DC04A74"/>
    <w:rsid w:val="3DF303E9"/>
    <w:rsid w:val="3E17B23E"/>
    <w:rsid w:val="3E2F28D9"/>
    <w:rsid w:val="3E324E4A"/>
    <w:rsid w:val="3E3B796C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B1E5EF"/>
    <w:rsid w:val="3FBFCF64"/>
    <w:rsid w:val="3FC7E233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CED57D"/>
    <w:rsid w:val="6E184B0E"/>
    <w:rsid w:val="6E270646"/>
    <w:rsid w:val="6E3F4A0B"/>
    <w:rsid w:val="6E6D9830"/>
    <w:rsid w:val="6EA2821D"/>
    <w:rsid w:val="6EB56380"/>
    <w:rsid w:val="6F6FC409"/>
    <w:rsid w:val="6F732763"/>
    <w:rsid w:val="6F84F543"/>
    <w:rsid w:val="6FB6E8F3"/>
    <w:rsid w:val="6FBC0BEE"/>
    <w:rsid w:val="6FD5E87E"/>
    <w:rsid w:val="6FE0F9F8"/>
    <w:rsid w:val="6FE70C3C"/>
    <w:rsid w:val="6FF46638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5016D0F"/>
    <w:rsid w:val="75052B11"/>
    <w:rsid w:val="7565AB23"/>
    <w:rsid w:val="7576B3D3"/>
    <w:rsid w:val="7647BF37"/>
    <w:rsid w:val="76595327"/>
    <w:rsid w:val="7662CE36"/>
    <w:rsid w:val="766A1C7F"/>
    <w:rsid w:val="76FC2343"/>
    <w:rsid w:val="77188967"/>
    <w:rsid w:val="771FA030"/>
    <w:rsid w:val="775AD7B8"/>
    <w:rsid w:val="779EBD7F"/>
    <w:rsid w:val="77A27B86"/>
    <w:rsid w:val="77CD72D0"/>
    <w:rsid w:val="77EB834D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BC998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66C8A0"/>
    <w:rsid w:val="7FAB5A55"/>
    <w:rsid w:val="7FB5609A"/>
    <w:rsid w:val="7FB97F08"/>
    <w:rsid w:val="7FB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29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5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6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8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19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0">
    <w:name w:val="Subtitle"/>
    <w:basedOn w:val="1"/>
    <w:next w:val="1"/>
    <w:link w:val="33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20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8">
    <w:name w:val="Intense Quote"/>
    <w:basedOn w:val="1"/>
    <w:next w:val="1"/>
    <w:link w:val="37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0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2">
    <w:name w:val="Placeholder Text"/>
    <w:basedOn w:val="11"/>
    <w:semiHidden/>
    <w:qFormat/>
    <w:uiPriority w:val="99"/>
    <w:rPr>
      <w:color w:val="666666"/>
    </w:rPr>
  </w:style>
  <w:style w:type="character" w:customStyle="1" w:styleId="43">
    <w:name w:val="Not Bold"/>
    <w:qFormat/>
    <w:uiPriority w:val="1"/>
    <w:rPr>
      <w:b/>
      <w:bCs/>
      <w:color w:val="auto"/>
    </w:rPr>
  </w:style>
  <w:style w:type="paragraph" w:customStyle="1" w:styleId="44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5">
    <w:name w:val="College info"/>
    <w:basedOn w:val="14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6">
    <w:name w:val="Contact Info"/>
    <w:basedOn w:val="1"/>
    <w:qFormat/>
    <w:uiPriority w:val="0"/>
    <w:rPr>
      <w:rFonts w:asciiTheme="majorHAnsi" w:hAnsiTheme="majorHAnsi"/>
      <w:b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5C1E6A77356645D78CFA1BE79CBC5A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9A42-5EB7-4A5B-A496-8CB5FF74EB85}"/>
      </w:docPartPr>
      <w:docPartBody>
        <w:p w14:paraId="651A8645">
          <w:pPr>
            <w:pStyle w:val="9"/>
          </w:pPr>
          <w:r>
            <w:t>College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5F23BD1E5F524BB584F398E3F7CF30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317C3F-551C-435B-88D9-F648C22372D3}"/>
      </w:docPartPr>
      <w:docPartBody>
        <w:p w14:paraId="05B119A4">
          <w:pPr>
            <w:pStyle w:val="40"/>
          </w:pPr>
          <w:r>
            <w:t>Education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F1A00EE93C6E458385088D0080C3FD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4C0C5-EDDD-4450-A160-7E1C8D494ECE}"/>
      </w:docPartPr>
      <w:docPartBody>
        <w:p w14:paraId="0E4F6A20">
          <w:r>
            <w:t>location</w:t>
          </w:r>
        </w:p>
      </w:docPartBody>
    </w:docPart>
    <w:docPart>
      <w:docPartPr>
        <w:name w:val="1085812C875644CF9F73150E0C410EC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65F62-5B14-4B39-A3FF-E6119CA99148}"/>
      </w:docPartPr>
      <w:docPartBody>
        <w:p w14:paraId="20EFABB6">
          <w:r>
            <w:t>Graduation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86C8F55B5FB047279FB658C7CA6E21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97A25A-CBD9-48CA-9455-A5F72CFCCA2D}"/>
      </w:docPartPr>
      <w:docPartBody>
        <w:p w14:paraId="7F7A06AF">
          <w:r>
            <w:t>College</w:t>
          </w:r>
        </w:p>
      </w:docPartBody>
    </w:docPart>
    <w:docPart>
      <w:docPartPr>
        <w:name w:val="4A66B553868848B09E30C088F34309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CFBF4-265F-4E1B-B235-C48D4B2F11AA}"/>
      </w:docPartPr>
      <w:docPartBody>
        <w:p w14:paraId="10663D68">
          <w:r>
            <w:t>location</w:t>
          </w:r>
        </w:p>
      </w:docPartBody>
    </w:docPart>
    <w:docPart>
      <w:docPartPr>
        <w:name w:val="49AC8E1E5A19430A81C51180A78372F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268FF-7B8D-404E-ABAE-BEDF2EB41738}"/>
      </w:docPartPr>
      <w:docPartBody>
        <w:p w14:paraId="67AAAA42">
          <w:r>
            <w:t>Graduation year</w:t>
          </w:r>
        </w:p>
      </w:docPartBody>
    </w:docPart>
    <w:docPart>
      <w:docPartPr>
        <w:name w:val="03528841BEFA44D3AA1D14E0DD1DB7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027BF-2D28-43DB-ADC6-3C0CF44D9F6E}"/>
      </w:docPartPr>
      <w:docPartBody>
        <w:p w14:paraId="105545A0">
          <w:r>
            <w:t>College</w:t>
          </w:r>
        </w:p>
      </w:docPartBody>
    </w:docPart>
    <w:docPart>
      <w:docPartPr>
        <w:name w:val="338AA2F467494D2D8B553464E86C404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22D3-2757-40CF-A1AA-D6FC861F9857}"/>
      </w:docPartPr>
      <w:docPartBody>
        <w:p w14:paraId="75EFC0FD">
          <w:r>
            <w:t>location</w:t>
          </w:r>
        </w:p>
      </w:docPartBody>
    </w:docPart>
    <w:docPart>
      <w:docPartPr>
        <w:name w:val="58134F5BA05A49A08747A0330DC5CD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4FEDF-B57B-43CD-B631-9C89B3419101}"/>
      </w:docPartPr>
      <w:docPartBody>
        <w:p w14:paraId="135F18DD">
          <w:r>
            <w:t>Graduation year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3FC218433847459296BB748793FE67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597BD-8C3C-4975-92A4-7457862C4BCC}"/>
      </w:docPartPr>
      <w:docPartBody>
        <w:p w14:paraId="48D1B066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2025-01-14T18:31:00Z</dcterms:created>
  <dc:creator>Ujjwal Pandey</dc:creator>
  <cp:lastModifiedBy>UjjwalPandey</cp:lastModifiedBy>
  <dcterms:modified xsi:type="dcterms:W3CDTF">2025-05-30T12:03:45Z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1033-12.2.0.21179</vt:lpwstr>
  </property>
  <property fmtid="{D5CDD505-2E9C-101B-9397-08002B2CF9AE}" pid="5" name="ICV">
    <vt:lpwstr>2CC0EBEE9EC840EF82BA8FF8AAFBE55C_12</vt:lpwstr>
  </property>
</Properties>
</file>