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156" w:rsidRPr="00F50C94" w:rsidRDefault="00134156" w:rsidP="00134156">
      <w:pPr>
        <w:shd w:val="clear" w:color="auto" w:fill="FFFFFF"/>
        <w:spacing w:after="208" w:line="571" w:lineRule="atLeast"/>
        <w:textAlignment w:val="baseline"/>
        <w:outlineLvl w:val="0"/>
        <w:rPr>
          <w:rFonts w:ascii="Arial" w:eastAsia="Times New Roman" w:hAnsi="Arial" w:cs="Arial"/>
          <w:b/>
          <w:bCs/>
          <w:color w:val="202124"/>
          <w:kern w:val="36"/>
          <w:sz w:val="47"/>
          <w:szCs w:val="47"/>
        </w:rPr>
      </w:pPr>
      <w:r w:rsidRPr="00F50C94">
        <w:rPr>
          <w:rFonts w:ascii="Arial" w:eastAsia="Times New Roman" w:hAnsi="Arial" w:cs="Arial"/>
          <w:b/>
          <w:bCs/>
          <w:color w:val="202124"/>
          <w:kern w:val="36"/>
          <w:sz w:val="47"/>
          <w:szCs w:val="47"/>
        </w:rPr>
        <w:t>National Universities Rankings</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This collection of data is all that's needed for potential students - parents, counselors and more - to evaluate their choices in selecting a college or university that perfectly meets their needs.</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How to use dataset:</w:t>
      </w:r>
    </w:p>
    <w:p w:rsidR="00134156" w:rsidRDefault="00134156" w:rsidP="00134156">
      <w:pPr>
        <w:rPr>
          <w:rFonts w:ascii="Arial" w:hAnsi="Arial" w:cs="Arial"/>
          <w:sz w:val="18"/>
          <w:szCs w:val="18"/>
          <w:shd w:val="clear" w:color="auto" w:fill="F8F8F8"/>
        </w:rPr>
      </w:pPr>
      <w:r>
        <w:rPr>
          <w:rFonts w:ascii="Arial" w:hAnsi="Arial" w:cs="Arial"/>
          <w:sz w:val="18"/>
          <w:szCs w:val="18"/>
          <w:shd w:val="clear" w:color="auto" w:fill="F8F8F8"/>
        </w:rPr>
        <w:t>This dataset contains information on the quality, tuition, and enrollment data of 1,800 U.S.-based universities ranked by U.S. News &amp; World Report from 2017. It includes rankings from the National University and Liberal Arts College lists in addition to relevant data points like tuition fees and undergraduate enrollments for each school.</w:t>
      </w:r>
    </w:p>
    <w:p w:rsidR="00134156" w:rsidRDefault="00134156" w:rsidP="00134156">
      <w:pPr>
        <w:rPr>
          <w:rFonts w:ascii="Arial" w:hAnsi="Arial" w:cs="Arial"/>
          <w:sz w:val="18"/>
          <w:szCs w:val="18"/>
          <w:shd w:val="clear" w:color="auto" w:fill="F8F8F8"/>
        </w:rPr>
      </w:pPr>
    </w:p>
    <w:p w:rsidR="00134156" w:rsidRDefault="00134156" w:rsidP="00134156">
      <w:pPr>
        <w:pStyle w:val="NormalWeb"/>
        <w:spacing w:before="136" w:beforeAutospacing="0" w:after="136" w:afterAutospacing="0"/>
        <w:textAlignment w:val="baseline"/>
        <w:rPr>
          <w:rFonts w:ascii="Arial" w:hAnsi="Arial" w:cs="Arial"/>
          <w:sz w:val="18"/>
          <w:szCs w:val="18"/>
        </w:rPr>
      </w:pPr>
      <w:r>
        <w:rPr>
          <w:rFonts w:ascii="Arial" w:hAnsi="Arial" w:cs="Arial"/>
          <w:sz w:val="18"/>
          <w:szCs w:val="18"/>
        </w:rPr>
        <w:t>Here is an overview of all columns included in this dataset:</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Columns:</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Name - institution name,</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Location - City and state where located,</w:t>
      </w:r>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Rank - Ranking according to U.S News &amp; World </w:t>
      </w:r>
      <w:proofErr w:type="gramStart"/>
      <w:r>
        <w:rPr>
          <w:rFonts w:ascii="Arial" w:hAnsi="Arial" w:cs="Arial"/>
          <w:sz w:val="18"/>
          <w:szCs w:val="18"/>
        </w:rPr>
        <w:t>Report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Description - Snippet of text overview from U.S </w:t>
      </w:r>
      <w:proofErr w:type="gramStart"/>
      <w:r>
        <w:rPr>
          <w:rFonts w:ascii="Arial" w:hAnsi="Arial" w:cs="Arial"/>
          <w:sz w:val="18"/>
          <w:szCs w:val="18"/>
        </w:rPr>
        <w:t>News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Tuition and fees – Combined tuition and fees for out–of–state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In–state – Tuition and fees for in–state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r>
        <w:rPr>
          <w:rFonts w:ascii="Arial" w:hAnsi="Arial" w:cs="Arial"/>
          <w:sz w:val="18"/>
          <w:szCs w:val="18"/>
        </w:rPr>
        <w:t xml:space="preserve">Undergraduate Enrollment – Number of enrolled undergraduate </w:t>
      </w:r>
      <w:proofErr w:type="gramStart"/>
      <w:r>
        <w:rPr>
          <w:rFonts w:ascii="Arial" w:hAnsi="Arial" w:cs="Arial"/>
          <w:sz w:val="18"/>
          <w:szCs w:val="18"/>
        </w:rPr>
        <w:t>students .</w:t>
      </w:r>
      <w:proofErr w:type="gramEnd"/>
    </w:p>
    <w:p w:rsidR="00134156" w:rsidRDefault="00134156" w:rsidP="00134156">
      <w:pPr>
        <w:pStyle w:val="NormalWeb"/>
        <w:spacing w:before="136" w:beforeAutospacing="0" w:after="136" w:afterAutospacing="0"/>
        <w:ind w:left="720"/>
        <w:textAlignment w:val="baseline"/>
        <w:rPr>
          <w:rFonts w:ascii="Arial" w:hAnsi="Arial" w:cs="Arial"/>
          <w:sz w:val="18"/>
          <w:szCs w:val="18"/>
        </w:rPr>
      </w:pPr>
    </w:p>
    <w:p w:rsidR="00134156" w:rsidRDefault="00134156" w:rsidP="00134156">
      <w:pPr>
        <w:pStyle w:val="NormalWeb"/>
        <w:spacing w:before="136" w:beforeAutospacing="0" w:after="136" w:afterAutospacing="0"/>
        <w:textAlignment w:val="baseline"/>
        <w:rPr>
          <w:rFonts w:ascii="Arial" w:hAnsi="Arial" w:cs="Arial"/>
          <w:sz w:val="18"/>
          <w:szCs w:val="18"/>
        </w:rPr>
      </w:pPr>
      <w:r>
        <w:rPr>
          <w:rFonts w:ascii="Arial" w:hAnsi="Arial" w:cs="Arial"/>
          <w:sz w:val="18"/>
          <w:szCs w:val="18"/>
        </w:rPr>
        <w:t>Exercises: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universities in which undergraduate students were admitted.</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List the states along with the cities in which universities located.</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sidRPr="009B01FA">
        <w:rPr>
          <w:rFonts w:ascii="Arial" w:hAnsi="Arial" w:cs="Arial"/>
          <w:sz w:val="18"/>
          <w:szCs w:val="18"/>
        </w:rPr>
        <w:t>List the cities &amp;universities under each state.</w:t>
      </w:r>
    </w:p>
    <w:p w:rsidR="00134156" w:rsidRPr="009B01FA"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How many universities in each state have ranking&lt;50? Print them along with ranking.</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How many universities have both out-of state and in-state students?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How many universities have marginal difference &lt;=$5000 in in-state &amp;out-of state tuition fees.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List the universities having tuition fee&gt;15000$ and rank between 120 to 170</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campuses of universities located in different cities (multiple cities)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Mention the states where out-of state fee is more than in-state students. Print Minimum and Maximum fees.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the cities locating top 100 universities.</w:t>
      </w:r>
    </w:p>
    <w:p w:rsidR="00134156" w:rsidRDefault="00134156" w:rsidP="00134156">
      <w:pPr>
        <w:pStyle w:val="NormalWeb"/>
        <w:numPr>
          <w:ilvl w:val="0"/>
          <w:numId w:val="1"/>
        </w:numPr>
        <w:spacing w:before="136" w:beforeAutospacing="0" w:after="136" w:afterAutospacing="0"/>
        <w:textAlignment w:val="baseline"/>
        <w:rPr>
          <w:rFonts w:ascii="Arial" w:hAnsi="Arial" w:cs="Arial"/>
          <w:sz w:val="18"/>
          <w:szCs w:val="18"/>
        </w:rPr>
      </w:pPr>
      <w:r>
        <w:rPr>
          <w:rFonts w:ascii="Arial" w:hAnsi="Arial" w:cs="Arial"/>
          <w:sz w:val="18"/>
          <w:szCs w:val="18"/>
        </w:rPr>
        <w:t>Find universities with least no of undergraduate students</w:t>
      </w:r>
      <w:bookmarkStart w:id="0" w:name="_GoBack"/>
      <w:bookmarkEnd w:id="0"/>
      <w:r>
        <w:rPr>
          <w:rFonts w:ascii="Arial" w:hAnsi="Arial" w:cs="Arial"/>
          <w:sz w:val="18"/>
          <w:szCs w:val="18"/>
        </w:rPr>
        <w:t>.</w:t>
      </w:r>
    </w:p>
    <w:p w:rsidR="00134156" w:rsidRPr="007C77A3" w:rsidRDefault="00134156" w:rsidP="00134156">
      <w:pPr>
        <w:pStyle w:val="ListParagraph"/>
        <w:numPr>
          <w:ilvl w:val="0"/>
          <w:numId w:val="1"/>
        </w:numPr>
        <w:rPr>
          <w:rFonts w:ascii="Arial" w:eastAsia="Times New Roman" w:hAnsi="Arial" w:cs="Arial"/>
          <w:sz w:val="18"/>
          <w:szCs w:val="18"/>
        </w:rPr>
      </w:pPr>
      <w:r w:rsidRPr="007C77A3">
        <w:rPr>
          <w:rFonts w:ascii="Arial" w:eastAsia="Times New Roman" w:hAnsi="Arial" w:cs="Arial"/>
          <w:sz w:val="18"/>
          <w:szCs w:val="18"/>
        </w:rPr>
        <w:t>Identifying correlations between enrollment numbers and university rank</w:t>
      </w:r>
    </w:p>
    <w:p w:rsidR="00723957" w:rsidRDefault="00723957"/>
    <w:sectPr w:rsidR="00723957" w:rsidSect="00CA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4B4"/>
    <w:multiLevelType w:val="hybridMultilevel"/>
    <w:tmpl w:val="780C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A6"/>
    <w:rsid w:val="00134156"/>
    <w:rsid w:val="004C289F"/>
    <w:rsid w:val="00723957"/>
    <w:rsid w:val="0089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27A0E-B196-49C1-984B-FEC5F5A3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1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zsb</dc:creator>
  <cp:keywords/>
  <dc:description/>
  <cp:lastModifiedBy>bmanasa</cp:lastModifiedBy>
  <cp:revision>3</cp:revision>
  <dcterms:created xsi:type="dcterms:W3CDTF">2023-01-03T06:53:00Z</dcterms:created>
  <dcterms:modified xsi:type="dcterms:W3CDTF">2023-01-06T06:13:00Z</dcterms:modified>
</cp:coreProperties>
</file>