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CONDUCTOR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F6FED"/>
          <w:sz w:val="36"/>
          <w:szCs w:val="36"/>
        </w:rPr>
        <w:t xml:space="preserve">v1.0 実装指示書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Block A（Phase 4残り） + Block B（Phase 5 / v1.0完成）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Claude Code への実装指示書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前提バージョン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1〜3 実装済み（v0.3相当）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目標バージョン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v1.0（正式リリース）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実装担当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完了基準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本書 Section 5 のDone条件を全項目クリア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Phase 1〜3 完了  ／  👉 Phase 4〜5 これから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バックエンド骨格（API / WebSocket / OrchestratorService）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完了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フロントエンド + Pipeline View（React Flow / D&amp;D）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完了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3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Code 実統合 + 承認ゲート動作確認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完了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4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全画面実装（AgentConfig / PromptLibrary / StatusBar）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👉 本書 Block 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5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テスト完備 + エラーハンドリング + ドキュメント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👉 本書 Block B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BLOCK A — Phase 4 残り実装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AgentConfig画面・PromptLibrary画面・StatusBarを実装し、画面仕様（S-01〜S-08）をすべて網羅した状態にする。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A-1. AgentConfig 画面（S-05）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A-1-1. 概要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エージェントの登録・編集・削除・接続テストを行う設定画面。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左ペインにエージェント一覧、右ペインに選択したエージェントの設定フォームを表示する。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A-1-2. 画面レイアウト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Agent Config                          [+ New Agent]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├──────────────────┬──────────────────────────────────────┤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Agent List      │  Edit: Claude Code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🤖 Claude Code  │  ID:        claude-code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● connected  │  Name:      [Claude Code        ]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Type:      [cli ▼]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✦ Codex         │  Icon:      [🤖]  Color: [#4f8ef7]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○ idle       │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── Connection ──────────────────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◈ OpenClaw      │  Command:   [claude              ]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○ idle       │  Args:      [--dangerously-skip  ]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CWD:       [{project_root}      ]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[+ New Agent]   │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── Context Files ────────────────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[memory/project-context.md    ×]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[memory/decisions.md          ×]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[+ Add file]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── Defaults ─────────────────────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Timeout:   [30] minutes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Retry:     [2]  times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Approval:  [○ Required  ● Not req.]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[Test Connection]  [Save]  [Delete]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A-1-3. 実装指示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frontend/src/pages/AgentConfig.tsx
frontend/src/components/agent-config/ 以下にコンポーネント分割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AgentList コンポーネント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GET /api/agents からエージェント一覧を取得して表示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各エージェントの接続状態をバッジで表示（connected=緑 / idle=灰 / error=赤）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クリックで右ペインに詳細フォームを表示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「+ New Agent」ボタン: 空のフォームを開く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AgentEditForm コンポーネント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フォームの状態管理は react-hook-form を使用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Type が cli の場合: command / args / cwd フィールドを表示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Type が rest_api の場合: baseUrl / apiKey フィールドを表示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Context Files: ファイルパスのリスト。追加/削除が可能。ファイルパスは FileManager のファイルツリーから選択できるようにする（モーダル）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保存: PUT /api/agents/:id（既存）または POST /api/agents（新規）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削除: DELETE /api/agents/:id — 確認ダイアログ必須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Test Connection ボタン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 /api/agents/:id/test を呼び出す（新規エンドポイント、後述）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成功: 「✓ Connected」トースト通知（緑）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失敗: エラーメッセージをフォーム内に表示（赤）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A-1-4. 新規バックエンドエンドポイント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レスポンス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/api/agents/:id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エージェント削除。パイプラインで使用中の場合は 409 を返す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 deleted: true }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/api/agents/:id/test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CLIなら --version コマンド、REST APIなら /healthz を叩く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 ok: bool, message: string 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A-2. PromptLibrary 画面（S-06）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A-2-1. 概要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再利用可能なプロンプトテンプレートを管理するライブラリ。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エージェントにタスクを割り当てる際に、ライブラリから選択してプロンプトを組み立てられる。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A-2-2. 画面レイアウト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Prompt Library                     [+ New Template]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├──────────────────┬──────────────────────────────────────┤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Categories      │  CloudFormation Generation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─────────────────────────────────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📁 IaC/AWS  (3) │  Category:  IaC/AWS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📁 Review   (2) │  Tags:      [cfn] [aws] [yaml]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📁 Deploy   (1) │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📁 General  (4) │  Template: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┌───────────────────────────────┐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│ 以下の設計書に従い、           │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│ CloudFormationテンプレートを   │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│ 生成してください。             │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│                               │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│ 制約:                         │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│ - 命名規則は {{naming_doc}}   │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│ - 出力先: {{output_dir}}      │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└───────────────────────────────┘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Variables: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naming_doc: [instructions/cfn-n...]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output_dir: [outputs/cfn/       ]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                                  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│  [Use in Pipeline]  [Edit]  [Delete]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A-2-3. データ構造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.conductor/prompts/cfn-generation.yaml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id: cfn-generation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name: "CloudFormation Generation"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category: "IaC/AWS"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tags: [cfn, aws, yaml]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created_at: "2025-06-06T00:00:00+09:00"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template: |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以下の設計書に従い、CloudFormationテンプレートを生成してください。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制約: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命名規則は {{naming_doc}} を参照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出力先: {{output_dir}}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variables: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naming_doc: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type: file_path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default: "instructions/cfn-naming.md"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output_dir: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type: string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default: "outputs/cfn/"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A-2-4. 実装指示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frontend/src/pages/PromptLibrary.tsx
backend/src/services/PromptService.ts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PromptService（バックエンド）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.conductor/prompts/ 以下のYAMLファイルを読み込み・保存・削除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変数置換メソッド: resolveTemplate(template, variables): string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PromptLibrary 画面（フロントエンド）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左ペインにカテゴリ別一覧。クリックで右ペインに詳細表示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テンプレート本文はモノスペースフォントで表示。{{変数名}} をハイライト表示（amber色）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Variables セクション: 変数ごとに入力フィールドを動的生成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「Use in Pipeline」ボタン: Pipeline View のエージェントカードに紐付けるモーダルを開く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Pipeline View との連携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AgentCard の「タスク」フィールドから PromptLibrary を参照できるようにする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プロンプトID を pipeline.yaml の task フィールドに保存: prompt_id: cfn-generation</w:t>
      </w:r>
    </w:p>
    <w:p>
      <w:pPr>
        <w:pStyle w:val="ListParagraph"/>
        <w:numPr>
          <w:ilvl w:val="1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実行時に OrchestratorService が PromptService.resolveTemplate() を呼んで実際のプロンプトに展開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新規バックエンドエンドポイント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/api/prompts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プロンプト一覧（カテゴリフィルタ可）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/api/prompts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プロンプト新規作成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/api/prompts/:id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プロンプト更新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/api/prompts/:id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プロンプト削除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/api/prompts/:id/resolve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変数を渡して展開済みプロンプトを返す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A-3. StatusBar の実装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A-3-1. 概要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画面下部に常時表示されるステータスバー。全体の状態を一目で把握できる。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A-3-2. 表示仕様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● 3 running  ○ 1 waiting  ✓ 2 done  │  last: 14:35:44  [CC] vpc.yaml 生成完了  │  ⚠ 0  │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更新タイミング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状態カウンター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● N running / ○ N waiting / ✓ N done / ✗ N error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WebSocket agent:status 受信時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最新イベント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直近1件のログエントリ（エージェント名 + メッセージ）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WebSocket log:entry 受信時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警告カウンター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⚠ N（未対処の error + approval 数）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状態変化時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WebSocket状態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右端に接続インジケーター（緑=接続中/赤=切断）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WS接続状態変化時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A-3-3. 実装指示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frontend/src/components/common/StatusBar.tsx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agentStore から状態別カウントを selector で取得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logStore から最新エントリを1件取得して表示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最新イベントは fade-in アニメーションで更新（急に変わらないよう）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警告カウンターが1以上の場合は amber 色でハイライト。クリックで ApprovalQueue / エラーエージェントに遷移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WebSocket接続インジケーター: useWebSocket フックの isConnected を参照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BLOCK B — Phase 5  テスト完備 + v1.0完成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テスト拡充・エラーハンドリング整備・ドキュメント作成を完了し、v1.0として正式リリースできる品質にする。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B-1. テスト拡充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B-1-1. 現状と目標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テスト種別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ユニットテスト（Vitest）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10件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30件以上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バックエンド全サービス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コンポーネントテスト（Vitest + Testing Library）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0件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15件以上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フロントエンド主要コンポーネント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E2Eテスト（Playwright）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0件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5件以上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主要ユーザーフロー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B-1-2. ユニットテスト追加指示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backend/src/services/ の各サービスに対して以下のテストを追加すること。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OrchestratorService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状態遷移テスト: idle→running→done の正常フロー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依存解決テスト: depends_on が done になった後に次のエージェントが起動すること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approval トリガーテスト: ApprovalGateway にキューイングされること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エラー時テスト: error 状態になりリトライが走ること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リトライ上限テスト: retry_count 超過後に error 状態で停止すること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AgentRunner（CliAdapter）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正常起動テスト: spawn が呼ばれること（child_process をモック）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stdout ストリームテスト: onOutput コールバックが呼ばれること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タイムアウトテスト: timeout_minutes 経過後に stop() が呼ばれること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exit code テスト: 0→done / 非0→error に遷移すること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PromptService（新規）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テンプレート読み込みテスト: YAMLファイルが正しくパースされること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変数置換テスト: {{変数名}} が正しく置換されること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未定義変数テスト: 変数が未定義の場合にエラーを返すこと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B-1-3. コンポーネントテスト追加指示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ツール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npm install -D @testing-library/react @testing-library/user-event jsdom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AgentCard: 各ステータスで正しいバッジが表示されること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AgentCard: D&amp;D の onDragStart が発火すること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ApprovalQueue: 承認ボタンクリックで POST /api/approvals/:id/approve が呼ばれること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StatusBar: running/waiting/done/error のカウントが正しく表示されること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PromptLibrary: {{変数名}} がハイライト表示されること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B-1-4. E2Eテスト追加指示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ツール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npm install -D @playwright/test  &amp;&amp;  npx playwright install chromium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テストID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シナリオ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検証内容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E2E-01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アプリ起動・基本表示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http://localhost:5173 が開き Pipeline View が表示されること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E2E-02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エージェントD&amp;D順序変更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カードをD&amp;Dで入れ替えた後、WebSocketで pipeline:set が送信されること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E2E-03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ログのリアルタイム表示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エージェントのダミー実行でログが LogViewer にリアルタイムで追記されること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E2E-04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承認フロー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approval ゲートのエージェントが approval 状態になり、承認後に次が起動すること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E2E-05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エラー → 再実行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エラー状態のエージェントを手動再実行すると running に遷移すること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B-2. エラーハンドリング整備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B-2-1. バックエンド統一エラーレスポンス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現状でもエラーハンドリングは実装済みだが、以下の統一形式に揃える。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エラーレスポンス統一形式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interface ErrorResponse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error:   string;   // 人間が読めるメッセージ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code:    string;   // AGENT_NOT_FOUND / PIPELINE_CONFLICT / YAML_PARSE_ERROR 等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details?: unknown; // デバッグ用追加情報（本番では省略可）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エラーコード一覧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ErrorCodes = {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AGENT_NOT_FOUND:      "AGENT_NOT_FOUND",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AGENT_ALREADY_RUNNING:"AGENT_ALREADY_RUNNING",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PIPELINE_CONFLICT:    "PIPELINE_CONFLICT",    // 使用中のエージェント削除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YAML_PARSE_ERROR:     "YAML_PARSE_ERROR",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APPROVAL_NOT_FOUND:   "APPROVAL_NOT_FOUND",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APPROVAL_EXPIRED:     "APPROVAL_EXPIRED",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CLI_SPAWN_FAILED:     "CLI_SPAWN_FAILED",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TIMEOUT:              "TIMEOUT",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INTERNAL_ERROR:       "INTERNAL_ERROR",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 as const;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B-2-2. フロントエンド エラー表示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API エラー: axios の interceptor で一括ハンドリング。ErrorCode に応じてトースト通知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WebSocket 切断: StatusBar の接続インジケーターを赤にし、再接続カウントダウンを表示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エージェントエラー: AgentCard をエラー状態に変え、エラーメッセージを展開表示できるアコーディオン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YAML パースエラー: FileManager でファイル保存失敗時に、エラー箇所を赤でハイライト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B-2-3. グローバルエラーバウンダリ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実装先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frontend/src/components/common/ErrorBoundary.tsx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React の ErrorBoundary を実装し、App.tsx のルートに配置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予期せぬクラッシュ時に「再読み込み」ボタン付きのフォールバックUIを表示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エラー内容を console.error に出力（v2 でのログ収集基盤に備える）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B-3. ドキュメント整備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B-3-1. README.md（必須）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conductor/README.md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README.md に以下のセクションを記述すること。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Overview — Conductor とは何か（3〜5行）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Screenshot — Pipeline View のスクリーンショット（placeholder でも可）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Requirements — Node.js v18+、各エージェントのCLIインストール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Quick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git clone &lt;repo&gt;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conductor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バックエンド起動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backend &amp;&amp; npm install &amp;&amp; npm run dev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フロントエンド起動（別ターミナル）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frontend &amp;&amp; npm install &amp;&amp; npm run dev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ブラウザで開く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open http://localhost:5173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Project Setup — .conductor/project.yaml の初期設定手順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 Registration — エージェントを登録する手順（Claude Code を例に）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Running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ユニットテスト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backend &amp;&amp; npm test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frontend &amp;&amp; npm test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E2Eテスト</w:t>
            </w:r>
          </w:p>
          <w:p>
            <w:pPr>
              <w:spacing w:after="36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frontend &amp;&amp; npm run test:e2e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Architecture — PART 3 のアーキテクチャ図を簡潔に記載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B-3-2. AGENTS.md（エージェント登録ガイド）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conductor/docs/AGENTS.md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各エージェントの接続設定方法を記述する。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エージェント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接続タイプ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記載内容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インストール手順・設定YAML例・completion detection の仕組み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OpenClaw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インストール手順・設定YAML例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Codex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REST 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APIキー設定・エンドポイント・レート制限の注意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汎用CLI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カスタムCLIエージェントの接続方法テンプレート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B-3-3. PIPELINE.md（パイプライン設計ガイド）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conductor/docs/PIPELINE.md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pipeline.yaml の全フィールド説明（型・デフォルト値・必須/任意）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trigger の種類（done / error / approve / parallel）と使い分け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実例: 3エージェントのCFn生成パイプライン全YAML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v1.0 完了基準（Done Conditions）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確認方法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以下の全項目が ✅ になったとき、v1.0 完成とみなす。Claude Code は完了後に本リストを埋めて報告すること。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1200"/>
        <w:gridCol w:w="10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A-1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AgentConfig 画面でエージェントの登録・編集・削除ができる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A-2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 Connection ボタンで CLI エージェントの接続確認ができる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A-3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PromptLibrary でテンプレートの作成・編集・変数置換ができる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A-4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{{変数名}} が amber 色でハイライト表示される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A-5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 in Pipeline で Pipeline View のエージェントにプロンプトを紐付けられる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A-6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StatusBar が全画面の下部に常時表示される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A-7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StatusBar の状態カウンターがリアルタイムで更新される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A-8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StatusBar の警告カウンターをクリックで ApprovalQueue に遷移できる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B-1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npm test（backend）でユニットテスト 30件以上が全 pass する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B-2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npm test（frontend）でコンポーネントテスト 15件以上が全 pass する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B-3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npm run test:e2e で E2E テスト 5件が全 pass する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B-4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全 API エラーレスポンスが統一形式（ErrorResponse）に準拠している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B-5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WebSocket 切断時に StatusBar のインジケーターが赤になる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B-6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エージェントエラー時に AgentCard にエラー内容が表示される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B-7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ErrorBoundary が配置されクラッシュ時にフォールバック UI が表示される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B-8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README.md に Quick Start が記載され、手順通りに起動できることを確認済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B-9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docs/AGENTS.md に Claude Code の接続設定手順が記載されている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B-10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docs/PIPELINE.md に全フィールドの説明と実例 YAML が記載されている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推奨実装順序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方針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画面→テスト→ドキュメントの順で進めること。Block A を全部終えてから Block B に入る。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560"/>
        <w:gridCol w:w="8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目安時間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AgentConfig バックエンド（DELETE + test エンドポイント追加）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AgentConfig フロントエンド（AgentList + AgentEditForm）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Test Connection ボタン動作確認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PromptService バックエンド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PromptLibrary フロントエンド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 View との連携（prompt_id の紐付け）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StatusBar コンポーネント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ユニットテスト追加（OrchestratorService + AgentRunner）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ユニットテスト追加（PromptService）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コンポーネントテスト追加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E2E テスト（Playwright セットアップ + 5件）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エラーハンドリング統一（ErrorCode 整備 + フロント通知）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ErrorBoundary 実装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14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README.md 作成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docs/AGENTS.md + docs/PIPELINE.md 作成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16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完了基準チェックリスト確認・v1.0 タグ付け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v1.0完成後：v1.5への準備メモ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Block A+B 完了後の次フェーズ（v1.5）で実装する内容。今回は実装不要だが、設計時に考慮しておくこと。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影響範囲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Codex (REST API) 統合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RestAdapter の実際の動作確認・OpenAI API接続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AgentConnector / RestAdapter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OpenClaw CLI 統合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OpenClaw固有のCLI引数・出力フォーマット対応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CliAdapter に設定を追加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parallel trigger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複数エージェントの同時実行。OrchestratorService の依存解決を拡張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OrchestratorService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画像・音声AI対応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エージェントタイプに image_gen / speech を追加。出力ファイルのプレビュー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AgentConnector / FileManager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Conductor v1.0 Implementation Guide  END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1"/>
      </w:pBdr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Conductor Project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1"/>
      </w:pBdr>
      <w:spacing w:after="80"/>
    </w:pPr>
    <w:r>
      <w:rPr>
        <w:rFonts w:ascii="Arial" w:cs="Arial" w:eastAsia="Arial" w:hAnsi="Arial"/>
        <w:b/>
        <w:bCs/>
        <w:color w:val="2F6FED"/>
        <w:sz w:val="18"/>
        <w:szCs w:val="18"/>
      </w:rPr>
      <w:t xml:space="preserve">Conductor </w:t>
    </w:r>
    <w:r>
      <w:rPr>
        <w:rFonts w:ascii="Arial" w:cs="Arial" w:eastAsia="Arial" w:hAnsi="Arial"/>
        <w:color w:val="64748B"/>
        <w:sz w:val="18"/>
        <w:szCs w:val="18"/>
      </w:rPr>
      <w:t xml:space="preserve">— v1.0 Implementation Guide  |  Block A +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2F6F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2026-06-06T14:48:12.709Z</dcterms:created>
  <dcterms:modified xsi:type="dcterms:W3CDTF">2026-06-06T14:48:12.723Z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