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프로젝트 개요</w:t>
      </w:r>
    </w:p>
    <w:p>
      <w:r>
        <w:t>MEETLOG는 맛집 탐색, 예약, 결제, 리뷰, 커뮤니티, 비즈니스/관리자 운영 도구까지 통합 제공하는 웹 서비스다. 핵심 시스템은 Java 11 기반 JSP/Servlet 애플리케이션이며, FastAPI로 구현된 KoBERT 임베딩 서버를 통해 지능형 추천을 제공한다.</w:t>
      </w:r>
    </w:p>
    <w:p>
      <w:r>
        <w:t>서비스 이용 채널은 (1) 일반 사용자 웹, (2) 비즈니스(점주) 포털, (3) 관리자 콘솔, (4) ERP 확장 모듈로 구분된다.</w:t>
      </w:r>
    </w:p>
    <w:p>
      <w:r>
        <w:t>데이터는 MariaDB에 저장되며, MyBatis를 통한 DAO 계층으로 접근한다. 정적 자산과 JSP는 Tomcat 9 WAR 배포 환경을 기준으로 한다.</w:t>
      </w:r>
    </w:p>
    <w:p>
      <w:pPr>
        <w:pStyle w:val="Heading1"/>
      </w:pPr>
      <w:r>
        <w:t>2. 이해관계자 및 사용자</w:t>
      </w:r>
    </w:p>
    <w:p>
      <w:pPr>
        <w:pStyle w:val="Heading2"/>
      </w:pPr>
      <w:r>
        <w:t>2.1 일반 사용자</w:t>
      </w:r>
    </w:p>
    <w:p>
      <w:r>
        <w:t>맛집 검색, 예약, 결제, 후기 작성, 코스 공유, 팔로우 및 피드 구독, 알림 수신을 수행한다.</w:t>
      </w:r>
    </w:p>
    <w:p>
      <w:pPr>
        <w:pStyle w:val="Heading2"/>
      </w:pPr>
      <w:r>
        <w:t>2.2 비즈니스 사용자(점주/지점)</w:t>
      </w:r>
    </w:p>
    <w:p>
      <w:r>
        <w:t>지점 정보와 메뉴, 재고, 예약, 리뷰, 쿠폰, 통계 데이터를 관리한다. ERP 모듈과 연동하여 본사-지점 간 주문/공급 프로세스를 처리한다.</w:t>
      </w:r>
    </w:p>
    <w:p>
      <w:pPr>
        <w:pStyle w:val="Heading2"/>
      </w:pPr>
      <w:r>
        <w:t>2.3 관리자</w:t>
      </w:r>
    </w:p>
    <w:p>
      <w:r>
        <w:t>회원·사업자 승인, 콘텐츠 검수, 문의/신고 처리, 이벤트/공지 관리, 통계 모니터링, 추천 성능 데이터를 관리한다.</w:t>
      </w:r>
    </w:p>
    <w:p>
      <w:pPr>
        <w:pStyle w:val="Heading2"/>
      </w:pPr>
      <w:r>
        <w:t>2.4 외부 시스템 및 서비스</w:t>
      </w:r>
    </w:p>
    <w:p>
      <w:r>
        <w:t>카카오페이, 네이버페이, Google OAuth, Kakao/Naver 지도 및 로그인, TinyMCE, SMTP(Gmail), 텔레그램 봇, KoBERT FastAPI.</w:t>
      </w:r>
    </w:p>
    <w:p>
      <w:pPr>
        <w:pStyle w:val="Heading1"/>
      </w:pPr>
      <w:r>
        <w:t>3. 시스템 범위</w:t>
      </w:r>
    </w:p>
    <w:p>
      <w:pPr>
        <w:pStyle w:val="Heading2"/>
      </w:pPr>
      <w:r>
        <w:t>3.1 사용자 웹 포털</w:t>
      </w:r>
    </w:p>
    <w:p>
      <w:r>
        <w:t>메인 대시보드, 맞춤 추천, 맛집 상세, 지도 검색, 예약, 결제, 리뷰, 칼럼, 피드, 알림, 문의, 계정 관리, 위시리스트, 쿠폰 기능을 포함한다.</w:t>
      </w:r>
    </w:p>
    <w:p>
      <w:pPr>
        <w:pStyle w:val="Heading2"/>
      </w:pPr>
      <w:r>
        <w:t>3.2 비즈니스 포털</w:t>
      </w:r>
    </w:p>
    <w:p>
      <w:r>
        <w:t>메뉴/재고/예약/리뷰 관리, QnA 응대, 쿠폰 발행, 통계/정산, 지점 자원 및 프로모션 관리 기능을 제공한다.</w:t>
      </w:r>
    </w:p>
    <w:p>
      <w:pPr>
        <w:pStyle w:val="Heading2"/>
      </w:pPr>
      <w:r>
        <w:t>3.3 관리자 콘솔</w:t>
      </w:r>
    </w:p>
    <w:p>
      <w:r>
        <w:t>회원, 사업장, 코스, 리뷰, 공지, FAQ, 신고, 이벤트, 통계, 고객센터 티켓을 총괄 관리하며, 지표 대시보드와 추천 성능 모니터링을 제공한다.</w:t>
      </w:r>
    </w:p>
    <w:p>
      <w:pPr>
        <w:pStyle w:val="Heading2"/>
      </w:pPr>
      <w:r>
        <w:t>3.4 ERP 확장 모듈</w:t>
      </w:r>
    </w:p>
    <w:p>
      <w:r>
        <w:t>본사-지점 물류(자재, 메뉴, 레시피, 프로모션), 주문, 공지, 매출 모듈을 포함한다. 별도 서블릿 패키지(`erpController`)와 DTO(`erpDto`)가 제공된다.</w:t>
      </w:r>
    </w:p>
    <w:p>
      <w:pPr>
        <w:pStyle w:val="Heading2"/>
      </w:pPr>
      <w:r>
        <w:t>3.5 AI 추천 서브시스템</w:t>
      </w:r>
    </w:p>
    <w:p>
      <w:r>
        <w:t>KoBERT 임베딩, 사용자 행동 패턴 분석, 트렌드 평가, 협업/콘텐츠 하이브리드 추천, 추천 성능 메트릭 수집을 수행한다.</w:t>
      </w:r>
    </w:p>
    <w:p>
      <w:pPr>
        <w:pStyle w:val="Heading1"/>
      </w:pPr>
      <w:r>
        <w:t>4. 기능 요구사항</w:t>
      </w:r>
    </w:p>
    <w:p>
      <w:pPr>
        <w:pStyle w:val="Heading2"/>
      </w:pPr>
      <w:r>
        <w:t>4.1 회원 및 인증</w:t>
      </w:r>
    </w:p>
    <w:p>
      <w:r>
        <w:t>- 이메일/아이디 회원가입, 본인인증 흐름, 이메일 검증.</w:t>
      </w:r>
    </w:p>
    <w:p>
      <w:r>
        <w:t>- 로그인/로그아웃, 비밀번호 재설정, 소셜 로그인(Kakao, Naver, Google).</w:t>
      </w:r>
    </w:p>
    <w:p>
      <w:r>
        <w:t>- 마이페이지에서 개인정보 수정, 비밀번호 변경, 탈퇴, 활동 내역 조회.</w:t>
      </w:r>
    </w:p>
    <w:p>
      <w:pPr>
        <w:pStyle w:val="Heading2"/>
      </w:pPr>
      <w:r>
        <w:t>4.2 맛집 및 코스 탐색</w:t>
      </w:r>
    </w:p>
    <w:p>
      <w:r>
        <w:t>- 메인 페이지에서 맛집 랭킹, 최신 리뷰, 칼럼, 개인화 추천을 노출.</w:t>
      </w:r>
    </w:p>
    <w:p>
      <w:r>
        <w:t>- 고급 검색 및 지도 기반 탐색(카테고리, 위치, 가격, 키워드).</w:t>
      </w:r>
    </w:p>
    <w:p>
      <w:r>
        <w:t>- 맛집 상세: 정보, 메뉴, 사진, 리뷰, 예약 가능 정보 표시.</w:t>
      </w:r>
    </w:p>
    <w:p>
      <w:r>
        <w:t>- 코스 작성/공유, 공식/커뮤니티 코스 리스트, 코스 상세/예약.</w:t>
      </w:r>
    </w:p>
    <w:p>
      <w:pPr>
        <w:pStyle w:val="Heading2"/>
      </w:pPr>
      <w:r>
        <w:t>4.3 예약 및 운영 자동화</w:t>
      </w:r>
    </w:p>
    <w:p>
      <w:r>
        <w:t>- 예약 생성, 수정, 취소, 예약 상태 추적, 예약 상세 페이지 제공.</w:t>
      </w:r>
    </w:p>
    <w:p>
      <w:r>
        <w:t>- 자동 승인 로직: 블랙아웃 날짜 확인, 테이블 가용성 계산, 자동 배정.</w:t>
      </w:r>
    </w:p>
    <w:p>
      <w:r>
        <w:t>- 예약 알림: 이메일/텔레그램 발송, 알림 센터에서 읽음/읽지 않음 관리.</w:t>
      </w:r>
    </w:p>
    <w:p>
      <w:pPr>
        <w:pStyle w:val="Heading2"/>
      </w:pPr>
      <w:r>
        <w:t>4.4 결제</w:t>
      </w:r>
    </w:p>
    <w:p>
      <w:r>
        <w:t>- 카카오페이: 결제 준비, 승인, 결과 화면, 예외시 수동 승인 흐름.</w:t>
      </w:r>
    </w:p>
    <w:p>
      <w:r>
        <w:t>- 네이버페이: 결제 요청, 콜백 처리, 샌드박스 설정값 제공.</w:t>
      </w:r>
    </w:p>
    <w:p>
      <w:r>
        <w:t>- 결제 내역 관리 및 예약과의 정합성 검증.</w:t>
      </w:r>
    </w:p>
    <w:p>
      <w:pPr>
        <w:pStyle w:val="Heading2"/>
      </w:pPr>
      <w:r>
        <w:t>4.5 리뷰 및 커뮤니티</w:t>
      </w:r>
    </w:p>
    <w:p>
      <w:r>
        <w:t>- 리뷰 작성/편집/삭제, 이미지 업로드, 키워드 태깅.</w:t>
      </w:r>
    </w:p>
    <w:p>
      <w:r>
        <w:t>- 리뷰 좋아요, 댓글, 답글, 신고, 통계 집계.</w:t>
      </w:r>
    </w:p>
    <w:p>
      <w:r>
        <w:t>- 칼럼 작성/수정, 좋아요, 댓글, 랭킹 API 제공.</w:t>
      </w:r>
    </w:p>
    <w:p>
      <w:r>
        <w:t>- 팔로우, 피드 스트림, 위시리스트, 쿠폰, 포인트 관리.</w:t>
      </w:r>
    </w:p>
    <w:p>
      <w:pPr>
        <w:pStyle w:val="Heading2"/>
      </w:pPr>
      <w:r>
        <w:t>4.6 알림 및 고객지원</w:t>
      </w:r>
    </w:p>
    <w:p>
      <w:r>
        <w:t>- 알림 목록/읽음 처리, 안내 배너, 알림 발송 로깅.</w:t>
      </w:r>
    </w:p>
    <w:p>
      <w:r>
        <w:t>- 문의/FAQ 등록, 관리자 응대, 비즈니스 QnA 모듈.</w:t>
      </w:r>
    </w:p>
    <w:p>
      <w:pPr>
        <w:pStyle w:val="Heading2"/>
      </w:pPr>
      <w:r>
        <w:t>4.7 비즈니스 포털 기능</w:t>
      </w:r>
    </w:p>
    <w:p>
      <w:r>
        <w:t>- 메뉴 CRUD, 재고/자재 관리, 예약 관리, 리뷰 응대.</w:t>
      </w:r>
    </w:p>
    <w:p>
      <w:r>
        <w:t>- 쿠폰 발행 및 사용 현황, 매출/이용 통계, 직원 관리.</w:t>
      </w:r>
    </w:p>
    <w:p>
      <w:r>
        <w:t>- 텔레그램 온보딩 토큰 발급, 알림 수신 채널 관리.</w:t>
      </w:r>
    </w:p>
    <w:p>
      <w:pPr>
        <w:pStyle w:val="Heading2"/>
      </w:pPr>
      <w:r>
        <w:t>4.8 관리자 기능</w:t>
      </w:r>
    </w:p>
    <w:p>
      <w:r>
        <w:t>- 회원·사업장·리뷰·코스·이벤트·공지·FAQ·신고 관리.</w:t>
      </w:r>
    </w:p>
    <w:p>
      <w:r>
        <w:t>- 통계 대시보드(예약, 매출, 고객센터, 추천 지표, 사용자 분석).</w:t>
      </w:r>
    </w:p>
    <w:p>
      <w:r>
        <w:t>- 콘텐츠 검수, 신고 처리, 문의 답변 템플릿 관리.</w:t>
      </w:r>
    </w:p>
    <w:p>
      <w:pPr>
        <w:pStyle w:val="Heading2"/>
      </w:pPr>
      <w:r>
        <w:t>4.9 ERP 확장 모듈</w:t>
      </w:r>
    </w:p>
    <w:p>
      <w:r>
        <w:t>- 본사 공지, 프로모션, 자재, 레시피, 주문, 판매 내역 관리.</w:t>
      </w:r>
    </w:p>
    <w:p>
      <w:r>
        <w:t>- 지점 주문 승인/거절, 재고 현황 업데이트, 레포트 출력.</w:t>
      </w:r>
    </w:p>
    <w:p>
      <w:pPr>
        <w:pStyle w:val="Heading1"/>
      </w:pPr>
      <w:r>
        <w:t>5. 데이터 및 인터페이스 요구사항</w:t>
      </w:r>
    </w:p>
    <w:p>
      <w:r>
        <w:t>- MariaDB 스키마: 사용자, 맛집, 예약, 결제, 리뷰, 코스, 알림, 쿠폰, 포인트, 텔레그램 링크, 추천 메트릭, ERP 관련 테이블.</w:t>
      </w:r>
    </w:p>
    <w:p>
      <w:r>
        <w:t>- MyBatis Mapper XML 다수를 사용하므로 SQL 변경 시 매퍼/DAO 동기화가 필요하다.</w:t>
      </w:r>
    </w:p>
    <w:p>
      <w:r>
        <w:t>- 업로드 경로(`config.properties`의 `upload.path`)는 파일 시스템 권한을 확보해야 한다.</w:t>
      </w:r>
    </w:p>
    <w:p>
      <w:r>
        <w:t>- API 키(`api.properties`)는 환경변수 또는 비밀 관리 시스템으로 이관해야 한다.</w:t>
      </w:r>
    </w:p>
    <w:p>
      <w:r>
        <w:t>- 외부 API: Kakao/Naver 지도, Kakao/Naver Pay, Google OAuth, Gmail SMTP, Telegram Bot, KoBERT API.</w:t>
      </w:r>
    </w:p>
    <w:p>
      <w:pPr>
        <w:pStyle w:val="Heading1"/>
      </w:pPr>
      <w:r>
        <w:t>6. 비기능 요구사항</w:t>
      </w:r>
    </w:p>
    <w:p>
      <w:r>
        <w:t>- 성능: 메인/검색 페이지는 2초 이내 응답, 추천 API는 캐싱 또는 비동기 사전 계산을 활용한다.</w:t>
      </w:r>
    </w:p>
    <w:p>
      <w:r>
        <w:t>- 확장성: KoBERT API 서버는 별도 스케일링 가능해야 하며, 추천 벡터 배치는 배치 작업으로 분리한다.</w:t>
      </w:r>
    </w:p>
    <w:p>
      <w:r>
        <w:t>- 보안: HTTPS 전제, 세션/쿠키 보호, 관리자/비즈니스 접근 필터, 결제 모듈의 민감 데이터 로그 차단.</w:t>
      </w:r>
    </w:p>
    <w:p>
      <w:r>
        <w:t>- 가용성: 예약/결제/알림 서비스는 장애 시 폴백 경로(수동 승인, 이메일 대체)를 제공한다.</w:t>
      </w:r>
    </w:p>
    <w:p>
      <w:r>
        <w:t>- 로깅 및 감사: Logback 구성, 텔레그램/결제/추천 실패 로그 수집, 관리자 활동 로그 필요.</w:t>
      </w:r>
    </w:p>
    <w:p>
      <w:pPr>
        <w:pStyle w:val="Heading1"/>
      </w:pPr>
      <w:r>
        <w:t>7. 운영 및 배포 요구사항</w:t>
      </w:r>
    </w:p>
    <w:p>
      <w:r>
        <w:t>- 빌드: `scripts/build-war.sh`로 WAR 생성, `scripts/run-local.sh`로 로컬 Tomcat 배포.</w:t>
      </w:r>
    </w:p>
    <w:p>
      <w:r>
        <w:t>- 원격 배포: `scripts/deploy-war.sh`와 GitHub Actions `Build &amp; Deploy` 워크플로 사용.</w:t>
      </w:r>
    </w:p>
    <w:p>
      <w:r>
        <w:t>- 데이터베이스 마이그레이션: `database/migrations/` 순차 실행 후 `schema_updates.sql` 반영.</w:t>
      </w:r>
    </w:p>
    <w:p>
      <w:r>
        <w:t>- 배치/백그라운드: 텔레그램 폴러 데몬 스레드, `util.VectorPrecomputeBatch` 실행 계획 필요.</w:t>
      </w:r>
    </w:p>
    <w:p>
      <w:pPr>
        <w:pStyle w:val="Heading1"/>
      </w:pPr>
      <w:r>
        <w:t>8. 품질 보증 및 향후 과제</w:t>
      </w:r>
    </w:p>
    <w:p>
      <w:r>
        <w:t>- 자동화 테스트 도입(JUnit, 통합 테스트) 및 CI 검증 케이스 작성.</w:t>
      </w:r>
    </w:p>
    <w:p>
      <w:r>
        <w:t>- 설정/비밀 분리, 로그 정비, 정적 자산 빌드 파이프라인 개선, 추천 성능 대시보드 고도화.</w:t>
      </w:r>
    </w:p>
    <w:p>
      <w:r>
        <w:t>- ERP 모듈과 메인 서비스 간 권한 경계 정비 및 API화 검토.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style w:type="paragraph" w:default="1" w:styleId="Normal">
    <w:name w:val="Normal"/>
    <w:qFormat/>
    <w:pPr/>
    <w:rPr/>
  </w:style>
  <w:style w:type="paragraph" w:styleId="Heading1">
    <w:name w:val="heading 1"/>
    <w:basedOn w:val="Normal"/>
    <w:next w:val="Normal"/>
    <w:qFormat/>
    <w:pPr>
      <w:keepNext/>
      <w:keepLines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80"/>
      <w:outlineLvl w:val="1"/>
    </w:pPr>
    <w:rPr>
      <w:b/>
      <w:sz w:val="28"/>
    </w:rPr>
  </w:style>
</w:styles>
</file>

<file path=word/_rels/document.xml.rels><?xml version="1.0" encoding="UTF-8" standalone="yes"?>
<Relationships xmlns="http://schemas.openxmlformats.org/package/2006/relationships"/>

</file>

<file path=docProps/app.xml><?xml version="1.0" encoding="utf-8"?>
<Properties xmlns="http://schemas.openxmlformats.org/officeDocument/2006/extended-properties" xmlns:vt="http://schemas.openxmlformats.org/officeDocument/2006/docPropsVTypes">
  <Application>Codex Generator</Application>
  <DocSecurity>0</DocSecurity>
  <ScaleCrop>false</ScaleCrop>
  <HeadingPairs>
    <vt:vector size="2" baseType="variant">
      <vt:variant>
        <vt:lpstr>Title</vt:lpstr>
      </vt:variant>
      <vt:variant>
        <vt:lpstr>1</vt:lpstr>
      </vt:variant>
    </vt:vector>
  </HeadingPairs>
  <TitlesOfParts>
    <vt:vector size="1" baseType="lpstr">
      <vt:lpstr>Document</vt:lpstr>
    </vt:vector>
  </TitlesOfParts>
  <Company>MEETLOG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MEETLOG 요구사항 정의서</dc:title>
  <dc:creator>Codex Agent</dc:creator>
  <cp:lastModifiedBy>Codex Agent</cp:lastModifiedBy>
  <dcterms:created xsi:type="dcterms:W3CDTF">2025-10-14T06:06:34Z</dcterms:created>
  <dcterms:modified xsi:type="dcterms:W3CDTF">2025-10-14T06:06:34Z</dcterms:modified>
</cp:coreProperties>
</file>