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9.png" ContentType="image/png"/>
  <Override PartName="/word/media/rId4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déposer</w:t>
      </w:r>
      <w:r>
        <w:t xml:space="preserve"> </w:t>
      </w:r>
      <w:r>
        <w:t xml:space="preserve">un</w:t>
      </w:r>
      <w:r>
        <w:t xml:space="preserve"> </w:t>
      </w:r>
      <w:r>
        <w:t xml:space="preserve">mémoire</w:t>
      </w:r>
      <w:r>
        <w:t xml:space="preserve"> </w:t>
      </w:r>
      <w:r>
        <w:t xml:space="preserve">dans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Babeix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Présentation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Ce tutoriel permet de voir comment déposer un mémoire à l’unité, un par un.</w:t>
            </w:r>
          </w:p>
          <w:p>
            <w:pPr>
              <w:pStyle w:val="BodyText"/>
            </w:pPr>
            <w:r>
              <w:t xml:space="preserve">Il est possible de déposer par lot (à partir de 4 ou 5 mémoires par exemple) : voir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la page dédiée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Se connecter sur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https://kumbuka.univ-pau.fr/login</w:t>
              </w:r>
            </w:hyperlink>
            <w:r>
              <w:t xml:space="preserve"> </w:t>
            </w:r>
            <w:r>
              <w:t xml:space="preserve">avec ses identifiants.</w:t>
            </w:r>
          </w:p>
        </w:tc>
      </w:tr>
    </w:tbl>
    <w:bookmarkStart w:id="101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\img/media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Saisie des Noms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Dumas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Tutelles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Langue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Mention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Parcours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2"/>
    <w:bookmarkStart w:id="82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\img/media/image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\img/media/image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\img/media/image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9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\img/media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</w:t>
      </w:r>
      <w:r>
        <w:rPr>
          <w:vertAlign w:val="superscript"/>
          <w:bCs/>
          <w:b/>
        </w:rPr>
        <w:t xml:space="preserve">ère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</w:t>
      </w:r>
      <w:r>
        <w:rPr>
          <w:vertAlign w:val="superscript"/>
          <w:bCs/>
          <w:b/>
        </w:rPr>
        <w:t xml:space="preserve">ème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.\img/media/image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\img/media/image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.\img/media/image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.\img/media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4" w:name="pour-retrouver-ses-mémoires"/>
    <w:p>
      <w:pPr>
        <w:pStyle w:val="Heading2"/>
      </w:pPr>
      <w:r>
        <w:t xml:space="preserve">Pour retrouver ses mémoires</w:t>
      </w:r>
    </w:p>
    <w:bookmarkStart w:id="102" w:name="ère-méthode"/>
    <w:p>
      <w:pPr>
        <w:pStyle w:val="Heading3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 sélectionner sa collection.</w:t>
      </w:r>
    </w:p>
    <w:p>
      <w:pPr>
        <w:numPr>
          <w:ilvl w:val="0"/>
          <w:numId w:val="1002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bookmarkEnd w:id="102"/>
    <w:bookmarkStart w:id="103" w:name="ème-méthode"/>
    <w:p>
      <w:pPr>
        <w:pStyle w:val="Heading3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</w:t>
      </w:r>
    </w:p>
    <w:p>
      <w:pPr>
        <w:numPr>
          <w:ilvl w:val="0"/>
          <w:numId w:val="1003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.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2025-03-28T09:03:28Z</dcterms:created>
  <dcterms:modified xsi:type="dcterms:W3CDTF">2025-03-28T09:03:28Z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