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38C9F" w14:textId="7002ABC7" w:rsidR="0026166D" w:rsidRDefault="0026166D">
      <w:pPr>
        <w:rPr>
          <w:rFonts w:ascii="Times New Roman" w:hAnsi="Times New Roman" w:cs="Times New Roman"/>
          <w:b/>
          <w:bCs/>
          <w:sz w:val="36"/>
          <w:szCs w:val="36"/>
        </w:rPr>
      </w:pPr>
      <w:r>
        <w:rPr>
          <w:rFonts w:ascii="Times New Roman" w:hAnsi="Times New Roman" w:cs="Times New Roman"/>
          <w:b/>
          <w:bCs/>
          <w:sz w:val="36"/>
          <w:szCs w:val="36"/>
        </w:rPr>
        <w:t xml:space="preserve">                           </w:t>
      </w:r>
      <w:r w:rsidRPr="0026166D">
        <w:rPr>
          <w:rFonts w:ascii="Times New Roman" w:hAnsi="Times New Roman" w:cs="Times New Roman"/>
          <w:b/>
          <w:bCs/>
          <w:sz w:val="36"/>
          <w:szCs w:val="36"/>
        </w:rPr>
        <w:t>AI Waste Segregation Model</w:t>
      </w:r>
    </w:p>
    <w:p w14:paraId="5200E007" w14:textId="77777777" w:rsidR="0026166D" w:rsidRPr="0026166D" w:rsidRDefault="0026166D">
      <w:pPr>
        <w:rPr>
          <w:rFonts w:ascii="Times New Roman" w:hAnsi="Times New Roman" w:cs="Times New Roman"/>
          <w:b/>
          <w:bCs/>
          <w:sz w:val="16"/>
          <w:szCs w:val="16"/>
        </w:rPr>
      </w:pPr>
    </w:p>
    <w:p w14:paraId="2616E067" w14:textId="77777777" w:rsidR="0026166D" w:rsidRPr="0026166D" w:rsidRDefault="0026166D" w:rsidP="0026166D">
      <w:pPr>
        <w:rPr>
          <w:rFonts w:ascii="Times New Roman" w:hAnsi="Times New Roman" w:cs="Times New Roman"/>
          <w:b/>
          <w:bCs/>
          <w:sz w:val="28"/>
          <w:szCs w:val="28"/>
        </w:rPr>
      </w:pPr>
      <w:r w:rsidRPr="0026166D">
        <w:rPr>
          <w:rFonts w:ascii="Times New Roman" w:hAnsi="Times New Roman" w:cs="Times New Roman"/>
          <w:b/>
          <w:bCs/>
          <w:sz w:val="28"/>
          <w:szCs w:val="28"/>
        </w:rPr>
        <w:t>Project Overview</w:t>
      </w:r>
    </w:p>
    <w:p w14:paraId="56AB85BD" w14:textId="77777777" w:rsidR="0026166D" w:rsidRPr="0026166D" w:rsidRDefault="0026166D" w:rsidP="0026166D">
      <w:pPr>
        <w:rPr>
          <w:rFonts w:ascii="Times New Roman" w:hAnsi="Times New Roman" w:cs="Times New Roman"/>
        </w:rPr>
      </w:pPr>
      <w:r w:rsidRPr="0026166D">
        <w:rPr>
          <w:rFonts w:ascii="Times New Roman" w:hAnsi="Times New Roman" w:cs="Times New Roman"/>
        </w:rPr>
        <w:t>This project is an offline-first, local computer vision system built to automate municipal solid waste segregation, weight estimation, and bin sorting recommendations. The main problem it solves is the high latency, cost, and privacy concerns of cloud-based visual APIs. By migrating the intelligence locally, the system performs real-time classification on edge devices without requiring an internet connection.</w:t>
      </w:r>
    </w:p>
    <w:p w14:paraId="39B3DC26" w14:textId="1AD4B954" w:rsidR="0026166D" w:rsidRDefault="0026166D" w:rsidP="0026166D">
      <w:pPr>
        <w:rPr>
          <w:rFonts w:ascii="Times New Roman" w:hAnsi="Times New Roman" w:cs="Times New Roman"/>
        </w:rPr>
      </w:pPr>
      <w:r w:rsidRPr="0026166D">
        <w:rPr>
          <w:rFonts w:ascii="Times New Roman" w:hAnsi="Times New Roman" w:cs="Times New Roman"/>
        </w:rPr>
        <w:t>It detects discarded items using a fine-tuned, CPU-optimized YOLOv11 model, cross-references detections with a local Excel spreadsheet database to append exact unit weights and material types, and suggests the correct sorting bin (Wet, Dry, Medical, or Electronic). The system runs through a glassmorphic web dashboard that supports direct webcam streams, drag-and-drop image uploads, client-side Non-Maximum Suppression (NMS), persistent stats tracking via browser memory, and a lightweight client-side TensorFlow.js model fallback.</w:t>
      </w:r>
    </w:p>
    <w:p w14:paraId="5BF783BC" w14:textId="77777777" w:rsidR="00617679" w:rsidRPr="00617679" w:rsidRDefault="00617679" w:rsidP="0026166D">
      <w:pPr>
        <w:rPr>
          <w:rFonts w:ascii="Times New Roman" w:hAnsi="Times New Roman" w:cs="Times New Roman"/>
          <w:sz w:val="16"/>
          <w:szCs w:val="16"/>
        </w:rPr>
      </w:pPr>
    </w:p>
    <w:p w14:paraId="2197E1C9" w14:textId="77777777" w:rsidR="0026166D" w:rsidRDefault="0026166D" w:rsidP="0026166D">
      <w:pPr>
        <w:rPr>
          <w:rFonts w:ascii="Times New Roman" w:hAnsi="Times New Roman" w:cs="Times New Roman"/>
          <w:b/>
          <w:bCs/>
          <w:sz w:val="28"/>
          <w:szCs w:val="28"/>
        </w:rPr>
      </w:pPr>
      <w:r w:rsidRPr="0026166D">
        <w:rPr>
          <w:rFonts w:ascii="Times New Roman" w:hAnsi="Times New Roman" w:cs="Times New Roman"/>
          <w:b/>
          <w:bCs/>
          <w:sz w:val="28"/>
          <w:szCs w:val="28"/>
        </w:rPr>
        <w:t>Tech Stack</w:t>
      </w:r>
    </w:p>
    <w:tbl>
      <w:tblPr>
        <w:tblStyle w:val="PlainTable1"/>
        <w:tblW w:w="9243" w:type="dxa"/>
        <w:tblLook w:val="04A0" w:firstRow="1" w:lastRow="0" w:firstColumn="1" w:lastColumn="0" w:noHBand="0" w:noVBand="1"/>
      </w:tblPr>
      <w:tblGrid>
        <w:gridCol w:w="1884"/>
        <w:gridCol w:w="3052"/>
        <w:gridCol w:w="4307"/>
      </w:tblGrid>
      <w:tr w:rsidR="0026166D" w14:paraId="0EE8E3F0" w14:textId="77777777" w:rsidTr="007B685C">
        <w:trPr>
          <w:cnfStyle w:val="100000000000" w:firstRow="1" w:lastRow="0" w:firstColumn="0" w:lastColumn="0" w:oddVBand="0" w:evenVBand="0" w:oddHBand="0"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1884" w:type="dxa"/>
          </w:tcPr>
          <w:p w14:paraId="016154C4" w14:textId="068C519F" w:rsidR="0026166D" w:rsidRPr="007B685C" w:rsidRDefault="0026166D" w:rsidP="0026166D">
            <w:pPr>
              <w:rPr>
                <w:rFonts w:ascii="Times New Roman" w:hAnsi="Times New Roman" w:cs="Times New Roman"/>
                <w:b w:val="0"/>
                <w:bCs w:val="0"/>
              </w:rPr>
            </w:pPr>
            <w:r w:rsidRPr="007B685C">
              <w:rPr>
                <w:rFonts w:ascii="Times New Roman" w:hAnsi="Times New Roman" w:cs="Times New Roman"/>
              </w:rPr>
              <w:t>Layer</w:t>
            </w:r>
          </w:p>
        </w:tc>
        <w:tc>
          <w:tcPr>
            <w:tcW w:w="3052" w:type="dxa"/>
          </w:tcPr>
          <w:p w14:paraId="0DFDA25F" w14:textId="6E1BACD6" w:rsidR="0026166D" w:rsidRPr="007B685C" w:rsidRDefault="007B685C" w:rsidP="0026166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B685C">
              <w:rPr>
                <w:rFonts w:ascii="Times New Roman" w:hAnsi="Times New Roman" w:cs="Times New Roman"/>
              </w:rPr>
              <w:t>Tools Used</w:t>
            </w:r>
          </w:p>
        </w:tc>
        <w:tc>
          <w:tcPr>
            <w:tcW w:w="4307" w:type="dxa"/>
          </w:tcPr>
          <w:p w14:paraId="564ACEB5" w14:textId="6A5B0DF3" w:rsidR="0026166D" w:rsidRPr="007B685C" w:rsidRDefault="007B685C" w:rsidP="007B685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B685C">
              <w:rPr>
                <w:rFonts w:ascii="Times New Roman" w:hAnsi="Times New Roman" w:cs="Times New Roman"/>
              </w:rPr>
              <w:t>What It Does</w:t>
            </w:r>
          </w:p>
        </w:tc>
      </w:tr>
      <w:tr w:rsidR="0026166D" w14:paraId="40268293" w14:textId="77777777" w:rsidTr="007B685C">
        <w:trPr>
          <w:cnfStyle w:val="000000100000" w:firstRow="0" w:lastRow="0" w:firstColumn="0" w:lastColumn="0" w:oddVBand="0" w:evenVBand="0" w:oddHBand="1" w:evenHBand="0" w:firstRowFirstColumn="0" w:firstRowLastColumn="0" w:lastRowFirstColumn="0" w:lastRowLastColumn="0"/>
          <w:trHeight w:val="1212"/>
        </w:trPr>
        <w:tc>
          <w:tcPr>
            <w:cnfStyle w:val="001000000000" w:firstRow="0" w:lastRow="0" w:firstColumn="1" w:lastColumn="0" w:oddVBand="0" w:evenVBand="0" w:oddHBand="0" w:evenHBand="0" w:firstRowFirstColumn="0" w:firstRowLastColumn="0" w:lastRowFirstColumn="0" w:lastRowLastColumn="0"/>
            <w:tcW w:w="1884" w:type="dxa"/>
          </w:tcPr>
          <w:p w14:paraId="177D38D2" w14:textId="7E60D4FC" w:rsidR="0026166D" w:rsidRPr="007B685C" w:rsidRDefault="007B685C" w:rsidP="0026166D">
            <w:pPr>
              <w:rPr>
                <w:rFonts w:ascii="Times New Roman" w:hAnsi="Times New Roman" w:cs="Times New Roman"/>
                <w:b w:val="0"/>
                <w:bCs w:val="0"/>
              </w:rPr>
            </w:pPr>
            <w:r w:rsidRPr="007B685C">
              <w:rPr>
                <w:rFonts w:ascii="Times New Roman" w:hAnsi="Times New Roman" w:cs="Times New Roman"/>
                <w:b w:val="0"/>
                <w:bCs w:val="0"/>
              </w:rPr>
              <w:t>Frontend</w:t>
            </w:r>
          </w:p>
        </w:tc>
        <w:tc>
          <w:tcPr>
            <w:tcW w:w="3052" w:type="dxa"/>
          </w:tcPr>
          <w:p w14:paraId="39F98078" w14:textId="114089AC" w:rsidR="0026166D" w:rsidRPr="007B685C" w:rsidRDefault="007B685C" w:rsidP="002616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B685C">
              <w:rPr>
                <w:rFonts w:ascii="Times New Roman" w:hAnsi="Times New Roman" w:cs="Times New Roman"/>
              </w:rPr>
              <w:t>HTML5, CSS3, Vanilla ES6+, Canvas API, Lucide Icons</w:t>
            </w:r>
          </w:p>
        </w:tc>
        <w:tc>
          <w:tcPr>
            <w:tcW w:w="4307" w:type="dxa"/>
          </w:tcPr>
          <w:p w14:paraId="33C24D91" w14:textId="057C9D62" w:rsidR="0026166D" w:rsidRPr="007B685C" w:rsidRDefault="007B685C" w:rsidP="007B685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B685C">
              <w:rPr>
                <w:rFonts w:ascii="Times New Roman" w:hAnsi="Times New Roman" w:cs="Times New Roman"/>
              </w:rPr>
              <w:t>Responsive dashboard UI, camera stream capture, bounding box rendering, client-side NMS, and localStorage stats telemetry.</w:t>
            </w:r>
          </w:p>
        </w:tc>
      </w:tr>
      <w:tr w:rsidR="0026166D" w14:paraId="0D831FBE" w14:textId="77777777" w:rsidTr="007B685C">
        <w:trPr>
          <w:trHeight w:val="909"/>
        </w:trPr>
        <w:tc>
          <w:tcPr>
            <w:cnfStyle w:val="001000000000" w:firstRow="0" w:lastRow="0" w:firstColumn="1" w:lastColumn="0" w:oddVBand="0" w:evenVBand="0" w:oddHBand="0" w:evenHBand="0" w:firstRowFirstColumn="0" w:firstRowLastColumn="0" w:lastRowFirstColumn="0" w:lastRowLastColumn="0"/>
            <w:tcW w:w="1884" w:type="dxa"/>
          </w:tcPr>
          <w:p w14:paraId="206C2582" w14:textId="2A8A50CC" w:rsidR="0026166D" w:rsidRPr="007B685C" w:rsidRDefault="007B685C" w:rsidP="0026166D">
            <w:pPr>
              <w:rPr>
                <w:rFonts w:ascii="Times New Roman" w:hAnsi="Times New Roman" w:cs="Times New Roman"/>
                <w:b w:val="0"/>
                <w:bCs w:val="0"/>
              </w:rPr>
            </w:pPr>
            <w:r w:rsidRPr="007B685C">
              <w:rPr>
                <w:rFonts w:ascii="Times New Roman" w:hAnsi="Times New Roman" w:cs="Times New Roman"/>
                <w:b w:val="0"/>
                <w:bCs w:val="0"/>
              </w:rPr>
              <w:t>Backend</w:t>
            </w:r>
          </w:p>
        </w:tc>
        <w:tc>
          <w:tcPr>
            <w:tcW w:w="3052" w:type="dxa"/>
          </w:tcPr>
          <w:p w14:paraId="6FE7B97A" w14:textId="7FB05C2C" w:rsidR="0026166D" w:rsidRPr="007B685C" w:rsidRDefault="007B685C" w:rsidP="002616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685C">
              <w:rPr>
                <w:rFonts w:ascii="Times New Roman" w:hAnsi="Times New Roman" w:cs="Times New Roman"/>
              </w:rPr>
              <w:t>Python, Flask, Flask-CORS, UUID</w:t>
            </w:r>
          </w:p>
        </w:tc>
        <w:tc>
          <w:tcPr>
            <w:tcW w:w="4307" w:type="dxa"/>
          </w:tcPr>
          <w:p w14:paraId="27C36194" w14:textId="36A9E73B" w:rsidR="0026166D" w:rsidRPr="007B685C" w:rsidRDefault="007B685C" w:rsidP="007B68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685C">
              <w:rPr>
                <w:rFonts w:ascii="Times New Roman" w:hAnsi="Times New Roman" w:cs="Times New Roman"/>
              </w:rPr>
              <w:t>Lightweight local REST API, thread-safe temp file IO, and coordinates backend operations.</w:t>
            </w:r>
          </w:p>
        </w:tc>
      </w:tr>
      <w:tr w:rsidR="0026166D" w:rsidRPr="007B685C" w14:paraId="24DEA491" w14:textId="77777777" w:rsidTr="007B685C">
        <w:trPr>
          <w:cnfStyle w:val="000000100000" w:firstRow="0" w:lastRow="0" w:firstColumn="0" w:lastColumn="0" w:oddVBand="0" w:evenVBand="0" w:oddHBand="1" w:evenHBand="0" w:firstRowFirstColumn="0" w:firstRowLastColumn="0" w:lastRowFirstColumn="0" w:lastRowLastColumn="0"/>
          <w:trHeight w:val="921"/>
        </w:trPr>
        <w:tc>
          <w:tcPr>
            <w:cnfStyle w:val="001000000000" w:firstRow="0" w:lastRow="0" w:firstColumn="1" w:lastColumn="0" w:oddVBand="0" w:evenVBand="0" w:oddHBand="0" w:evenHBand="0" w:firstRowFirstColumn="0" w:firstRowLastColumn="0" w:lastRowFirstColumn="0" w:lastRowLastColumn="0"/>
            <w:tcW w:w="1884" w:type="dxa"/>
          </w:tcPr>
          <w:p w14:paraId="7A657F9B" w14:textId="5DF91C1D" w:rsidR="007B685C" w:rsidRPr="007B685C" w:rsidRDefault="007B685C" w:rsidP="007B685C">
            <w:pPr>
              <w:rPr>
                <w:rFonts w:ascii="Times New Roman" w:hAnsi="Times New Roman" w:cs="Times New Roman"/>
                <w:b w:val="0"/>
                <w:bCs w:val="0"/>
              </w:rPr>
            </w:pPr>
            <w:r w:rsidRPr="007B685C">
              <w:rPr>
                <w:rFonts w:ascii="Times New Roman" w:hAnsi="Times New Roman" w:cs="Times New Roman"/>
                <w:b w:val="0"/>
                <w:bCs w:val="0"/>
              </w:rPr>
              <w:t>Data Layer</w:t>
            </w:r>
          </w:p>
        </w:tc>
        <w:tc>
          <w:tcPr>
            <w:tcW w:w="3052" w:type="dxa"/>
          </w:tcPr>
          <w:p w14:paraId="22DD575E" w14:textId="3F9B7AD9" w:rsidR="0026166D" w:rsidRPr="007B685C" w:rsidRDefault="007B685C" w:rsidP="002616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B685C">
              <w:rPr>
                <w:rFonts w:ascii="Times New Roman" w:hAnsi="Times New Roman" w:cs="Times New Roman"/>
              </w:rPr>
              <w:t>Pandas, OpenPyXL, Microsoft Excel</w:t>
            </w:r>
          </w:p>
        </w:tc>
        <w:tc>
          <w:tcPr>
            <w:tcW w:w="4307" w:type="dxa"/>
          </w:tcPr>
          <w:p w14:paraId="206D86F2" w14:textId="075CBC21" w:rsidR="0026166D" w:rsidRPr="007B685C" w:rsidRDefault="007B685C" w:rsidP="002616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B685C">
              <w:rPr>
                <w:rFonts w:ascii="Times New Roman" w:hAnsi="Times New Roman" w:cs="Times New Roman"/>
              </w:rPr>
              <w:t>Read and parse target weights, categories, and material metrics from waste_dataset.xlsx.</w:t>
            </w:r>
          </w:p>
        </w:tc>
      </w:tr>
      <w:tr w:rsidR="0026166D" w14:paraId="443B5048" w14:textId="77777777" w:rsidTr="007B685C">
        <w:trPr>
          <w:trHeight w:val="909"/>
        </w:trPr>
        <w:tc>
          <w:tcPr>
            <w:cnfStyle w:val="001000000000" w:firstRow="0" w:lastRow="0" w:firstColumn="1" w:lastColumn="0" w:oddVBand="0" w:evenVBand="0" w:oddHBand="0" w:evenHBand="0" w:firstRowFirstColumn="0" w:firstRowLastColumn="0" w:lastRowFirstColumn="0" w:lastRowLastColumn="0"/>
            <w:tcW w:w="1884" w:type="dxa"/>
          </w:tcPr>
          <w:p w14:paraId="0C5C206D" w14:textId="496507F7" w:rsidR="0026166D" w:rsidRPr="007B685C" w:rsidRDefault="007B685C" w:rsidP="0026166D">
            <w:pPr>
              <w:rPr>
                <w:rFonts w:ascii="Times New Roman" w:hAnsi="Times New Roman" w:cs="Times New Roman"/>
                <w:b w:val="0"/>
                <w:bCs w:val="0"/>
              </w:rPr>
            </w:pPr>
            <w:r w:rsidRPr="007B685C">
              <w:rPr>
                <w:rFonts w:ascii="Times New Roman" w:hAnsi="Times New Roman" w:cs="Times New Roman"/>
                <w:b w:val="0"/>
                <w:bCs w:val="0"/>
              </w:rPr>
              <w:t>Deep Learning</w:t>
            </w:r>
          </w:p>
        </w:tc>
        <w:tc>
          <w:tcPr>
            <w:tcW w:w="3052" w:type="dxa"/>
          </w:tcPr>
          <w:p w14:paraId="4554AF98" w14:textId="327E078F" w:rsidR="0026166D" w:rsidRPr="007B685C" w:rsidRDefault="007B685C" w:rsidP="002616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685C">
              <w:rPr>
                <w:rFonts w:ascii="Times New Roman" w:hAnsi="Times New Roman" w:cs="Times New Roman"/>
              </w:rPr>
              <w:t>Ultralytics YOLOv11, PyTorch, TensorFlow.js</w:t>
            </w:r>
          </w:p>
        </w:tc>
        <w:tc>
          <w:tcPr>
            <w:tcW w:w="4307" w:type="dxa"/>
          </w:tcPr>
          <w:p w14:paraId="5CE12452" w14:textId="134E6C46" w:rsidR="0026166D" w:rsidRPr="007B685C" w:rsidRDefault="007B685C" w:rsidP="002616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B685C">
              <w:rPr>
                <w:rFonts w:ascii="Times New Roman" w:hAnsi="Times New Roman" w:cs="Times New Roman"/>
              </w:rPr>
              <w:t>Local real-time object detection inference (via PyTorch) and client-side classification fallback (via TF.js).</w:t>
            </w:r>
          </w:p>
        </w:tc>
      </w:tr>
    </w:tbl>
    <w:p w14:paraId="11FCF5FE" w14:textId="77777777" w:rsidR="0026166D" w:rsidRDefault="0026166D" w:rsidP="0026166D">
      <w:pPr>
        <w:rPr>
          <w:rFonts w:ascii="Times New Roman" w:hAnsi="Times New Roman" w:cs="Times New Roman"/>
          <w:b/>
          <w:bCs/>
          <w:sz w:val="16"/>
          <w:szCs w:val="16"/>
        </w:rPr>
      </w:pPr>
    </w:p>
    <w:p w14:paraId="41E66DCF" w14:textId="77777777" w:rsidR="00617679" w:rsidRPr="007B685C" w:rsidRDefault="00617679" w:rsidP="0026166D">
      <w:pPr>
        <w:rPr>
          <w:rFonts w:ascii="Times New Roman" w:hAnsi="Times New Roman" w:cs="Times New Roman"/>
          <w:b/>
          <w:bCs/>
          <w:sz w:val="16"/>
          <w:szCs w:val="16"/>
        </w:rPr>
      </w:pPr>
    </w:p>
    <w:p w14:paraId="64669F8D" w14:textId="77777777" w:rsidR="007B685C" w:rsidRDefault="007B685C" w:rsidP="007B685C">
      <w:pPr>
        <w:rPr>
          <w:rFonts w:ascii="Times New Roman" w:hAnsi="Times New Roman" w:cs="Times New Roman"/>
          <w:b/>
          <w:bCs/>
          <w:sz w:val="28"/>
          <w:szCs w:val="28"/>
        </w:rPr>
      </w:pPr>
      <w:r w:rsidRPr="007B685C">
        <w:rPr>
          <w:rFonts w:ascii="Times New Roman" w:hAnsi="Times New Roman" w:cs="Times New Roman"/>
          <w:b/>
          <w:bCs/>
          <w:sz w:val="28"/>
          <w:szCs w:val="28"/>
        </w:rPr>
        <w:t>Deep Learning Models</w:t>
      </w:r>
    </w:p>
    <w:p w14:paraId="46461B25" w14:textId="77777777" w:rsidR="007B685C" w:rsidRPr="007B685C" w:rsidRDefault="007B685C" w:rsidP="007B685C">
      <w:pPr>
        <w:rPr>
          <w:rFonts w:ascii="Times New Roman" w:hAnsi="Times New Roman" w:cs="Times New Roman"/>
          <w:b/>
          <w:bCs/>
        </w:rPr>
      </w:pPr>
      <w:r w:rsidRPr="007B685C">
        <w:rPr>
          <w:rFonts w:ascii="Times New Roman" w:hAnsi="Times New Roman" w:cs="Times New Roman"/>
          <w:b/>
          <w:bCs/>
        </w:rPr>
        <w:t>YOLOv11n — Object Detection &amp; Bounding-Box Regression</w:t>
      </w:r>
    </w:p>
    <w:p w14:paraId="0A8C3868" w14:textId="22775988" w:rsidR="007B685C" w:rsidRPr="007B685C" w:rsidRDefault="007B685C" w:rsidP="007B685C">
      <w:pPr>
        <w:rPr>
          <w:rFonts w:ascii="Times New Roman" w:hAnsi="Times New Roman" w:cs="Times New Roman"/>
        </w:rPr>
      </w:pPr>
      <w:r w:rsidRPr="007B685C">
        <w:rPr>
          <w:rFonts w:ascii="Times New Roman" w:hAnsi="Times New Roman" w:cs="Times New Roman"/>
        </w:rPr>
        <w:t>The primary model is a YOLOv11 Nano (or YOLOv11s Small) architecture, fine-tuned via transfer learning on a custom waste classification dataset at </w:t>
      </w:r>
      <m:oMath>
        <m:r>
          <w:rPr>
            <w:rFonts w:ascii="Cambria Math" w:hAnsi="Cambria Math" w:cs="Times New Roman"/>
          </w:rPr>
          <m:t>640×640</m:t>
        </m:r>
      </m:oMath>
      <w:r w:rsidRPr="007B685C">
        <w:rPr>
          <w:rFonts w:ascii="Times New Roman" w:hAnsi="Times New Roman" w:cs="Times New Roman"/>
        </w:rPr>
        <w:t xml:space="preserve"> resolution. It is configured to detect 36 distinct waste classes (such as plastic bottles, batteries, apple waste, </w:t>
      </w:r>
      <w:r w:rsidRPr="007B685C">
        <w:rPr>
          <w:rFonts w:ascii="Times New Roman" w:hAnsi="Times New Roman" w:cs="Times New Roman"/>
        </w:rPr>
        <w:lastRenderedPageBreak/>
        <w:t>and syringes). Standard post-processing extracts box centers (</w:t>
      </w:r>
      <m:oMath>
        <m:r>
          <m:rPr>
            <m:sty m:val="p"/>
          </m:rPr>
          <w:rPr>
            <w:rFonts w:ascii="Cambria Math" w:hAnsi="Cambria Math" w:cs="Times New Roman"/>
          </w:rPr>
          <m:t>xywh</m:t>
        </m:r>
      </m:oMath>
      <w:r w:rsidRPr="007B685C">
        <w:rPr>
          <w:rFonts w:ascii="Times New Roman" w:hAnsi="Times New Roman" w:cs="Times New Roman"/>
        </w:rPr>
        <w:t>), confidence indices, and class classifications on the local CPU or GPU.</w:t>
      </w:r>
    </w:p>
    <w:p w14:paraId="405CA42E" w14:textId="77777777" w:rsidR="007B685C" w:rsidRPr="007B685C" w:rsidRDefault="007B685C" w:rsidP="007B685C">
      <w:pPr>
        <w:rPr>
          <w:rFonts w:ascii="Times New Roman" w:hAnsi="Times New Roman" w:cs="Times New Roman"/>
          <w:b/>
          <w:bCs/>
        </w:rPr>
      </w:pPr>
      <w:r w:rsidRPr="007B685C">
        <w:rPr>
          <w:rFonts w:ascii="Times New Roman" w:hAnsi="Times New Roman" w:cs="Times New Roman"/>
          <w:b/>
          <w:bCs/>
        </w:rPr>
        <w:t>Teachable Machine — Client-Side TensorFlow.js Classifier</w:t>
      </w:r>
    </w:p>
    <w:p w14:paraId="540019EA" w14:textId="64EE08CE" w:rsidR="00617679" w:rsidRDefault="007B685C" w:rsidP="007B685C">
      <w:pPr>
        <w:rPr>
          <w:rFonts w:ascii="Times New Roman" w:hAnsi="Times New Roman" w:cs="Times New Roman"/>
        </w:rPr>
      </w:pPr>
      <w:r w:rsidRPr="007B685C">
        <w:rPr>
          <w:rFonts w:ascii="Times New Roman" w:hAnsi="Times New Roman" w:cs="Times New Roman"/>
        </w:rPr>
        <w:t>This is a lightweight convolutional image classifier loaded directly in the browser using tfjs. It acts as a fallback model when the local Flask server is offline.</w:t>
      </w:r>
    </w:p>
    <w:p w14:paraId="2971EC5B" w14:textId="77777777" w:rsidR="00617679" w:rsidRPr="00617679" w:rsidRDefault="00617679" w:rsidP="007B685C">
      <w:pPr>
        <w:rPr>
          <w:rFonts w:ascii="Times New Roman" w:hAnsi="Times New Roman" w:cs="Times New Roman"/>
          <w:sz w:val="16"/>
          <w:szCs w:val="16"/>
        </w:rPr>
      </w:pPr>
    </w:p>
    <w:p w14:paraId="5897CB3F" w14:textId="77777777" w:rsidR="00617679" w:rsidRPr="00617679" w:rsidRDefault="00617679" w:rsidP="00617679">
      <w:pPr>
        <w:rPr>
          <w:rFonts w:ascii="Times New Roman" w:hAnsi="Times New Roman" w:cs="Times New Roman"/>
          <w:b/>
          <w:bCs/>
          <w:sz w:val="28"/>
          <w:szCs w:val="28"/>
        </w:rPr>
      </w:pPr>
      <w:r w:rsidRPr="00617679">
        <w:rPr>
          <w:rFonts w:ascii="Times New Roman" w:hAnsi="Times New Roman" w:cs="Times New Roman"/>
          <w:b/>
          <w:bCs/>
          <w:sz w:val="28"/>
          <w:szCs w:val="28"/>
        </w:rPr>
        <w:t>Data Collection &amp; Training</w:t>
      </w:r>
    </w:p>
    <w:p w14:paraId="525D24C6" w14:textId="77777777" w:rsidR="00617679" w:rsidRPr="00617679" w:rsidRDefault="00617679" w:rsidP="00617679">
      <w:pPr>
        <w:rPr>
          <w:rFonts w:ascii="Times New Roman" w:hAnsi="Times New Roman" w:cs="Times New Roman"/>
        </w:rPr>
      </w:pPr>
      <w:r w:rsidRPr="00617679">
        <w:rPr>
          <w:rFonts w:ascii="Times New Roman" w:hAnsi="Times New Roman" w:cs="Times New Roman"/>
        </w:rPr>
        <w:t xml:space="preserve">The project uses an original dataset compiled from real-world photographs of household and medical waste items. These images were annotated manually using </w:t>
      </w:r>
      <w:r w:rsidRPr="002F4141">
        <w:rPr>
          <w:rFonts w:ascii="Times New Roman" w:hAnsi="Times New Roman" w:cs="Times New Roman"/>
        </w:rPr>
        <w:t>the Roboflow</w:t>
      </w:r>
      <w:r w:rsidRPr="00617679">
        <w:rPr>
          <w:rFonts w:ascii="Times New Roman" w:hAnsi="Times New Roman" w:cs="Times New Roman"/>
        </w:rPr>
        <w:t> annotation suite (defining 36 object classes), split into train, valid, and test datasets, and exported in standard YOLO format.</w:t>
      </w:r>
    </w:p>
    <w:p w14:paraId="5A58A78E" w14:textId="77777777" w:rsidR="00617679" w:rsidRPr="00617679" w:rsidRDefault="00617679" w:rsidP="00617679">
      <w:pPr>
        <w:rPr>
          <w:rFonts w:ascii="Times New Roman" w:hAnsi="Times New Roman" w:cs="Times New Roman"/>
        </w:rPr>
      </w:pPr>
      <w:r w:rsidRPr="00617679">
        <w:rPr>
          <w:rFonts w:ascii="Times New Roman" w:hAnsi="Times New Roman" w:cs="Times New Roman"/>
        </w:rPr>
        <w:t>Using PyTorch and the Ultralytics framework, transfer learning was performed on pretrained yolo11n.pt weights. Training was executed locally on CPU/GPU hardware for 50 epochs with a batch size of 16, utilizing standard data augmentations:</w:t>
      </w:r>
    </w:p>
    <w:p w14:paraId="1620D472" w14:textId="77777777" w:rsidR="00617679" w:rsidRPr="00617679" w:rsidRDefault="00617679" w:rsidP="00617679">
      <w:pPr>
        <w:numPr>
          <w:ilvl w:val="0"/>
          <w:numId w:val="1"/>
        </w:numPr>
        <w:tabs>
          <w:tab w:val="num" w:pos="720"/>
        </w:tabs>
        <w:rPr>
          <w:rFonts w:ascii="Times New Roman" w:hAnsi="Times New Roman" w:cs="Times New Roman"/>
        </w:rPr>
      </w:pPr>
      <w:r w:rsidRPr="00617679">
        <w:rPr>
          <w:rFonts w:ascii="Times New Roman" w:hAnsi="Times New Roman" w:cs="Times New Roman"/>
        </w:rPr>
        <w:t>Mosaic Data Augmentation: mosaic=1.0 (combines 4 images to improve multi-object detection).</w:t>
      </w:r>
    </w:p>
    <w:p w14:paraId="0482D570" w14:textId="063EF48C" w:rsidR="00617679" w:rsidRPr="00617679" w:rsidRDefault="00617679" w:rsidP="00617679">
      <w:pPr>
        <w:numPr>
          <w:ilvl w:val="0"/>
          <w:numId w:val="1"/>
        </w:numPr>
        <w:tabs>
          <w:tab w:val="num" w:pos="720"/>
        </w:tabs>
        <w:rPr>
          <w:rFonts w:ascii="Times New Roman" w:hAnsi="Times New Roman" w:cs="Times New Roman"/>
        </w:rPr>
      </w:pPr>
      <w:r w:rsidRPr="00617679">
        <w:rPr>
          <w:rFonts w:ascii="Times New Roman" w:hAnsi="Times New Roman" w:cs="Times New Roman"/>
        </w:rPr>
        <w:t>Scaling &amp; Translation: scale=0.5 (scales images by </w:t>
      </w:r>
      <m:oMath>
        <m:r>
          <w:rPr>
            <w:rFonts w:ascii="Cambria Math" w:hAnsi="Cambria Math" w:cs="Times New Roman"/>
          </w:rPr>
          <m:t>±50%</m:t>
        </m:r>
      </m:oMath>
      <w:r w:rsidRPr="00617679">
        <w:rPr>
          <w:rFonts w:ascii="Times New Roman" w:hAnsi="Times New Roman" w:cs="Times New Roman"/>
        </w:rPr>
        <w:t>).</w:t>
      </w:r>
    </w:p>
    <w:p w14:paraId="2A42C9C2" w14:textId="77777777" w:rsidR="00617679" w:rsidRPr="00617679" w:rsidRDefault="00617679" w:rsidP="00617679">
      <w:pPr>
        <w:numPr>
          <w:ilvl w:val="0"/>
          <w:numId w:val="1"/>
        </w:numPr>
        <w:tabs>
          <w:tab w:val="num" w:pos="720"/>
        </w:tabs>
        <w:rPr>
          <w:rFonts w:ascii="Times New Roman" w:hAnsi="Times New Roman" w:cs="Times New Roman"/>
        </w:rPr>
      </w:pPr>
      <w:r w:rsidRPr="00617679">
        <w:rPr>
          <w:rFonts w:ascii="Times New Roman" w:hAnsi="Times New Roman" w:cs="Times New Roman"/>
        </w:rPr>
        <w:t>Horizontal Flips: fliplr=0.5.</w:t>
      </w:r>
    </w:p>
    <w:p w14:paraId="5F42E76C" w14:textId="77777777" w:rsidR="00617679" w:rsidRPr="00617679" w:rsidRDefault="00617679" w:rsidP="00617679">
      <w:pPr>
        <w:numPr>
          <w:ilvl w:val="0"/>
          <w:numId w:val="1"/>
        </w:numPr>
        <w:tabs>
          <w:tab w:val="num" w:pos="720"/>
        </w:tabs>
        <w:rPr>
          <w:rFonts w:ascii="Times New Roman" w:hAnsi="Times New Roman" w:cs="Times New Roman"/>
        </w:rPr>
      </w:pPr>
      <w:r w:rsidRPr="00617679">
        <w:rPr>
          <w:rFonts w:ascii="Times New Roman" w:hAnsi="Times New Roman" w:cs="Times New Roman"/>
        </w:rPr>
        <w:t>Random Erasing: erasing=0.4.</w:t>
      </w:r>
    </w:p>
    <w:p w14:paraId="24B5132C" w14:textId="77777777" w:rsidR="00617679" w:rsidRDefault="00617679" w:rsidP="00617679">
      <w:pPr>
        <w:rPr>
          <w:rFonts w:ascii="Times New Roman" w:hAnsi="Times New Roman" w:cs="Times New Roman"/>
        </w:rPr>
      </w:pPr>
      <w:r w:rsidRPr="00617679">
        <w:rPr>
          <w:rFonts w:ascii="Times New Roman" w:hAnsi="Times New Roman" w:cs="Times New Roman"/>
        </w:rPr>
        <w:t>The finalized weights were saved as best.pt </w:t>
      </w:r>
      <w:proofErr w:type="gramStart"/>
      <w:r w:rsidRPr="00617679">
        <w:rPr>
          <w:rFonts w:ascii="Times New Roman" w:hAnsi="Times New Roman" w:cs="Times New Roman"/>
        </w:rPr>
        <w:t>and also</w:t>
      </w:r>
      <w:proofErr w:type="gramEnd"/>
      <w:r w:rsidRPr="00617679">
        <w:rPr>
          <w:rFonts w:ascii="Times New Roman" w:hAnsi="Times New Roman" w:cs="Times New Roman"/>
        </w:rPr>
        <w:t xml:space="preserve"> exported to </w:t>
      </w:r>
      <w:proofErr w:type="gramStart"/>
      <w:r w:rsidRPr="00617679">
        <w:rPr>
          <w:rFonts w:ascii="Times New Roman" w:hAnsi="Times New Roman" w:cs="Times New Roman"/>
        </w:rPr>
        <w:t>best.onnx</w:t>
      </w:r>
      <w:proofErr w:type="gramEnd"/>
      <w:r w:rsidRPr="00617679">
        <w:rPr>
          <w:rFonts w:ascii="Times New Roman" w:hAnsi="Times New Roman" w:cs="Times New Roman"/>
        </w:rPr>
        <w:t> to optimize CPU-only inference speeds.</w:t>
      </w:r>
    </w:p>
    <w:p w14:paraId="6BB18820" w14:textId="77777777" w:rsidR="00617679" w:rsidRDefault="00617679" w:rsidP="00617679">
      <w:pPr>
        <w:rPr>
          <w:rFonts w:ascii="Times New Roman" w:hAnsi="Times New Roman" w:cs="Times New Roman"/>
          <w:sz w:val="16"/>
          <w:szCs w:val="16"/>
        </w:rPr>
      </w:pPr>
    </w:p>
    <w:p w14:paraId="2034BE41" w14:textId="77777777" w:rsidR="00617679" w:rsidRPr="00617679" w:rsidRDefault="00617679" w:rsidP="00617679">
      <w:pPr>
        <w:rPr>
          <w:rFonts w:ascii="Times New Roman" w:hAnsi="Times New Roman" w:cs="Times New Roman"/>
          <w:b/>
          <w:bCs/>
          <w:sz w:val="28"/>
          <w:szCs w:val="28"/>
        </w:rPr>
      </w:pPr>
      <w:r w:rsidRPr="00617679">
        <w:rPr>
          <w:rFonts w:ascii="Times New Roman" w:hAnsi="Times New Roman" w:cs="Times New Roman"/>
          <w:b/>
          <w:bCs/>
          <w:sz w:val="28"/>
          <w:szCs w:val="28"/>
        </w:rPr>
        <w:t>Computer Vision Pipeline</w:t>
      </w:r>
    </w:p>
    <w:p w14:paraId="2273827B" w14:textId="77777777" w:rsidR="00617679" w:rsidRPr="00617679" w:rsidRDefault="00617679" w:rsidP="00617679">
      <w:pPr>
        <w:rPr>
          <w:rFonts w:ascii="Times New Roman" w:hAnsi="Times New Roman" w:cs="Times New Roman"/>
        </w:rPr>
      </w:pPr>
      <w:r w:rsidRPr="00617679">
        <w:rPr>
          <w:rFonts w:ascii="Times New Roman" w:hAnsi="Times New Roman" w:cs="Times New Roman"/>
        </w:rPr>
        <w:t>The inference pipeline coordinates processing steps across the local backend and browser client:</w:t>
      </w:r>
    </w:p>
    <w:p w14:paraId="44616B5F" w14:textId="77777777" w:rsidR="00617679" w:rsidRPr="00617679" w:rsidRDefault="00617679" w:rsidP="00617679">
      <w:pPr>
        <w:numPr>
          <w:ilvl w:val="0"/>
          <w:numId w:val="2"/>
        </w:numPr>
        <w:rPr>
          <w:rFonts w:ascii="Times New Roman" w:hAnsi="Times New Roman" w:cs="Times New Roman"/>
        </w:rPr>
      </w:pPr>
      <w:r w:rsidRPr="00617679">
        <w:rPr>
          <w:rFonts w:ascii="Times New Roman" w:hAnsi="Times New Roman" w:cs="Times New Roman"/>
          <w:b/>
          <w:bCs/>
        </w:rPr>
        <w:t>Step 1: Ingestion &amp; Temp Buffering:</w:t>
      </w:r>
      <w:r w:rsidRPr="00617679">
        <w:rPr>
          <w:rFonts w:ascii="Times New Roman" w:hAnsi="Times New Roman" w:cs="Times New Roman"/>
        </w:rPr>
        <w:t> The frontend uploads an image file or camera snapshot to the Flask backend. The server writes the file to the local system temp folder using a random UUID filename (e.g., a7d8...f3.jpg) to avoid file write locks on Windows.</w:t>
      </w:r>
    </w:p>
    <w:p w14:paraId="6860E850" w14:textId="284F7CD1" w:rsidR="00617679" w:rsidRPr="00617679" w:rsidRDefault="00617679" w:rsidP="00617679">
      <w:pPr>
        <w:numPr>
          <w:ilvl w:val="0"/>
          <w:numId w:val="2"/>
        </w:numPr>
        <w:rPr>
          <w:rFonts w:ascii="Times New Roman" w:hAnsi="Times New Roman" w:cs="Times New Roman"/>
        </w:rPr>
      </w:pPr>
      <w:r w:rsidRPr="00617679">
        <w:rPr>
          <w:rFonts w:ascii="Times New Roman" w:hAnsi="Times New Roman" w:cs="Times New Roman"/>
          <w:b/>
          <w:bCs/>
        </w:rPr>
        <w:t>Step 2: YOLOv11 Forward Pass:</w:t>
      </w:r>
      <w:r w:rsidRPr="00617679">
        <w:rPr>
          <w:rFonts w:ascii="Times New Roman" w:hAnsi="Times New Roman" w:cs="Times New Roman"/>
        </w:rPr>
        <w:t> The PyTorch YOLOv11 engine loads the temp image, executes forward propagation, and returns absolute bounding boxes (</w:t>
      </w:r>
      <m:oMath>
        <m:r>
          <w:rPr>
            <w:rFonts w:ascii="Cambria Math" w:hAnsi="Cambria Math" w:cs="Times New Roman"/>
          </w:rPr>
          <m:t>xywh</m:t>
        </m:r>
      </m:oMath>
      <w:r w:rsidRPr="00617679">
        <w:rPr>
          <w:rFonts w:ascii="Times New Roman" w:hAnsi="Times New Roman" w:cs="Times New Roman"/>
        </w:rPr>
        <w:t>), prediction scores, and class labels.</w:t>
      </w:r>
    </w:p>
    <w:p w14:paraId="68BD25DE" w14:textId="77777777" w:rsidR="00617679" w:rsidRPr="00617679" w:rsidRDefault="00617679" w:rsidP="00617679">
      <w:pPr>
        <w:numPr>
          <w:ilvl w:val="0"/>
          <w:numId w:val="2"/>
        </w:numPr>
        <w:rPr>
          <w:rFonts w:ascii="Times New Roman" w:hAnsi="Times New Roman" w:cs="Times New Roman"/>
        </w:rPr>
      </w:pPr>
      <w:r w:rsidRPr="00617679">
        <w:rPr>
          <w:rFonts w:ascii="Times New Roman" w:hAnsi="Times New Roman" w:cs="Times New Roman"/>
          <w:b/>
          <w:bCs/>
        </w:rPr>
        <w:t>Step 3: Excel Enrichment Lookup:</w:t>
      </w:r>
      <w:r w:rsidRPr="00617679">
        <w:rPr>
          <w:rFonts w:ascii="Times New Roman" w:hAnsi="Times New Roman" w:cs="Times New Roman"/>
        </w:rPr>
        <w:t xml:space="preserve"> The backend normalizes the labels (e.g. converting tomato_waste or papers to standard normalized tokens) and searches waste_dataset.xlsx. It retrieves specific physical weights (in grams), </w:t>
      </w:r>
      <w:r w:rsidRPr="00617679">
        <w:rPr>
          <w:rFonts w:ascii="Times New Roman" w:hAnsi="Times New Roman" w:cs="Times New Roman"/>
        </w:rPr>
        <w:lastRenderedPageBreak/>
        <w:t>recommended bin classes, and material compounds (e.g., "PET Plastic", "Latex"). Unmatched items fallback to hardcoded Python dictionaries.</w:t>
      </w:r>
    </w:p>
    <w:p w14:paraId="3B62A990" w14:textId="236469BD" w:rsidR="00617679" w:rsidRPr="00617679" w:rsidRDefault="00617679" w:rsidP="00617679">
      <w:pPr>
        <w:numPr>
          <w:ilvl w:val="0"/>
          <w:numId w:val="2"/>
        </w:numPr>
        <w:rPr>
          <w:rFonts w:ascii="Times New Roman" w:hAnsi="Times New Roman" w:cs="Times New Roman"/>
        </w:rPr>
      </w:pPr>
      <w:r w:rsidRPr="00617679">
        <w:rPr>
          <w:rFonts w:ascii="Times New Roman" w:hAnsi="Times New Roman" w:cs="Times New Roman"/>
          <w:b/>
          <w:bCs/>
        </w:rPr>
        <w:t>Step 4: Client-Side Non-Maximum Suppression (NMS):</w:t>
      </w:r>
      <w:r w:rsidRPr="00617679">
        <w:rPr>
          <w:rFonts w:ascii="Times New Roman" w:hAnsi="Times New Roman" w:cs="Times New Roman"/>
        </w:rPr>
        <w:t> The frontend receives the raw detections and runs NMS (</w:t>
      </w:r>
      <m:oMath>
        <m:r>
          <w:rPr>
            <w:rFonts w:ascii="Cambria Math" w:hAnsi="Cambria Math" w:cs="Times New Roman"/>
          </w:rPr>
          <m:t>IoU=0.35</m:t>
        </m:r>
      </m:oMath>
      <w:r w:rsidRPr="00617679">
        <w:rPr>
          <w:rFonts w:ascii="Times New Roman" w:hAnsi="Times New Roman" w:cs="Times New Roman"/>
        </w:rPr>
        <w:t>, containment threshold </w:t>
      </w:r>
      <m:oMath>
        <m:r>
          <w:rPr>
            <w:rFonts w:ascii="Cambria Math" w:hAnsi="Cambria Math" w:cs="Times New Roman"/>
          </w:rPr>
          <m:t>=0.75</m:t>
        </m:r>
      </m:oMath>
      <w:r w:rsidRPr="00617679">
        <w:rPr>
          <w:rFonts w:ascii="Times New Roman" w:hAnsi="Times New Roman" w:cs="Times New Roman"/>
        </w:rPr>
        <w:t>) in JavaScript to prune overlapping boxes of the same category, removing visual clutter.</w:t>
      </w:r>
    </w:p>
    <w:p w14:paraId="530FD313" w14:textId="559FA833" w:rsidR="00617679" w:rsidRDefault="00617679" w:rsidP="00617679">
      <w:pPr>
        <w:numPr>
          <w:ilvl w:val="0"/>
          <w:numId w:val="2"/>
        </w:numPr>
        <w:rPr>
          <w:rFonts w:ascii="Times New Roman" w:hAnsi="Times New Roman" w:cs="Times New Roman"/>
        </w:rPr>
      </w:pPr>
      <w:r w:rsidRPr="00617679">
        <w:rPr>
          <w:rFonts w:ascii="Times New Roman" w:hAnsi="Times New Roman" w:cs="Times New Roman"/>
          <w:b/>
          <w:bCs/>
        </w:rPr>
        <w:t>Step 5: Telemetry &amp; Canvas Rendering:</w:t>
      </w:r>
      <w:r w:rsidRPr="00617679">
        <w:rPr>
          <w:rFonts w:ascii="Times New Roman" w:hAnsi="Times New Roman" w:cs="Times New Roman"/>
        </w:rPr>
        <w:t> Detections are drawn as labeled bounding boxes colored by category (Green for Wet, Blue for Dry, Red for Medical, Yellow for E-waste). The statistics card adds the weights to localStorage and estimates total CO₂ offsets (multiplying weight by </w:t>
      </w:r>
      <m:oMath>
        <m:r>
          <w:rPr>
            <w:rFonts w:ascii="Cambria Math" w:hAnsi="Cambria Math" w:cs="Times New Roman"/>
          </w:rPr>
          <m:t>0.45</m:t>
        </m:r>
        <m:r>
          <m:rPr>
            <m:nor/>
          </m:rPr>
          <w:rPr>
            <w:rFonts w:ascii="Times New Roman" w:hAnsi="Times New Roman" w:cs="Times New Roman"/>
          </w:rPr>
          <m:t>g</m:t>
        </m:r>
      </m:oMath>
      <w:r w:rsidRPr="00617679">
        <w:rPr>
          <w:rFonts w:ascii="Times New Roman" w:hAnsi="Times New Roman" w:cs="Times New Roman"/>
        </w:rPr>
        <w:t>).</w:t>
      </w:r>
    </w:p>
    <w:p w14:paraId="592D9E25" w14:textId="77777777" w:rsidR="00617679" w:rsidRPr="00617679" w:rsidRDefault="00617679" w:rsidP="00617679">
      <w:pPr>
        <w:ind w:left="720"/>
        <w:rPr>
          <w:rFonts w:ascii="Times New Roman" w:hAnsi="Times New Roman" w:cs="Times New Roman"/>
          <w:sz w:val="16"/>
          <w:szCs w:val="16"/>
        </w:rPr>
      </w:pPr>
    </w:p>
    <w:p w14:paraId="563CD1E4" w14:textId="4FDAEC14" w:rsidR="00617679" w:rsidRDefault="00617679" w:rsidP="00617679">
      <w:pPr>
        <w:rPr>
          <w:rFonts w:ascii="Times New Roman" w:hAnsi="Times New Roman" w:cs="Times New Roman"/>
          <w:b/>
          <w:bCs/>
          <w:sz w:val="28"/>
          <w:szCs w:val="28"/>
        </w:rPr>
      </w:pPr>
      <w:r w:rsidRPr="00617679">
        <w:rPr>
          <w:rFonts w:ascii="Times New Roman" w:hAnsi="Times New Roman" w:cs="Times New Roman"/>
          <w:b/>
          <w:bCs/>
          <w:sz w:val="28"/>
          <w:szCs w:val="28"/>
        </w:rPr>
        <w:t>Workflow</w:t>
      </w:r>
    </w:p>
    <w:p w14:paraId="79DD81FB"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FrontendCaptureAndPreprocessing {</w:t>
      </w:r>
    </w:p>
    <w:p w14:paraId="41D06794"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 xml:space="preserve">    Workflow:</w:t>
      </w:r>
    </w:p>
    <w:p w14:paraId="73227A18"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 xml:space="preserve">        1. Capture stream/file and load it into Canvas context.</w:t>
      </w:r>
    </w:p>
    <w:p w14:paraId="0CB2E90D"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 xml:space="preserve">        2. Scale preview image to maintain aspect ratio on Canvas.</w:t>
      </w:r>
    </w:p>
    <w:p w14:paraId="46A354CA"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 xml:space="preserve">        3. Convert canvas frames to JPEG blobs.</w:t>
      </w:r>
    </w:p>
    <w:p w14:paraId="02F8A4A6"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 xml:space="preserve">        4. Append image blob and confidence values to a multipart FormData payload.</w:t>
      </w:r>
    </w:p>
    <w:p w14:paraId="17D130ED"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 xml:space="preserve">    Main Functions:</w:t>
      </w:r>
    </w:p>
    <w:p w14:paraId="4F4EA58D"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 xml:space="preserve">        - </w:t>
      </w:r>
      <w:proofErr w:type="gramStart"/>
      <w:r w:rsidRPr="005F5059">
        <w:rPr>
          <w:rFonts w:ascii="Times New Roman" w:hAnsi="Times New Roman" w:cs="Times New Roman"/>
        </w:rPr>
        <w:t>navigator.mediaDevices.getUserMedia</w:t>
      </w:r>
      <w:proofErr w:type="gramEnd"/>
      <w:r w:rsidRPr="005F5059">
        <w:rPr>
          <w:rFonts w:ascii="Times New Roman" w:hAnsi="Times New Roman" w:cs="Times New Roman"/>
        </w:rPr>
        <w:t>()</w:t>
      </w:r>
    </w:p>
    <w:p w14:paraId="1731FE92"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 xml:space="preserve">        - </w:t>
      </w:r>
      <w:proofErr w:type="gramStart"/>
      <w:r w:rsidRPr="005F5059">
        <w:rPr>
          <w:rFonts w:ascii="Times New Roman" w:hAnsi="Times New Roman" w:cs="Times New Roman"/>
        </w:rPr>
        <w:t>canvas.getContext</w:t>
      </w:r>
      <w:proofErr w:type="gramEnd"/>
      <w:r w:rsidRPr="005F5059">
        <w:rPr>
          <w:rFonts w:ascii="Times New Roman" w:hAnsi="Times New Roman" w:cs="Times New Roman"/>
        </w:rPr>
        <w:t xml:space="preserve">("2d") / </w:t>
      </w:r>
      <w:proofErr w:type="gramStart"/>
      <w:r w:rsidRPr="005F5059">
        <w:rPr>
          <w:rFonts w:ascii="Times New Roman" w:hAnsi="Times New Roman" w:cs="Times New Roman"/>
        </w:rPr>
        <w:t>canvas.toBlob</w:t>
      </w:r>
      <w:proofErr w:type="gramEnd"/>
      <w:r w:rsidRPr="005F5059">
        <w:rPr>
          <w:rFonts w:ascii="Times New Roman" w:hAnsi="Times New Roman" w:cs="Times New Roman"/>
        </w:rPr>
        <w:t>()</w:t>
      </w:r>
    </w:p>
    <w:p w14:paraId="73FFF38A"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 xml:space="preserve">        - FormData.append()</w:t>
      </w:r>
    </w:p>
    <w:p w14:paraId="3D2EE06E"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 xml:space="preserve">    Math Formulas:</w:t>
      </w:r>
    </w:p>
    <w:p w14:paraId="4A64B9FF"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 xml:space="preserve">        - scale_factor = </w:t>
      </w:r>
      <w:proofErr w:type="gramStart"/>
      <w:r w:rsidRPr="005F5059">
        <w:rPr>
          <w:rFonts w:ascii="Times New Roman" w:hAnsi="Times New Roman" w:cs="Times New Roman"/>
        </w:rPr>
        <w:t>min(</w:t>
      </w:r>
      <w:proofErr w:type="gramEnd"/>
      <w:r w:rsidRPr="005F5059">
        <w:rPr>
          <w:rFonts w:ascii="Times New Roman" w:hAnsi="Times New Roman" w:cs="Times New Roman"/>
        </w:rPr>
        <w:t>width_canvas / width_image, height_canvas / height_image)</w:t>
      </w:r>
    </w:p>
    <w:p w14:paraId="154043E8"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 xml:space="preserve">        - offset_x = (width_canvas - width_image * scale_factor) / 2</w:t>
      </w:r>
    </w:p>
    <w:p w14:paraId="5D79CDB5"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 xml:space="preserve">        - offset_y = (height_canvas - height_image * scale_factor) / 2</w:t>
      </w:r>
    </w:p>
    <w:p w14:paraId="24D57BF6"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w:t>
      </w:r>
    </w:p>
    <w:p w14:paraId="2D0152BA" w14:textId="77777777" w:rsidR="005F5059" w:rsidRPr="005F5059" w:rsidRDefault="005F5059" w:rsidP="005F5059">
      <w:pPr>
        <w:rPr>
          <w:rFonts w:ascii="Times New Roman" w:hAnsi="Times New Roman" w:cs="Times New Roman"/>
        </w:rPr>
      </w:pPr>
    </w:p>
    <w:p w14:paraId="26CF728D"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BackendAPIAndStorage {</w:t>
      </w:r>
    </w:p>
    <w:p w14:paraId="7F6A61E9"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 xml:space="preserve">    Workflow:</w:t>
      </w:r>
    </w:p>
    <w:p w14:paraId="2F3B2DEB"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 xml:space="preserve">        1. Receive image file via Flask POST request and validate request field.</w:t>
      </w:r>
    </w:p>
    <w:p w14:paraId="0C5D5708"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 xml:space="preserve">        2. Generate lock-free temporary filename using UUID.</w:t>
      </w:r>
    </w:p>
    <w:p w14:paraId="73E08C65"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lastRenderedPageBreak/>
        <w:t xml:space="preserve">        3. Write image payload to system temporary folder.</w:t>
      </w:r>
    </w:p>
    <w:p w14:paraId="0876EB44"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 xml:space="preserve">        4. Delete physical temporary file after processing to free disk space.</w:t>
      </w:r>
    </w:p>
    <w:p w14:paraId="552C4AD2"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 xml:space="preserve">    Main Functions:</w:t>
      </w:r>
    </w:p>
    <w:p w14:paraId="1F3F4032"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 xml:space="preserve">        - </w:t>
      </w:r>
      <w:proofErr w:type="gramStart"/>
      <w:r w:rsidRPr="005F5059">
        <w:rPr>
          <w:rFonts w:ascii="Times New Roman" w:hAnsi="Times New Roman" w:cs="Times New Roman"/>
        </w:rPr>
        <w:t>CORS(</w:t>
      </w:r>
      <w:proofErr w:type="gramEnd"/>
      <w:r w:rsidRPr="005F5059">
        <w:rPr>
          <w:rFonts w:ascii="Times New Roman" w:hAnsi="Times New Roman" w:cs="Times New Roman"/>
        </w:rPr>
        <w:t>app)</w:t>
      </w:r>
    </w:p>
    <w:p w14:paraId="588E72D6"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 xml:space="preserve">        - </w:t>
      </w:r>
      <w:proofErr w:type="gramStart"/>
      <w:r w:rsidRPr="005F5059">
        <w:rPr>
          <w:rFonts w:ascii="Times New Roman" w:hAnsi="Times New Roman" w:cs="Times New Roman"/>
        </w:rPr>
        <w:t>tempfile.gettempdir</w:t>
      </w:r>
      <w:proofErr w:type="gramEnd"/>
      <w:r w:rsidRPr="005F5059">
        <w:rPr>
          <w:rFonts w:ascii="Times New Roman" w:hAnsi="Times New Roman" w:cs="Times New Roman"/>
        </w:rPr>
        <w:t xml:space="preserve">() / </w:t>
      </w:r>
      <w:proofErr w:type="gramStart"/>
      <w:r w:rsidRPr="005F5059">
        <w:rPr>
          <w:rFonts w:ascii="Times New Roman" w:hAnsi="Times New Roman" w:cs="Times New Roman"/>
        </w:rPr>
        <w:t>uuid.uuid</w:t>
      </w:r>
      <w:proofErr w:type="gramEnd"/>
      <w:r w:rsidRPr="005F5059">
        <w:rPr>
          <w:rFonts w:ascii="Times New Roman" w:hAnsi="Times New Roman" w:cs="Times New Roman"/>
        </w:rPr>
        <w:t>4(</w:t>
      </w:r>
      <w:proofErr w:type="gramStart"/>
      <w:r w:rsidRPr="005F5059">
        <w:rPr>
          <w:rFonts w:ascii="Times New Roman" w:hAnsi="Times New Roman" w:cs="Times New Roman"/>
        </w:rPr>
        <w:t>).hex</w:t>
      </w:r>
      <w:proofErr w:type="gramEnd"/>
    </w:p>
    <w:p w14:paraId="6BD8702E"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 xml:space="preserve">        - </w:t>
      </w:r>
      <w:proofErr w:type="gramStart"/>
      <w:r w:rsidRPr="005F5059">
        <w:rPr>
          <w:rFonts w:ascii="Times New Roman" w:hAnsi="Times New Roman" w:cs="Times New Roman"/>
        </w:rPr>
        <w:t>image.save</w:t>
      </w:r>
      <w:proofErr w:type="gramEnd"/>
      <w:r w:rsidRPr="005F5059">
        <w:rPr>
          <w:rFonts w:ascii="Times New Roman" w:hAnsi="Times New Roman" w:cs="Times New Roman"/>
        </w:rPr>
        <w:t xml:space="preserve">() / </w:t>
      </w:r>
      <w:proofErr w:type="gramStart"/>
      <w:r w:rsidRPr="005F5059">
        <w:rPr>
          <w:rFonts w:ascii="Times New Roman" w:hAnsi="Times New Roman" w:cs="Times New Roman"/>
        </w:rPr>
        <w:t>os.remove</w:t>
      </w:r>
      <w:proofErr w:type="gramEnd"/>
      <w:r w:rsidRPr="005F5059">
        <w:rPr>
          <w:rFonts w:ascii="Times New Roman" w:hAnsi="Times New Roman" w:cs="Times New Roman"/>
        </w:rPr>
        <w:t>()</w:t>
      </w:r>
    </w:p>
    <w:p w14:paraId="695478E3"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 xml:space="preserve">    Math Formulas:</w:t>
      </w:r>
    </w:p>
    <w:p w14:paraId="68AE971F"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 xml:space="preserve">        - conf_threshold = float(val) if (0.0 &lt;= float(val) &lt;= 1.0) else 0.20</w:t>
      </w:r>
    </w:p>
    <w:p w14:paraId="0CE8675E"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w:t>
      </w:r>
    </w:p>
    <w:p w14:paraId="4AD2323A" w14:textId="77777777" w:rsidR="005F5059" w:rsidRPr="005F5059" w:rsidRDefault="005F5059" w:rsidP="005F5059">
      <w:pPr>
        <w:rPr>
          <w:rFonts w:ascii="Times New Roman" w:hAnsi="Times New Roman" w:cs="Times New Roman"/>
        </w:rPr>
      </w:pPr>
    </w:p>
    <w:p w14:paraId="7CDDB3EF"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InferenceAndPrediction {</w:t>
      </w:r>
    </w:p>
    <w:p w14:paraId="604CC1FF"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 xml:space="preserve">    Workflow:</w:t>
      </w:r>
    </w:p>
    <w:p w14:paraId="7BBB3C4F"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 xml:space="preserve">        1. Pass temp file to local YOLOv11 engine for object detection.</w:t>
      </w:r>
    </w:p>
    <w:p w14:paraId="59059962"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 xml:space="preserve">        2. Extract bounding boxes, class labels, and confidence scores.</w:t>
      </w:r>
    </w:p>
    <w:p w14:paraId="46DA3A04"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 xml:space="preserve">        3. If backend is offline, load browser Teachable Machine fallback.</w:t>
      </w:r>
    </w:p>
    <w:p w14:paraId="3CF07722"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 xml:space="preserve">        4. Resize canvas frames to 224x224 and predict macro class via WebGL.</w:t>
      </w:r>
    </w:p>
    <w:p w14:paraId="7017185C"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 xml:space="preserve">    Main Functions:</w:t>
      </w:r>
    </w:p>
    <w:p w14:paraId="410E666D"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 xml:space="preserve">        - </w:t>
      </w:r>
      <w:proofErr w:type="gramStart"/>
      <w:r w:rsidRPr="005F5059">
        <w:rPr>
          <w:rFonts w:ascii="Times New Roman" w:hAnsi="Times New Roman" w:cs="Times New Roman"/>
        </w:rPr>
        <w:t>YOLO(</w:t>
      </w:r>
      <w:proofErr w:type="gramEnd"/>
      <w:r w:rsidRPr="005F5059">
        <w:rPr>
          <w:rFonts w:ascii="Times New Roman" w:hAnsi="Times New Roman" w:cs="Times New Roman"/>
        </w:rPr>
        <w:t xml:space="preserve">) / </w:t>
      </w:r>
      <w:proofErr w:type="gramStart"/>
      <w:r w:rsidRPr="005F5059">
        <w:rPr>
          <w:rFonts w:ascii="Times New Roman" w:hAnsi="Times New Roman" w:cs="Times New Roman"/>
        </w:rPr>
        <w:t>model.predict</w:t>
      </w:r>
      <w:proofErr w:type="gramEnd"/>
      <w:r w:rsidRPr="005F5059">
        <w:rPr>
          <w:rFonts w:ascii="Times New Roman" w:hAnsi="Times New Roman" w:cs="Times New Roman"/>
        </w:rPr>
        <w:t>()</w:t>
      </w:r>
    </w:p>
    <w:p w14:paraId="607C37BE"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 xml:space="preserve">        - tmImage.load() / </w:t>
      </w:r>
      <w:proofErr w:type="gramStart"/>
      <w:r w:rsidRPr="005F5059">
        <w:rPr>
          <w:rFonts w:ascii="Times New Roman" w:hAnsi="Times New Roman" w:cs="Times New Roman"/>
        </w:rPr>
        <w:t>model.predict</w:t>
      </w:r>
      <w:proofErr w:type="gramEnd"/>
      <w:r w:rsidRPr="005F5059">
        <w:rPr>
          <w:rFonts w:ascii="Times New Roman" w:hAnsi="Times New Roman" w:cs="Times New Roman"/>
        </w:rPr>
        <w:t>(canvas)</w:t>
      </w:r>
    </w:p>
    <w:p w14:paraId="18734D31"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 xml:space="preserve">    Math Formulas:</w:t>
      </w:r>
    </w:p>
    <w:p w14:paraId="1A650A20"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 xml:space="preserve">        - Box coordinates: x_min = x_center - w/2, y_min = y_center - h/2</w:t>
      </w:r>
    </w:p>
    <w:p w14:paraId="31421F61"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 xml:space="preserve">        - Softmax probability: P(class_i) = exp(z_i) / sum(exp(z_j))</w:t>
      </w:r>
    </w:p>
    <w:p w14:paraId="50BA9717"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w:t>
      </w:r>
    </w:p>
    <w:p w14:paraId="214338CE" w14:textId="77777777" w:rsidR="005F5059" w:rsidRPr="005F5059" w:rsidRDefault="005F5059" w:rsidP="005F5059">
      <w:pPr>
        <w:rPr>
          <w:rFonts w:ascii="Times New Roman" w:hAnsi="Times New Roman" w:cs="Times New Roman"/>
        </w:rPr>
      </w:pPr>
    </w:p>
    <w:p w14:paraId="2AE6FC72"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DataEnrichmentAndDBLookup {</w:t>
      </w:r>
    </w:p>
    <w:p w14:paraId="7A6F716F"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 xml:space="preserve">    Workflow:</w:t>
      </w:r>
    </w:p>
    <w:p w14:paraId="205FAF3B"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 xml:space="preserve">        1. Load waste_dataset.xlsx via pandas and normalize label strings.</w:t>
      </w:r>
    </w:p>
    <w:p w14:paraId="11D2204F"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 xml:space="preserve">        2. Match predicted class names to database records.</w:t>
      </w:r>
    </w:p>
    <w:p w14:paraId="452E412E"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 xml:space="preserve">        3. If matched, assign weight, category, and material type properties.</w:t>
      </w:r>
    </w:p>
    <w:p w14:paraId="1A874A52"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lastRenderedPageBreak/>
        <w:t xml:space="preserve">        4. If unmatched, resolve attributes using dictionary fallback lookups.</w:t>
      </w:r>
    </w:p>
    <w:p w14:paraId="533ADFA3"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 xml:space="preserve">    Main Functions:</w:t>
      </w:r>
    </w:p>
    <w:p w14:paraId="14A264BB"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 xml:space="preserve">        - </w:t>
      </w:r>
      <w:proofErr w:type="gramStart"/>
      <w:r w:rsidRPr="005F5059">
        <w:rPr>
          <w:rFonts w:ascii="Times New Roman" w:hAnsi="Times New Roman" w:cs="Times New Roman"/>
        </w:rPr>
        <w:t>pd.read</w:t>
      </w:r>
      <w:proofErr w:type="gramEnd"/>
      <w:r w:rsidRPr="005F5059">
        <w:rPr>
          <w:rFonts w:ascii="Times New Roman" w:hAnsi="Times New Roman" w:cs="Times New Roman"/>
        </w:rPr>
        <w:t>_</w:t>
      </w:r>
      <w:proofErr w:type="gramStart"/>
      <w:r w:rsidRPr="005F5059">
        <w:rPr>
          <w:rFonts w:ascii="Times New Roman" w:hAnsi="Times New Roman" w:cs="Times New Roman"/>
        </w:rPr>
        <w:t>excel(</w:t>
      </w:r>
      <w:proofErr w:type="gramEnd"/>
      <w:r w:rsidRPr="005F5059">
        <w:rPr>
          <w:rFonts w:ascii="Times New Roman" w:hAnsi="Times New Roman" w:cs="Times New Roman"/>
        </w:rPr>
        <w:t>)</w:t>
      </w:r>
    </w:p>
    <w:p w14:paraId="34FF1EB8"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 xml:space="preserve">        - normalize_</w:t>
      </w:r>
      <w:proofErr w:type="gramStart"/>
      <w:r w:rsidRPr="005F5059">
        <w:rPr>
          <w:rFonts w:ascii="Times New Roman" w:hAnsi="Times New Roman" w:cs="Times New Roman"/>
        </w:rPr>
        <w:t>name(</w:t>
      </w:r>
      <w:proofErr w:type="gramEnd"/>
      <w:r w:rsidRPr="005F5059">
        <w:rPr>
          <w:rFonts w:ascii="Times New Roman" w:hAnsi="Times New Roman" w:cs="Times New Roman"/>
        </w:rPr>
        <w:t xml:space="preserve">) / </w:t>
      </w:r>
      <w:proofErr w:type="gramStart"/>
      <w:r w:rsidRPr="005F5059">
        <w:rPr>
          <w:rFonts w:ascii="Times New Roman" w:hAnsi="Times New Roman" w:cs="Times New Roman"/>
        </w:rPr>
        <w:t>df.iterrows</w:t>
      </w:r>
      <w:proofErr w:type="gramEnd"/>
      <w:r w:rsidRPr="005F5059">
        <w:rPr>
          <w:rFonts w:ascii="Times New Roman" w:hAnsi="Times New Roman" w:cs="Times New Roman"/>
        </w:rPr>
        <w:t>()</w:t>
      </w:r>
    </w:p>
    <w:p w14:paraId="3A4A48F1"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 xml:space="preserve">        - get_weight_</w:t>
      </w:r>
      <w:proofErr w:type="gramStart"/>
      <w:r w:rsidRPr="005F5059">
        <w:rPr>
          <w:rFonts w:ascii="Times New Roman" w:hAnsi="Times New Roman" w:cs="Times New Roman"/>
        </w:rPr>
        <w:t>fallback(</w:t>
      </w:r>
      <w:proofErr w:type="gramEnd"/>
      <w:r w:rsidRPr="005F5059">
        <w:rPr>
          <w:rFonts w:ascii="Times New Roman" w:hAnsi="Times New Roman" w:cs="Times New Roman"/>
        </w:rPr>
        <w:t>) / get_material_type_</w:t>
      </w:r>
      <w:proofErr w:type="gramStart"/>
      <w:r w:rsidRPr="005F5059">
        <w:rPr>
          <w:rFonts w:ascii="Times New Roman" w:hAnsi="Times New Roman" w:cs="Times New Roman"/>
        </w:rPr>
        <w:t>fallback(</w:t>
      </w:r>
      <w:proofErr w:type="gramEnd"/>
      <w:r w:rsidRPr="005F5059">
        <w:rPr>
          <w:rFonts w:ascii="Times New Roman" w:hAnsi="Times New Roman" w:cs="Times New Roman"/>
        </w:rPr>
        <w:t>)</w:t>
      </w:r>
    </w:p>
    <w:p w14:paraId="4EDD260F"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 xml:space="preserve">    Math Formulas:</w:t>
      </w:r>
    </w:p>
    <w:p w14:paraId="1509E57E"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 xml:space="preserve">        - normalize(x) = replace(lower(x), ["_", " "]) \ "s" (except "glass")</w:t>
      </w:r>
    </w:p>
    <w:p w14:paraId="37B5D6A9"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 xml:space="preserve">        - Weight_total = </w:t>
      </w:r>
      <w:proofErr w:type="gramStart"/>
      <w:r w:rsidRPr="005F5059">
        <w:rPr>
          <w:rFonts w:ascii="Times New Roman" w:hAnsi="Times New Roman" w:cs="Times New Roman"/>
        </w:rPr>
        <w:t>sum(</w:t>
      </w:r>
      <w:proofErr w:type="gramEnd"/>
      <w:r w:rsidRPr="005F5059">
        <w:rPr>
          <w:rFonts w:ascii="Times New Roman" w:hAnsi="Times New Roman" w:cs="Times New Roman"/>
        </w:rPr>
        <w:t>Weight_k)</w:t>
      </w:r>
    </w:p>
    <w:p w14:paraId="55F8DA99"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w:t>
      </w:r>
    </w:p>
    <w:p w14:paraId="46E70B2E" w14:textId="77777777" w:rsidR="005F5059" w:rsidRPr="005F5059" w:rsidRDefault="005F5059" w:rsidP="005F5059">
      <w:pPr>
        <w:rPr>
          <w:rFonts w:ascii="Times New Roman" w:hAnsi="Times New Roman" w:cs="Times New Roman"/>
        </w:rPr>
      </w:pPr>
    </w:p>
    <w:p w14:paraId="28A4B742"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PostProcessingAndTelemetry {</w:t>
      </w:r>
    </w:p>
    <w:p w14:paraId="521726C2"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 xml:space="preserve">    Workflow:</w:t>
      </w:r>
    </w:p>
    <w:p w14:paraId="5D36BAC4"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 xml:space="preserve">        1. Sort predictions descending and run client-side NMS to prune duplicates.</w:t>
      </w:r>
    </w:p>
    <w:p w14:paraId="17A7C653"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 xml:space="preserve">        2. Render overlay boxes on the visual Canvas colored by category.</w:t>
      </w:r>
    </w:p>
    <w:p w14:paraId="1A701ED1"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 xml:space="preserve">        3. Save cumulative counts, weights, and carbon metrics to localStorage.</w:t>
      </w:r>
    </w:p>
    <w:p w14:paraId="5A5B0866"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 xml:space="preserve">    Main Functions:</w:t>
      </w:r>
    </w:p>
    <w:p w14:paraId="715E0E0A"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 xml:space="preserve">        - </w:t>
      </w:r>
      <w:proofErr w:type="gramStart"/>
      <w:r w:rsidRPr="005F5059">
        <w:rPr>
          <w:rFonts w:ascii="Times New Roman" w:hAnsi="Times New Roman" w:cs="Times New Roman"/>
        </w:rPr>
        <w:t>applyNMS(</w:t>
      </w:r>
      <w:proofErr w:type="gramEnd"/>
      <w:r w:rsidRPr="005F5059">
        <w:rPr>
          <w:rFonts w:ascii="Times New Roman" w:hAnsi="Times New Roman" w:cs="Times New Roman"/>
        </w:rPr>
        <w:t>predictions, iouThreshold)</w:t>
      </w:r>
    </w:p>
    <w:p w14:paraId="404D7F6F"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 xml:space="preserve">        - localStorage.setItem() / localStorage.getItem()</w:t>
      </w:r>
    </w:p>
    <w:p w14:paraId="781E8B14"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 xml:space="preserve">        - </w:t>
      </w:r>
      <w:proofErr w:type="gramStart"/>
      <w:r w:rsidRPr="005F5059">
        <w:rPr>
          <w:rFonts w:ascii="Times New Roman" w:hAnsi="Times New Roman" w:cs="Times New Roman"/>
        </w:rPr>
        <w:t>updateSortingGuide(</w:t>
      </w:r>
      <w:proofErr w:type="gramEnd"/>
      <w:r w:rsidRPr="005F5059">
        <w:rPr>
          <w:rFonts w:ascii="Times New Roman" w:hAnsi="Times New Roman" w:cs="Times New Roman"/>
        </w:rPr>
        <w:t xml:space="preserve">) / </w:t>
      </w:r>
      <w:proofErr w:type="gramStart"/>
      <w:r w:rsidRPr="005F5059">
        <w:rPr>
          <w:rFonts w:ascii="Times New Roman" w:hAnsi="Times New Roman" w:cs="Times New Roman"/>
        </w:rPr>
        <w:t>renderStats(</w:t>
      </w:r>
      <w:proofErr w:type="gramEnd"/>
      <w:r w:rsidRPr="005F5059">
        <w:rPr>
          <w:rFonts w:ascii="Times New Roman" w:hAnsi="Times New Roman" w:cs="Times New Roman"/>
        </w:rPr>
        <w:t>)</w:t>
      </w:r>
    </w:p>
    <w:p w14:paraId="46CA8297"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 xml:space="preserve">    Math Formulas:</w:t>
      </w:r>
    </w:p>
    <w:p w14:paraId="6200AC4D"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 xml:space="preserve">        - </w:t>
      </w:r>
      <w:proofErr w:type="gramStart"/>
      <w:r w:rsidRPr="005F5059">
        <w:rPr>
          <w:rFonts w:ascii="Times New Roman" w:hAnsi="Times New Roman" w:cs="Times New Roman"/>
        </w:rPr>
        <w:t>IoU(</w:t>
      </w:r>
      <w:proofErr w:type="gramEnd"/>
      <w:r w:rsidRPr="005F5059">
        <w:rPr>
          <w:rFonts w:ascii="Times New Roman" w:hAnsi="Times New Roman" w:cs="Times New Roman"/>
        </w:rPr>
        <w:t xml:space="preserve">A, B) = </w:t>
      </w:r>
      <w:proofErr w:type="gramStart"/>
      <w:r w:rsidRPr="005F5059">
        <w:rPr>
          <w:rFonts w:ascii="Times New Roman" w:hAnsi="Times New Roman" w:cs="Times New Roman"/>
        </w:rPr>
        <w:t>Area(</w:t>
      </w:r>
      <w:proofErr w:type="gramEnd"/>
      <w:r w:rsidRPr="005F5059">
        <w:rPr>
          <w:rFonts w:ascii="Times New Roman" w:hAnsi="Times New Roman" w:cs="Times New Roman"/>
        </w:rPr>
        <w:t xml:space="preserve">A ∩ B) / </w:t>
      </w:r>
      <w:proofErr w:type="gramStart"/>
      <w:r w:rsidRPr="005F5059">
        <w:rPr>
          <w:rFonts w:ascii="Times New Roman" w:hAnsi="Times New Roman" w:cs="Times New Roman"/>
        </w:rPr>
        <w:t>Area(</w:t>
      </w:r>
      <w:proofErr w:type="gramEnd"/>
      <w:r w:rsidRPr="005F5059">
        <w:rPr>
          <w:rFonts w:ascii="Times New Roman" w:hAnsi="Times New Roman" w:cs="Times New Roman"/>
        </w:rPr>
        <w:t xml:space="preserve">A </w:t>
      </w:r>
      <w:r w:rsidRPr="005F5059">
        <w:rPr>
          <w:rFonts w:ascii="Cambria Math" w:hAnsi="Cambria Math" w:cs="Cambria Math"/>
        </w:rPr>
        <w:t>∪</w:t>
      </w:r>
      <w:r w:rsidRPr="005F5059">
        <w:rPr>
          <w:rFonts w:ascii="Times New Roman" w:hAnsi="Times New Roman" w:cs="Times New Roman"/>
        </w:rPr>
        <w:t xml:space="preserve"> B)</w:t>
      </w:r>
    </w:p>
    <w:p w14:paraId="4EDEF0D2"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 xml:space="preserve">        - </w:t>
      </w:r>
      <w:proofErr w:type="gramStart"/>
      <w:r w:rsidRPr="005F5059">
        <w:rPr>
          <w:rFonts w:ascii="Times New Roman" w:hAnsi="Times New Roman" w:cs="Times New Roman"/>
        </w:rPr>
        <w:t>containment(</w:t>
      </w:r>
      <w:proofErr w:type="gramEnd"/>
      <w:r w:rsidRPr="005F5059">
        <w:rPr>
          <w:rFonts w:ascii="Times New Roman" w:hAnsi="Times New Roman" w:cs="Times New Roman"/>
        </w:rPr>
        <w:t xml:space="preserve">A, B) = </w:t>
      </w:r>
      <w:proofErr w:type="gramStart"/>
      <w:r w:rsidRPr="005F5059">
        <w:rPr>
          <w:rFonts w:ascii="Times New Roman" w:hAnsi="Times New Roman" w:cs="Times New Roman"/>
        </w:rPr>
        <w:t>Area(</w:t>
      </w:r>
      <w:proofErr w:type="gramEnd"/>
      <w:r w:rsidRPr="005F5059">
        <w:rPr>
          <w:rFonts w:ascii="Times New Roman" w:hAnsi="Times New Roman" w:cs="Times New Roman"/>
        </w:rPr>
        <w:t xml:space="preserve">A ∩ B) / </w:t>
      </w:r>
      <w:proofErr w:type="gramStart"/>
      <w:r w:rsidRPr="005F5059">
        <w:rPr>
          <w:rFonts w:ascii="Times New Roman" w:hAnsi="Times New Roman" w:cs="Times New Roman"/>
        </w:rPr>
        <w:t>min(</w:t>
      </w:r>
      <w:proofErr w:type="gramEnd"/>
      <w:r w:rsidRPr="005F5059">
        <w:rPr>
          <w:rFonts w:ascii="Times New Roman" w:hAnsi="Times New Roman" w:cs="Times New Roman"/>
        </w:rPr>
        <w:t>Area(A), Area(B))</w:t>
      </w:r>
    </w:p>
    <w:p w14:paraId="59C982E0" w14:textId="77777777" w:rsidR="005F5059" w:rsidRPr="005F5059" w:rsidRDefault="005F5059" w:rsidP="005F5059">
      <w:pPr>
        <w:rPr>
          <w:rFonts w:ascii="Times New Roman" w:hAnsi="Times New Roman" w:cs="Times New Roman"/>
        </w:rPr>
      </w:pPr>
      <w:r w:rsidRPr="005F5059">
        <w:rPr>
          <w:rFonts w:ascii="Times New Roman" w:hAnsi="Times New Roman" w:cs="Times New Roman"/>
        </w:rPr>
        <w:t xml:space="preserve">        - CO2_Offset = Weight_total * 0.45</w:t>
      </w:r>
    </w:p>
    <w:p w14:paraId="62805D4B" w14:textId="22AEBC5E" w:rsidR="00617679" w:rsidRPr="005F5059" w:rsidRDefault="005F5059" w:rsidP="005F5059">
      <w:pPr>
        <w:rPr>
          <w:rFonts w:ascii="Times New Roman" w:hAnsi="Times New Roman" w:cs="Times New Roman"/>
        </w:rPr>
      </w:pPr>
      <w:r w:rsidRPr="005F5059">
        <w:rPr>
          <w:rFonts w:ascii="Times New Roman" w:hAnsi="Times New Roman" w:cs="Times New Roman"/>
        </w:rPr>
        <w:t>}</w:t>
      </w:r>
    </w:p>
    <w:p w14:paraId="36D6A237" w14:textId="77777777" w:rsidR="00617679" w:rsidRPr="00617679" w:rsidRDefault="00617679" w:rsidP="00617679">
      <w:pPr>
        <w:rPr>
          <w:rFonts w:ascii="Times New Roman" w:hAnsi="Times New Roman" w:cs="Times New Roman"/>
          <w:sz w:val="16"/>
          <w:szCs w:val="16"/>
        </w:rPr>
      </w:pPr>
    </w:p>
    <w:p w14:paraId="762E78FC" w14:textId="77777777" w:rsidR="007B685C" w:rsidRPr="007B685C" w:rsidRDefault="007B685C" w:rsidP="007B685C">
      <w:pPr>
        <w:rPr>
          <w:rFonts w:ascii="Times New Roman" w:hAnsi="Times New Roman" w:cs="Times New Roman"/>
        </w:rPr>
      </w:pPr>
    </w:p>
    <w:p w14:paraId="7A7E778C" w14:textId="77777777" w:rsidR="007B685C" w:rsidRPr="007B685C" w:rsidRDefault="007B685C" w:rsidP="007B685C">
      <w:pPr>
        <w:rPr>
          <w:rFonts w:ascii="Times New Roman" w:hAnsi="Times New Roman" w:cs="Times New Roman"/>
        </w:rPr>
      </w:pPr>
    </w:p>
    <w:p w14:paraId="2D0C1E0A" w14:textId="77777777" w:rsidR="0026166D" w:rsidRPr="0026166D" w:rsidRDefault="0026166D">
      <w:pPr>
        <w:rPr>
          <w:rFonts w:ascii="Times New Roman" w:hAnsi="Times New Roman" w:cs="Times New Roman"/>
          <w:sz w:val="36"/>
          <w:szCs w:val="36"/>
        </w:rPr>
      </w:pPr>
    </w:p>
    <w:p w14:paraId="61628D91" w14:textId="77777777" w:rsidR="0026166D" w:rsidRPr="0026166D" w:rsidRDefault="0026166D">
      <w:pPr>
        <w:rPr>
          <w:rFonts w:ascii="Times New Roman" w:hAnsi="Times New Roman" w:cs="Times New Roman"/>
          <w:b/>
          <w:bCs/>
          <w:sz w:val="36"/>
          <w:szCs w:val="36"/>
        </w:rPr>
      </w:pPr>
    </w:p>
    <w:p w14:paraId="229C9779" w14:textId="02E99A73" w:rsidR="00A65E9C" w:rsidRDefault="009C7117">
      <w:r>
        <w:rPr>
          <w:noProof/>
        </w:rPr>
        <w:lastRenderedPageBreak/>
        <w:drawing>
          <wp:anchor distT="0" distB="0" distL="114300" distR="114300" simplePos="0" relativeHeight="251658240" behindDoc="1" locked="0" layoutInCell="1" allowOverlap="1" wp14:anchorId="6C835D00" wp14:editId="43CF4D37">
            <wp:simplePos x="0" y="0"/>
            <wp:positionH relativeFrom="column">
              <wp:posOffset>-292989</wp:posOffset>
            </wp:positionH>
            <wp:positionV relativeFrom="paragraph">
              <wp:posOffset>158496</wp:posOffset>
            </wp:positionV>
            <wp:extent cx="6325870" cy="8558530"/>
            <wp:effectExtent l="0" t="0" r="0" b="0"/>
            <wp:wrapTight wrapText="bothSides">
              <wp:wrapPolygon edited="0">
                <wp:start x="0" y="0"/>
                <wp:lineTo x="0" y="21539"/>
                <wp:lineTo x="21531" y="21539"/>
                <wp:lineTo x="21531" y="0"/>
                <wp:lineTo x="0" y="0"/>
              </wp:wrapPolygon>
            </wp:wrapTight>
            <wp:docPr id="1198670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70922" name="Picture 1198670922"/>
                    <pic:cNvPicPr/>
                  </pic:nvPicPr>
                  <pic:blipFill>
                    <a:blip r:embed="rId8">
                      <a:extLst>
                        <a:ext uri="{28A0092B-C50C-407E-A947-70E740481C1C}">
                          <a14:useLocalDpi xmlns:a14="http://schemas.microsoft.com/office/drawing/2010/main" val="0"/>
                        </a:ext>
                      </a:extLst>
                    </a:blip>
                    <a:stretch>
                      <a:fillRect/>
                    </a:stretch>
                  </pic:blipFill>
                  <pic:spPr>
                    <a:xfrm>
                      <a:off x="0" y="0"/>
                      <a:ext cx="6325870" cy="8558530"/>
                    </a:xfrm>
                    <a:prstGeom prst="rect">
                      <a:avLst/>
                    </a:prstGeom>
                  </pic:spPr>
                </pic:pic>
              </a:graphicData>
            </a:graphic>
            <wp14:sizeRelH relativeFrom="margin">
              <wp14:pctWidth>0</wp14:pctWidth>
            </wp14:sizeRelH>
            <wp14:sizeRelV relativeFrom="margin">
              <wp14:pctHeight>0</wp14:pctHeight>
            </wp14:sizeRelV>
          </wp:anchor>
        </w:drawing>
      </w:r>
    </w:p>
    <w:p w14:paraId="15FAFCA3" w14:textId="0D5076E5" w:rsidR="002F4141" w:rsidRPr="002F4141" w:rsidRDefault="002F4141" w:rsidP="002F4141">
      <w:pPr>
        <w:rPr>
          <w:rFonts w:ascii="Times New Roman" w:hAnsi="Times New Roman" w:cs="Times New Roman"/>
          <w:b/>
          <w:bCs/>
          <w:sz w:val="28"/>
          <w:szCs w:val="28"/>
        </w:rPr>
      </w:pPr>
      <w:r w:rsidRPr="002F4141">
        <w:rPr>
          <w:rFonts w:ascii="Times New Roman" w:hAnsi="Times New Roman" w:cs="Times New Roman"/>
          <w:b/>
          <w:bCs/>
          <w:sz w:val="28"/>
          <w:szCs w:val="28"/>
        </w:rPr>
        <w:lastRenderedPageBreak/>
        <w:t>CONCLUSION</w:t>
      </w:r>
    </w:p>
    <w:p w14:paraId="58BAC185" w14:textId="77777777" w:rsidR="002F4141" w:rsidRPr="002F4141" w:rsidRDefault="002F4141" w:rsidP="002F4141">
      <w:pPr>
        <w:rPr>
          <w:rFonts w:ascii="Times New Roman" w:hAnsi="Times New Roman" w:cs="Times New Roman"/>
        </w:rPr>
      </w:pPr>
      <w:r w:rsidRPr="002F4141">
        <w:rPr>
          <w:rFonts w:ascii="Times New Roman" w:hAnsi="Times New Roman" w:cs="Times New Roman"/>
        </w:rPr>
        <w:t>This project successfully implemented an offline, local AI Smart Waste Segregation Hub combining YOLOv11 and a Flask backend to automatically classify 36 waste classes into 4 main categories (Wet, Dry, Medical, Electronic).</w:t>
      </w:r>
    </w:p>
    <w:p w14:paraId="7110BF8C" w14:textId="35C6254B" w:rsidR="002F4141" w:rsidRDefault="002F4141" w:rsidP="002F4141">
      <w:pPr>
        <w:rPr>
          <w:rFonts w:ascii="Times New Roman" w:hAnsi="Times New Roman" w:cs="Times New Roman"/>
        </w:rPr>
      </w:pPr>
      <w:r w:rsidRPr="002F4141">
        <w:rPr>
          <w:rFonts w:ascii="Times New Roman" w:hAnsi="Times New Roman" w:cs="Times New Roman"/>
        </w:rPr>
        <w:t>By integrating a local Excel database and a client-side TensorFlow.js fallback model, the system operates with low latency, high uptime, and full data privacy. It provides real-time sorting recommendations and logs cumulative statistics and CO₂ offsets to browser memory, proving the viability of offline edge computing in waste management.</w:t>
      </w:r>
    </w:p>
    <w:p w14:paraId="7EF6CE28" w14:textId="77777777" w:rsidR="002F4141" w:rsidRPr="002F4141" w:rsidRDefault="002F4141" w:rsidP="002F4141">
      <w:pPr>
        <w:rPr>
          <w:rFonts w:ascii="Times New Roman" w:hAnsi="Times New Roman" w:cs="Times New Roman"/>
          <w:sz w:val="16"/>
          <w:szCs w:val="16"/>
        </w:rPr>
      </w:pPr>
    </w:p>
    <w:p w14:paraId="2A9143B0" w14:textId="77777777" w:rsidR="002F4141" w:rsidRPr="002F4141" w:rsidRDefault="002F4141" w:rsidP="002F4141">
      <w:pPr>
        <w:rPr>
          <w:rFonts w:ascii="Times New Roman" w:hAnsi="Times New Roman" w:cs="Times New Roman"/>
          <w:b/>
          <w:bCs/>
          <w:sz w:val="28"/>
          <w:szCs w:val="28"/>
        </w:rPr>
      </w:pPr>
      <w:r w:rsidRPr="002F4141">
        <w:rPr>
          <w:rFonts w:ascii="Times New Roman" w:hAnsi="Times New Roman" w:cs="Times New Roman"/>
          <w:b/>
          <w:bCs/>
          <w:sz w:val="28"/>
          <w:szCs w:val="28"/>
        </w:rPr>
        <w:t>FUTURE SCOPE</w:t>
      </w:r>
    </w:p>
    <w:p w14:paraId="21DE8B16" w14:textId="77777777" w:rsidR="002F4141" w:rsidRPr="002F4141" w:rsidRDefault="002F4141" w:rsidP="002F4141">
      <w:pPr>
        <w:numPr>
          <w:ilvl w:val="0"/>
          <w:numId w:val="4"/>
        </w:numPr>
        <w:rPr>
          <w:rFonts w:ascii="Times New Roman" w:hAnsi="Times New Roman" w:cs="Times New Roman"/>
        </w:rPr>
      </w:pPr>
      <w:r w:rsidRPr="002F4141">
        <w:rPr>
          <w:rFonts w:ascii="Times New Roman" w:hAnsi="Times New Roman" w:cs="Times New Roman"/>
          <w:b/>
          <w:bCs/>
        </w:rPr>
        <w:t>Hardware &amp; IoT Integration:</w:t>
      </w:r>
      <w:r w:rsidRPr="002F4141">
        <w:rPr>
          <w:rFonts w:ascii="Times New Roman" w:hAnsi="Times New Roman" w:cs="Times New Roman"/>
        </w:rPr>
        <w:t> Connect the model output to an Arduino/micro-servo system to physically route waste into automated bin compartments.</w:t>
      </w:r>
    </w:p>
    <w:p w14:paraId="718A7DCA" w14:textId="77777777" w:rsidR="002F4141" w:rsidRPr="002F4141" w:rsidRDefault="002F4141" w:rsidP="002F4141">
      <w:pPr>
        <w:numPr>
          <w:ilvl w:val="0"/>
          <w:numId w:val="4"/>
        </w:numPr>
        <w:rPr>
          <w:rFonts w:ascii="Times New Roman" w:hAnsi="Times New Roman" w:cs="Times New Roman"/>
        </w:rPr>
      </w:pPr>
      <w:r w:rsidRPr="002F4141">
        <w:rPr>
          <w:rFonts w:ascii="Times New Roman" w:hAnsi="Times New Roman" w:cs="Times New Roman"/>
          <w:b/>
          <w:bCs/>
        </w:rPr>
        <w:t>Edge Device Optimization:</w:t>
      </w:r>
      <w:r w:rsidRPr="002F4141">
        <w:rPr>
          <w:rFonts w:ascii="Times New Roman" w:hAnsi="Times New Roman" w:cs="Times New Roman"/>
        </w:rPr>
        <w:t> Quantize the YOLOv11 model (INT8 compression) to run on low-power, standalone microcomputers like a Raspberry Pi 5.</w:t>
      </w:r>
    </w:p>
    <w:p w14:paraId="6908B46D" w14:textId="77777777" w:rsidR="002F4141" w:rsidRPr="002F4141" w:rsidRDefault="002F4141" w:rsidP="002F4141">
      <w:pPr>
        <w:numPr>
          <w:ilvl w:val="0"/>
          <w:numId w:val="4"/>
        </w:numPr>
        <w:rPr>
          <w:rFonts w:ascii="Times New Roman" w:hAnsi="Times New Roman" w:cs="Times New Roman"/>
        </w:rPr>
      </w:pPr>
      <w:r w:rsidRPr="002F4141">
        <w:rPr>
          <w:rFonts w:ascii="Times New Roman" w:hAnsi="Times New Roman" w:cs="Times New Roman"/>
          <w:b/>
          <w:bCs/>
        </w:rPr>
        <w:t>Real-Time Video Tracking:</w:t>
      </w:r>
      <w:r w:rsidRPr="002F4141">
        <w:rPr>
          <w:rFonts w:ascii="Times New Roman" w:hAnsi="Times New Roman" w:cs="Times New Roman"/>
        </w:rPr>
        <w:t> Upgrade the image upload pipeline to process continuous video streams on moving recycling conveyor belts.</w:t>
      </w:r>
    </w:p>
    <w:p w14:paraId="0DFEB828" w14:textId="77777777" w:rsidR="002F4141" w:rsidRPr="002F4141" w:rsidRDefault="002F4141" w:rsidP="002F4141">
      <w:pPr>
        <w:numPr>
          <w:ilvl w:val="0"/>
          <w:numId w:val="4"/>
        </w:numPr>
        <w:rPr>
          <w:rFonts w:ascii="Times New Roman" w:hAnsi="Times New Roman" w:cs="Times New Roman"/>
        </w:rPr>
      </w:pPr>
      <w:r w:rsidRPr="002F4141">
        <w:rPr>
          <w:rFonts w:ascii="Times New Roman" w:hAnsi="Times New Roman" w:cs="Times New Roman"/>
          <w:b/>
          <w:bCs/>
        </w:rPr>
        <w:t>Dataset Scaling:</w:t>
      </w:r>
      <w:r w:rsidRPr="002F4141">
        <w:rPr>
          <w:rFonts w:ascii="Times New Roman" w:hAnsi="Times New Roman" w:cs="Times New Roman"/>
        </w:rPr>
        <w:t> Expand the model to classify more materials (e.g., specific plastic polymers) and set up an active learning retraining pipeline.</w:t>
      </w:r>
    </w:p>
    <w:p w14:paraId="25679B6A" w14:textId="33C273D3" w:rsidR="00A65E9C" w:rsidRPr="002F4141" w:rsidRDefault="00A65E9C">
      <w:pPr>
        <w:rPr>
          <w:rFonts w:ascii="Times New Roman" w:hAnsi="Times New Roman" w:cs="Times New Roman"/>
        </w:rPr>
      </w:pPr>
    </w:p>
    <w:p w14:paraId="45E233A7" w14:textId="77777777" w:rsidR="00A65E9C" w:rsidRPr="002F4141" w:rsidRDefault="00A65E9C">
      <w:pPr>
        <w:rPr>
          <w:rFonts w:ascii="Times New Roman" w:hAnsi="Times New Roman" w:cs="Times New Roman"/>
        </w:rPr>
      </w:pPr>
      <w:r w:rsidRPr="002F4141">
        <w:rPr>
          <w:rFonts w:ascii="Times New Roman" w:hAnsi="Times New Roman" w:cs="Times New Roman"/>
        </w:rPr>
        <w:br w:type="page"/>
      </w:r>
    </w:p>
    <w:sectPr w:rsidR="00A65E9C" w:rsidRPr="002F4141" w:rsidSect="00A65E9C">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6D365" w14:textId="77777777" w:rsidR="00710194" w:rsidRDefault="00710194" w:rsidP="0026166D">
      <w:pPr>
        <w:spacing w:after="0" w:line="240" w:lineRule="auto"/>
      </w:pPr>
      <w:r>
        <w:separator/>
      </w:r>
    </w:p>
  </w:endnote>
  <w:endnote w:type="continuationSeparator" w:id="0">
    <w:p w14:paraId="121D13ED" w14:textId="77777777" w:rsidR="00710194" w:rsidRDefault="00710194" w:rsidP="002616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93908" w14:textId="77777777" w:rsidR="00710194" w:rsidRDefault="00710194" w:rsidP="0026166D">
      <w:pPr>
        <w:spacing w:after="0" w:line="240" w:lineRule="auto"/>
      </w:pPr>
      <w:r>
        <w:separator/>
      </w:r>
    </w:p>
  </w:footnote>
  <w:footnote w:type="continuationSeparator" w:id="0">
    <w:p w14:paraId="073210BB" w14:textId="77777777" w:rsidR="00710194" w:rsidRDefault="00710194" w:rsidP="002616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3618"/>
    <w:multiLevelType w:val="multilevel"/>
    <w:tmpl w:val="EC74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E3919A9"/>
    <w:multiLevelType w:val="multilevel"/>
    <w:tmpl w:val="323A4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041B0A"/>
    <w:multiLevelType w:val="multilevel"/>
    <w:tmpl w:val="9D0C43F0"/>
    <w:lvl w:ilvl="0">
      <w:start w:val="1"/>
      <w:numFmt w:val="bullet"/>
      <w:lvlText w:val=""/>
      <w:lvlJc w:val="left"/>
      <w:pPr>
        <w:tabs>
          <w:tab w:val="num" w:pos="644"/>
        </w:tabs>
        <w:ind w:left="644" w:hanging="360"/>
      </w:pPr>
      <w:rPr>
        <w:rFonts w:ascii="Symbol" w:hAnsi="Symbol" w:hint="default"/>
        <w:b w:val="0"/>
        <w:bCs w:val="0"/>
        <w:sz w:val="20"/>
      </w:rPr>
    </w:lvl>
    <w:lvl w:ilvl="1" w:tentative="1">
      <w:start w:val="1"/>
      <w:numFmt w:val="bullet"/>
      <w:lvlText w:val=""/>
      <w:lvlJc w:val="left"/>
      <w:pPr>
        <w:tabs>
          <w:tab w:val="num" w:pos="1364"/>
        </w:tabs>
        <w:ind w:left="1364" w:hanging="360"/>
      </w:pPr>
      <w:rPr>
        <w:rFonts w:ascii="Symbol" w:hAnsi="Symbol" w:hint="default"/>
        <w:sz w:val="20"/>
      </w:rPr>
    </w:lvl>
    <w:lvl w:ilvl="2" w:tentative="1">
      <w:start w:val="1"/>
      <w:numFmt w:val="bullet"/>
      <w:lvlText w:val=""/>
      <w:lvlJc w:val="left"/>
      <w:pPr>
        <w:tabs>
          <w:tab w:val="num" w:pos="2084"/>
        </w:tabs>
        <w:ind w:left="2084" w:hanging="360"/>
      </w:pPr>
      <w:rPr>
        <w:rFonts w:ascii="Symbol" w:hAnsi="Symbol" w:hint="default"/>
        <w:sz w:val="20"/>
      </w:rPr>
    </w:lvl>
    <w:lvl w:ilvl="3" w:tentative="1">
      <w:start w:val="1"/>
      <w:numFmt w:val="bullet"/>
      <w:lvlText w:val=""/>
      <w:lvlJc w:val="left"/>
      <w:pPr>
        <w:tabs>
          <w:tab w:val="num" w:pos="2804"/>
        </w:tabs>
        <w:ind w:left="2804" w:hanging="360"/>
      </w:pPr>
      <w:rPr>
        <w:rFonts w:ascii="Symbol" w:hAnsi="Symbol" w:hint="default"/>
        <w:sz w:val="20"/>
      </w:rPr>
    </w:lvl>
    <w:lvl w:ilvl="4" w:tentative="1">
      <w:start w:val="1"/>
      <w:numFmt w:val="bullet"/>
      <w:lvlText w:val=""/>
      <w:lvlJc w:val="left"/>
      <w:pPr>
        <w:tabs>
          <w:tab w:val="num" w:pos="3524"/>
        </w:tabs>
        <w:ind w:left="3524" w:hanging="360"/>
      </w:pPr>
      <w:rPr>
        <w:rFonts w:ascii="Symbol" w:hAnsi="Symbol" w:hint="default"/>
        <w:sz w:val="20"/>
      </w:rPr>
    </w:lvl>
    <w:lvl w:ilvl="5" w:tentative="1">
      <w:start w:val="1"/>
      <w:numFmt w:val="bullet"/>
      <w:lvlText w:val=""/>
      <w:lvlJc w:val="left"/>
      <w:pPr>
        <w:tabs>
          <w:tab w:val="num" w:pos="4244"/>
        </w:tabs>
        <w:ind w:left="4244" w:hanging="360"/>
      </w:pPr>
      <w:rPr>
        <w:rFonts w:ascii="Symbol" w:hAnsi="Symbol" w:hint="default"/>
        <w:sz w:val="20"/>
      </w:rPr>
    </w:lvl>
    <w:lvl w:ilvl="6" w:tentative="1">
      <w:start w:val="1"/>
      <w:numFmt w:val="bullet"/>
      <w:lvlText w:val=""/>
      <w:lvlJc w:val="left"/>
      <w:pPr>
        <w:tabs>
          <w:tab w:val="num" w:pos="4964"/>
        </w:tabs>
        <w:ind w:left="4964" w:hanging="360"/>
      </w:pPr>
      <w:rPr>
        <w:rFonts w:ascii="Symbol" w:hAnsi="Symbol" w:hint="default"/>
        <w:sz w:val="20"/>
      </w:rPr>
    </w:lvl>
    <w:lvl w:ilvl="7" w:tentative="1">
      <w:start w:val="1"/>
      <w:numFmt w:val="bullet"/>
      <w:lvlText w:val=""/>
      <w:lvlJc w:val="left"/>
      <w:pPr>
        <w:tabs>
          <w:tab w:val="num" w:pos="5684"/>
        </w:tabs>
        <w:ind w:left="5684" w:hanging="360"/>
      </w:pPr>
      <w:rPr>
        <w:rFonts w:ascii="Symbol" w:hAnsi="Symbol" w:hint="default"/>
        <w:sz w:val="20"/>
      </w:rPr>
    </w:lvl>
    <w:lvl w:ilvl="8" w:tentative="1">
      <w:start w:val="1"/>
      <w:numFmt w:val="bullet"/>
      <w:lvlText w:val=""/>
      <w:lvlJc w:val="left"/>
      <w:pPr>
        <w:tabs>
          <w:tab w:val="num" w:pos="6404"/>
        </w:tabs>
        <w:ind w:left="6404" w:hanging="360"/>
      </w:pPr>
      <w:rPr>
        <w:rFonts w:ascii="Symbol" w:hAnsi="Symbol" w:hint="default"/>
        <w:sz w:val="20"/>
      </w:rPr>
    </w:lvl>
  </w:abstractNum>
  <w:abstractNum w:abstractNumId="3" w15:restartNumberingAfterBreak="0">
    <w:nsid w:val="76950EB3"/>
    <w:multiLevelType w:val="multilevel"/>
    <w:tmpl w:val="4468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72598790">
    <w:abstractNumId w:val="2"/>
  </w:num>
  <w:num w:numId="2" w16cid:durableId="2002736803">
    <w:abstractNumId w:val="0"/>
  </w:num>
  <w:num w:numId="3" w16cid:durableId="572542568">
    <w:abstractNumId w:val="3"/>
  </w:num>
  <w:num w:numId="4" w16cid:durableId="1711487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E9C"/>
    <w:rsid w:val="00145174"/>
    <w:rsid w:val="0026166D"/>
    <w:rsid w:val="002F4141"/>
    <w:rsid w:val="00451EED"/>
    <w:rsid w:val="00580522"/>
    <w:rsid w:val="005F5059"/>
    <w:rsid w:val="00617679"/>
    <w:rsid w:val="006D1913"/>
    <w:rsid w:val="00710194"/>
    <w:rsid w:val="007B685C"/>
    <w:rsid w:val="008C4A0D"/>
    <w:rsid w:val="00955EA6"/>
    <w:rsid w:val="009C7117"/>
    <w:rsid w:val="00A65E9C"/>
    <w:rsid w:val="00D07F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3FB7F0"/>
  <w15:chartTrackingRefBased/>
  <w15:docId w15:val="{19982CA8-FB28-492E-92C8-398D1ECC2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5E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5E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5E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5E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5E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5E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E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E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E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E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5E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65E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5E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5E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5E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E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E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E9C"/>
    <w:rPr>
      <w:rFonts w:eastAsiaTheme="majorEastAsia" w:cstheme="majorBidi"/>
      <w:color w:val="272727" w:themeColor="text1" w:themeTint="D8"/>
    </w:rPr>
  </w:style>
  <w:style w:type="paragraph" w:styleId="Title">
    <w:name w:val="Title"/>
    <w:basedOn w:val="Normal"/>
    <w:next w:val="Normal"/>
    <w:link w:val="TitleChar"/>
    <w:uiPriority w:val="10"/>
    <w:qFormat/>
    <w:rsid w:val="00A65E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E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E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E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E9C"/>
    <w:pPr>
      <w:spacing w:before="160"/>
      <w:jc w:val="center"/>
    </w:pPr>
    <w:rPr>
      <w:i/>
      <w:iCs/>
      <w:color w:val="404040" w:themeColor="text1" w:themeTint="BF"/>
    </w:rPr>
  </w:style>
  <w:style w:type="character" w:customStyle="1" w:styleId="QuoteChar">
    <w:name w:val="Quote Char"/>
    <w:basedOn w:val="DefaultParagraphFont"/>
    <w:link w:val="Quote"/>
    <w:uiPriority w:val="29"/>
    <w:rsid w:val="00A65E9C"/>
    <w:rPr>
      <w:i/>
      <w:iCs/>
      <w:color w:val="404040" w:themeColor="text1" w:themeTint="BF"/>
    </w:rPr>
  </w:style>
  <w:style w:type="paragraph" w:styleId="ListParagraph">
    <w:name w:val="List Paragraph"/>
    <w:basedOn w:val="Normal"/>
    <w:uiPriority w:val="34"/>
    <w:qFormat/>
    <w:rsid w:val="00A65E9C"/>
    <w:pPr>
      <w:ind w:left="720"/>
      <w:contextualSpacing/>
    </w:pPr>
  </w:style>
  <w:style w:type="character" w:styleId="IntenseEmphasis">
    <w:name w:val="Intense Emphasis"/>
    <w:basedOn w:val="DefaultParagraphFont"/>
    <w:uiPriority w:val="21"/>
    <w:qFormat/>
    <w:rsid w:val="00A65E9C"/>
    <w:rPr>
      <w:i/>
      <w:iCs/>
      <w:color w:val="0F4761" w:themeColor="accent1" w:themeShade="BF"/>
    </w:rPr>
  </w:style>
  <w:style w:type="paragraph" w:styleId="IntenseQuote">
    <w:name w:val="Intense Quote"/>
    <w:basedOn w:val="Normal"/>
    <w:next w:val="Normal"/>
    <w:link w:val="IntenseQuoteChar"/>
    <w:uiPriority w:val="30"/>
    <w:qFormat/>
    <w:rsid w:val="00A65E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5E9C"/>
    <w:rPr>
      <w:i/>
      <w:iCs/>
      <w:color w:val="0F4761" w:themeColor="accent1" w:themeShade="BF"/>
    </w:rPr>
  </w:style>
  <w:style w:type="character" w:styleId="IntenseReference">
    <w:name w:val="Intense Reference"/>
    <w:basedOn w:val="DefaultParagraphFont"/>
    <w:uiPriority w:val="32"/>
    <w:qFormat/>
    <w:rsid w:val="00A65E9C"/>
    <w:rPr>
      <w:b/>
      <w:bCs/>
      <w:smallCaps/>
      <w:color w:val="0F4761" w:themeColor="accent1" w:themeShade="BF"/>
      <w:spacing w:val="5"/>
    </w:rPr>
  </w:style>
  <w:style w:type="paragraph" w:styleId="Header">
    <w:name w:val="header"/>
    <w:basedOn w:val="Normal"/>
    <w:link w:val="HeaderChar"/>
    <w:uiPriority w:val="99"/>
    <w:unhideWhenUsed/>
    <w:rsid w:val="002616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166D"/>
  </w:style>
  <w:style w:type="paragraph" w:styleId="Footer">
    <w:name w:val="footer"/>
    <w:basedOn w:val="Normal"/>
    <w:link w:val="FooterChar"/>
    <w:uiPriority w:val="99"/>
    <w:unhideWhenUsed/>
    <w:rsid w:val="002616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166D"/>
  </w:style>
  <w:style w:type="table" w:styleId="TableGrid">
    <w:name w:val="Table Grid"/>
    <w:basedOn w:val="TableNormal"/>
    <w:uiPriority w:val="39"/>
    <w:rsid w:val="002616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26166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451EE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53836B-76D2-4D2E-B781-57928D7F68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871</TotalTime>
  <Pages>7</Pages>
  <Words>1347</Words>
  <Characters>7680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AP24110010634 | Repalle Ujwala</dc:creator>
  <cp:keywords/>
  <dc:description/>
  <cp:lastModifiedBy>AP24110010634 | Repalle Ujwala</cp:lastModifiedBy>
  <cp:revision>3</cp:revision>
  <dcterms:created xsi:type="dcterms:W3CDTF">2026-07-29T17:01:00Z</dcterms:created>
  <dcterms:modified xsi:type="dcterms:W3CDTF">2026-07-30T07:34:00Z</dcterms:modified>
</cp:coreProperties>
</file>