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92939" w14:textId="77777777" w:rsidR="009613EA" w:rsidRPr="00B258E0" w:rsidRDefault="009613EA" w:rsidP="00700227">
      <w:pPr>
        <w:pStyle w:val="Heading1"/>
      </w:pPr>
      <w:bookmarkStart w:id="0" w:name="_a5u8o98lze2x" w:colFirst="0" w:colLast="0"/>
      <w:bookmarkEnd w:id="0"/>
      <w:r w:rsidRPr="00B258E0">
        <w:rPr>
          <w:rFonts w:ascii="Arial" w:hAnsi="Arial" w:cs="Arial"/>
        </w:rPr>
        <w:t>Advanced</w:t>
      </w:r>
      <w:r w:rsidRPr="00B258E0">
        <w:t xml:space="preserve"> </w:t>
      </w:r>
      <w:r w:rsidRPr="00B258E0">
        <w:rPr>
          <w:rFonts w:ascii="Arial" w:hAnsi="Arial" w:cs="Arial"/>
        </w:rPr>
        <w:t>Exercise</w:t>
      </w:r>
      <w:r w:rsidRPr="00B258E0">
        <w:t>: End-to-End Material Ordering &amp; Tracking for a Real Estate Project</w:t>
      </w:r>
    </w:p>
    <w:p w14:paraId="5935FAE5" w14:textId="77777777" w:rsidR="009613EA" w:rsidRPr="00B258E0" w:rsidRDefault="009613EA" w:rsidP="009613EA">
      <w:pPr>
        <w:spacing w:before="240" w:after="240"/>
        <w:rPr>
          <w:rFonts w:ascii="Arial" w:hAnsi="Arial" w:cs="Arial"/>
        </w:rPr>
      </w:pPr>
      <w:r w:rsidRPr="00B258E0">
        <w:rPr>
          <w:rFonts w:ascii="Arial" w:hAnsi="Arial" w:cs="Arial"/>
        </w:rPr>
        <w:t xml:space="preserve">You are the </w:t>
      </w:r>
      <w:r w:rsidRPr="00B258E0">
        <w:rPr>
          <w:rFonts w:ascii="Arial" w:hAnsi="Arial" w:cs="Arial"/>
          <w:b/>
        </w:rPr>
        <w:t>Procurement Lead</w:t>
      </w:r>
      <w:r w:rsidRPr="00B258E0">
        <w:rPr>
          <w:rFonts w:ascii="Arial" w:hAnsi="Arial" w:cs="Arial"/>
        </w:rPr>
        <w:t xml:space="preserve"> for </w:t>
      </w:r>
      <w:proofErr w:type="spellStart"/>
      <w:r w:rsidRPr="00B258E0">
        <w:rPr>
          <w:rFonts w:ascii="Arial" w:hAnsi="Arial" w:cs="Arial"/>
          <w:b/>
        </w:rPr>
        <w:t>EliteSpace</w:t>
      </w:r>
      <w:proofErr w:type="spellEnd"/>
      <w:r w:rsidRPr="00B258E0">
        <w:rPr>
          <w:rFonts w:ascii="Arial" w:hAnsi="Arial" w:cs="Arial"/>
          <w:b/>
        </w:rPr>
        <w:t xml:space="preserve"> Constructions </w:t>
      </w:r>
      <w:proofErr w:type="spellStart"/>
      <w:r w:rsidRPr="00B258E0">
        <w:rPr>
          <w:rFonts w:ascii="Arial" w:hAnsi="Arial" w:cs="Arial"/>
          <w:b/>
        </w:rPr>
        <w:t>Pvt.</w:t>
      </w:r>
      <w:proofErr w:type="spellEnd"/>
      <w:r w:rsidRPr="00B258E0">
        <w:rPr>
          <w:rFonts w:ascii="Arial" w:hAnsi="Arial" w:cs="Arial"/>
          <w:b/>
        </w:rPr>
        <w:t xml:space="preserve"> Ltd.</w:t>
      </w:r>
      <w:r w:rsidRPr="00B258E0">
        <w:rPr>
          <w:rFonts w:ascii="Arial" w:hAnsi="Arial" w:cs="Arial"/>
          <w:b/>
        </w:rPr>
        <w:br/>
      </w:r>
      <w:r w:rsidRPr="00B258E0">
        <w:rPr>
          <w:rFonts w:ascii="Arial" w:hAnsi="Arial" w:cs="Arial"/>
        </w:rPr>
        <w:t xml:space="preserve"> The company is developing a </w:t>
      </w:r>
      <w:r w:rsidRPr="00B258E0">
        <w:rPr>
          <w:rFonts w:ascii="Arial" w:hAnsi="Arial" w:cs="Arial"/>
          <w:b/>
        </w:rPr>
        <w:t>20-storey Smart Apartment Complex</w:t>
      </w:r>
      <w:r w:rsidRPr="00B258E0">
        <w:rPr>
          <w:rFonts w:ascii="Arial" w:hAnsi="Arial" w:cs="Arial"/>
        </w:rPr>
        <w:t xml:space="preserve"> — </w:t>
      </w:r>
      <w:r w:rsidRPr="00B258E0">
        <w:rPr>
          <w:rFonts w:ascii="Arial" w:hAnsi="Arial" w:cs="Arial"/>
          <w:i/>
        </w:rPr>
        <w:t>“</w:t>
      </w:r>
      <w:proofErr w:type="spellStart"/>
      <w:r w:rsidRPr="00B258E0">
        <w:rPr>
          <w:rFonts w:ascii="Arial" w:hAnsi="Arial" w:cs="Arial"/>
          <w:i/>
        </w:rPr>
        <w:t>SkyHeights</w:t>
      </w:r>
      <w:proofErr w:type="spellEnd"/>
      <w:r w:rsidRPr="00B258E0">
        <w:rPr>
          <w:rFonts w:ascii="Arial" w:hAnsi="Arial" w:cs="Arial"/>
          <w:i/>
        </w:rPr>
        <w:t xml:space="preserve"> Residency”</w:t>
      </w:r>
      <w:r w:rsidRPr="00B258E0">
        <w:rPr>
          <w:rFonts w:ascii="Arial" w:hAnsi="Arial" w:cs="Arial"/>
        </w:rPr>
        <w:t xml:space="preserve"> in Hyderabad.</w:t>
      </w:r>
    </w:p>
    <w:p w14:paraId="6621521A" w14:textId="77777777" w:rsidR="009613EA" w:rsidRDefault="009613EA" w:rsidP="009613EA">
      <w:pPr>
        <w:spacing w:before="240" w:after="240"/>
      </w:pPr>
      <w:r w:rsidRPr="00B258E0">
        <w:rPr>
          <w:rFonts w:ascii="Arial" w:hAnsi="Arial" w:cs="Arial"/>
        </w:rPr>
        <w:t>The project has three major phases</w:t>
      </w:r>
      <w:r>
        <w:t>:</w:t>
      </w:r>
    </w:p>
    <w:p w14:paraId="007AEFB1" w14:textId="77777777" w:rsidR="009613EA" w:rsidRDefault="009613EA" w:rsidP="009613EA">
      <w:pPr>
        <w:numPr>
          <w:ilvl w:val="0"/>
          <w:numId w:val="1"/>
        </w:numPr>
        <w:spacing w:before="240" w:after="0" w:line="276" w:lineRule="auto"/>
      </w:pPr>
      <w:r w:rsidRPr="00B258E0">
        <w:rPr>
          <w:rFonts w:ascii="Arial" w:hAnsi="Arial" w:cs="Arial"/>
          <w:b/>
        </w:rPr>
        <w:t>Structural Work</w:t>
      </w:r>
      <w:r>
        <w:t xml:space="preserve"> (</w:t>
      </w:r>
      <w:r w:rsidRPr="00B258E0">
        <w:rPr>
          <w:rFonts w:ascii="Arial" w:hAnsi="Arial" w:cs="Arial"/>
        </w:rPr>
        <w:t>Cement, Steel, Bricks, Concrete, Aggregates</w:t>
      </w:r>
      <w:r>
        <w:t>)</w:t>
      </w:r>
      <w:r>
        <w:br/>
      </w:r>
    </w:p>
    <w:p w14:paraId="3F328D88" w14:textId="77777777" w:rsidR="009613EA" w:rsidRDefault="009613EA" w:rsidP="009613EA">
      <w:pPr>
        <w:numPr>
          <w:ilvl w:val="0"/>
          <w:numId w:val="1"/>
        </w:numPr>
        <w:spacing w:after="0" w:line="276" w:lineRule="auto"/>
      </w:pPr>
      <w:r w:rsidRPr="00B258E0">
        <w:rPr>
          <w:rFonts w:ascii="Arial" w:hAnsi="Arial" w:cs="Arial"/>
          <w:b/>
        </w:rPr>
        <w:t>Finishing Work</w:t>
      </w:r>
      <w:r w:rsidRPr="00B258E0">
        <w:rPr>
          <w:rFonts w:ascii="Arial" w:hAnsi="Arial" w:cs="Arial"/>
        </w:rPr>
        <w:t xml:space="preserve"> (Tiles, Paint, Woodwork, Plumbing, Electricals</w:t>
      </w:r>
      <w:r>
        <w:t>)</w:t>
      </w:r>
      <w:r>
        <w:br/>
      </w:r>
    </w:p>
    <w:p w14:paraId="6A2C4816" w14:textId="77777777" w:rsidR="009613EA" w:rsidRPr="00B258E0" w:rsidRDefault="009613EA" w:rsidP="009613EA">
      <w:pPr>
        <w:numPr>
          <w:ilvl w:val="0"/>
          <w:numId w:val="1"/>
        </w:numPr>
        <w:spacing w:after="240" w:line="276" w:lineRule="auto"/>
        <w:rPr>
          <w:rFonts w:ascii="Arial" w:hAnsi="Arial" w:cs="Arial"/>
        </w:rPr>
      </w:pPr>
      <w:r w:rsidRPr="00B258E0">
        <w:rPr>
          <w:rFonts w:ascii="Arial" w:hAnsi="Arial" w:cs="Arial"/>
          <w:b/>
        </w:rPr>
        <w:t>Smart Systems</w:t>
      </w:r>
      <w:r w:rsidRPr="00B258E0">
        <w:rPr>
          <w:rFonts w:ascii="Arial" w:hAnsi="Arial" w:cs="Arial"/>
        </w:rPr>
        <w:t xml:space="preserve"> (Solar Panels, CCTV, Home Automation, Sensors)</w:t>
      </w:r>
      <w:r w:rsidRPr="00B258E0">
        <w:rPr>
          <w:rFonts w:ascii="Arial" w:hAnsi="Arial" w:cs="Arial"/>
        </w:rPr>
        <w:br/>
      </w:r>
    </w:p>
    <w:p w14:paraId="12893C61" w14:textId="77777777" w:rsidR="009613EA" w:rsidRPr="00B258E0" w:rsidRDefault="009613EA" w:rsidP="009613EA">
      <w:pPr>
        <w:pStyle w:val="ListParagraph"/>
        <w:spacing w:before="240" w:after="240"/>
        <w:rPr>
          <w:rFonts w:ascii="Arial" w:hAnsi="Arial" w:cs="Arial"/>
        </w:rPr>
      </w:pPr>
      <w:r w:rsidRPr="00B258E0">
        <w:rPr>
          <w:rFonts w:ascii="Arial" w:hAnsi="Arial" w:cs="Arial"/>
        </w:rPr>
        <w:t xml:space="preserve">Your role is to prepare a </w:t>
      </w:r>
      <w:r w:rsidRPr="00B258E0">
        <w:rPr>
          <w:rFonts w:ascii="Arial" w:hAnsi="Arial" w:cs="Arial"/>
          <w:b/>
        </w:rPr>
        <w:t>Material Procurement Plan</w:t>
      </w:r>
      <w:r w:rsidRPr="00B258E0">
        <w:rPr>
          <w:rFonts w:ascii="Arial" w:hAnsi="Arial" w:cs="Arial"/>
        </w:rPr>
        <w:t xml:space="preserve">, </w:t>
      </w:r>
      <w:r w:rsidRPr="00B258E0">
        <w:rPr>
          <w:rFonts w:ascii="Arial" w:hAnsi="Arial" w:cs="Arial"/>
          <w:b/>
        </w:rPr>
        <w:t>Supplier Comparison Sheet</w:t>
      </w:r>
      <w:r w:rsidRPr="00B258E0">
        <w:rPr>
          <w:rFonts w:ascii="Arial" w:hAnsi="Arial" w:cs="Arial"/>
        </w:rPr>
        <w:t xml:space="preserve">, </w:t>
      </w:r>
      <w:r w:rsidRPr="00B258E0">
        <w:rPr>
          <w:rFonts w:ascii="Arial" w:hAnsi="Arial" w:cs="Arial"/>
          <w:b/>
        </w:rPr>
        <w:t>Order Schedule</w:t>
      </w:r>
      <w:r w:rsidRPr="00B258E0">
        <w:rPr>
          <w:rFonts w:ascii="Arial" w:hAnsi="Arial" w:cs="Arial"/>
        </w:rPr>
        <w:t xml:space="preserve">, and </w:t>
      </w:r>
      <w:r w:rsidRPr="00B258E0">
        <w:rPr>
          <w:rFonts w:ascii="Arial" w:hAnsi="Arial" w:cs="Arial"/>
          <w:b/>
        </w:rPr>
        <w:t>Budget Tracking Report</w:t>
      </w:r>
      <w:r w:rsidRPr="00B258E0">
        <w:rPr>
          <w:rFonts w:ascii="Arial" w:hAnsi="Arial" w:cs="Arial"/>
        </w:rPr>
        <w:t>.</w:t>
      </w:r>
    </w:p>
    <w:p w14:paraId="450B9BB7" w14:textId="2A8B7EF4" w:rsidR="009613EA" w:rsidRDefault="009613EA" w:rsidP="009613EA">
      <w:pPr>
        <w:pStyle w:val="ListParagraph"/>
        <w:spacing w:before="240" w:after="240"/>
      </w:pPr>
      <w:r>
        <w:pict w14:anchorId="2460A44A">
          <v:rect id="_x0000_i1025" style="width:0;height:1.5pt" o:hralign="center" o:hrstd="t" o:hr="t" fillcolor="#a0a0a0" stroked="f"/>
        </w:pict>
      </w:r>
    </w:p>
    <w:p w14:paraId="013E903F" w14:textId="77777777" w:rsidR="009613EA" w:rsidRPr="00B258E0" w:rsidRDefault="009613EA" w:rsidP="009613EA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🧩 </w:t>
      </w:r>
      <w:r w:rsidRPr="00B258E0">
        <w:rPr>
          <w:rFonts w:ascii="Arial" w:hAnsi="Arial" w:cs="Arial"/>
          <w:b/>
          <w:color w:val="000000"/>
          <w:sz w:val="26"/>
          <w:szCs w:val="26"/>
        </w:rPr>
        <w:t>Part 1: Material Procurement Planning</w:t>
      </w:r>
    </w:p>
    <w:p w14:paraId="44069905" w14:textId="77777777" w:rsidR="009613EA" w:rsidRPr="00B258E0" w:rsidRDefault="009613EA" w:rsidP="009613EA">
      <w:pPr>
        <w:pStyle w:val="Heading4"/>
        <w:keepNext w:val="0"/>
        <w:keepLines w:val="0"/>
        <w:spacing w:before="240"/>
        <w:rPr>
          <w:rFonts w:ascii="Arial" w:hAnsi="Arial" w:cs="Arial"/>
          <w:b/>
          <w:color w:val="000000"/>
          <w:sz w:val="22"/>
          <w:szCs w:val="22"/>
        </w:rPr>
      </w:pPr>
      <w:r w:rsidRPr="00B258E0">
        <w:rPr>
          <w:rFonts w:ascii="Arial" w:hAnsi="Arial" w:cs="Arial"/>
          <w:b/>
          <w:color w:val="000000"/>
          <w:sz w:val="22"/>
          <w:szCs w:val="22"/>
        </w:rPr>
        <w:t>Task 1.1 – Create a Material Requirement Sheet</w:t>
      </w:r>
    </w:p>
    <w:p w14:paraId="4C291F25" w14:textId="77777777" w:rsidR="009613EA" w:rsidRDefault="009613EA" w:rsidP="009613EA">
      <w:pPr>
        <w:spacing w:before="240" w:after="240"/>
      </w:pPr>
      <w:r w:rsidRPr="00B258E0">
        <w:rPr>
          <w:rFonts w:ascii="Arial" w:hAnsi="Arial" w:cs="Arial"/>
        </w:rPr>
        <w:t>Prepare a detailed list of materials required phase-wise using the table below: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80"/>
        <w:gridCol w:w="1280"/>
        <w:gridCol w:w="1280"/>
        <w:gridCol w:w="1364"/>
        <w:gridCol w:w="1254"/>
        <w:gridCol w:w="1276"/>
        <w:gridCol w:w="1475"/>
      </w:tblGrid>
      <w:tr w:rsidR="00D042AF" w14:paraId="6D7F03E4" w14:textId="77777777" w:rsidTr="00D042AF">
        <w:tc>
          <w:tcPr>
            <w:tcW w:w="1280" w:type="dxa"/>
            <w:shd w:val="clear" w:color="auto" w:fill="E8E8E8" w:themeFill="background2"/>
          </w:tcPr>
          <w:p w14:paraId="16412C34" w14:textId="151E0300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1280" w:type="dxa"/>
            <w:shd w:val="clear" w:color="auto" w:fill="E8E8E8" w:themeFill="background2"/>
          </w:tcPr>
          <w:p w14:paraId="5D498DFF" w14:textId="7FB6EF62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Material</w:t>
            </w:r>
          </w:p>
        </w:tc>
        <w:tc>
          <w:tcPr>
            <w:tcW w:w="1280" w:type="dxa"/>
            <w:shd w:val="clear" w:color="auto" w:fill="E8E8E8" w:themeFill="background2"/>
          </w:tcPr>
          <w:p w14:paraId="69D957EF" w14:textId="0F7E19FB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Material</w:t>
            </w:r>
          </w:p>
        </w:tc>
        <w:tc>
          <w:tcPr>
            <w:tcW w:w="1364" w:type="dxa"/>
            <w:shd w:val="clear" w:color="auto" w:fill="E8E8E8" w:themeFill="background2"/>
          </w:tcPr>
          <w:p w14:paraId="520F6608" w14:textId="2563DBEF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Estimated Quantity</w:t>
            </w:r>
          </w:p>
        </w:tc>
        <w:tc>
          <w:tcPr>
            <w:tcW w:w="1254" w:type="dxa"/>
            <w:shd w:val="clear" w:color="auto" w:fill="E8E8E8" w:themeFill="background2"/>
          </w:tcPr>
          <w:p w14:paraId="33CA2490" w14:textId="4C2B1834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Unit</w:t>
            </w:r>
          </w:p>
        </w:tc>
        <w:tc>
          <w:tcPr>
            <w:tcW w:w="1276" w:type="dxa"/>
            <w:shd w:val="clear" w:color="auto" w:fill="E8E8E8" w:themeFill="background2"/>
          </w:tcPr>
          <w:p w14:paraId="6CE9721D" w14:textId="06E1F6E1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Required Date</w:t>
            </w:r>
          </w:p>
        </w:tc>
        <w:tc>
          <w:tcPr>
            <w:tcW w:w="1475" w:type="dxa"/>
            <w:shd w:val="clear" w:color="auto" w:fill="E8E8E8" w:themeFill="background2"/>
          </w:tcPr>
          <w:p w14:paraId="52CBBF84" w14:textId="6F2006B1" w:rsidR="009613EA" w:rsidRPr="00B258E0" w:rsidRDefault="009613EA" w:rsidP="009613EA">
            <w:pPr>
              <w:rPr>
                <w:rFonts w:ascii="Arial" w:hAnsi="Arial" w:cs="Arial"/>
                <w:lang w:val="en-US"/>
              </w:rPr>
            </w:pPr>
            <w:r w:rsidRPr="00B258E0">
              <w:rPr>
                <w:rFonts w:ascii="Arial" w:hAnsi="Arial" w:cs="Arial"/>
                <w:b/>
              </w:rPr>
              <w:t>Remarks</w:t>
            </w:r>
          </w:p>
        </w:tc>
      </w:tr>
      <w:tr w:rsidR="009613EA" w14:paraId="159E5984" w14:textId="77777777" w:rsidTr="00D042AF">
        <w:tc>
          <w:tcPr>
            <w:tcW w:w="1280" w:type="dxa"/>
          </w:tcPr>
          <w:p w14:paraId="3CC532F8" w14:textId="53762AF8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Structural</w:t>
            </w:r>
          </w:p>
        </w:tc>
        <w:tc>
          <w:tcPr>
            <w:tcW w:w="1280" w:type="dxa"/>
          </w:tcPr>
          <w:p w14:paraId="744138B8" w14:textId="76D16F1B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Cement</w:t>
            </w:r>
          </w:p>
        </w:tc>
        <w:tc>
          <w:tcPr>
            <w:tcW w:w="1280" w:type="dxa"/>
          </w:tcPr>
          <w:p w14:paraId="0529E8E1" w14:textId="7832431E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OPC 53</w:t>
            </w:r>
          </w:p>
        </w:tc>
        <w:tc>
          <w:tcPr>
            <w:tcW w:w="1364" w:type="dxa"/>
          </w:tcPr>
          <w:p w14:paraId="33D7A0EF" w14:textId="01E2CD3B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2500</w:t>
            </w:r>
          </w:p>
        </w:tc>
        <w:tc>
          <w:tcPr>
            <w:tcW w:w="1254" w:type="dxa"/>
          </w:tcPr>
          <w:p w14:paraId="7245B634" w14:textId="2A531D09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Bags</w:t>
            </w:r>
          </w:p>
        </w:tc>
        <w:tc>
          <w:tcPr>
            <w:tcW w:w="1276" w:type="dxa"/>
          </w:tcPr>
          <w:p w14:paraId="776BF0BC" w14:textId="37CA1402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15 Nov 2025</w:t>
            </w:r>
          </w:p>
        </w:tc>
        <w:tc>
          <w:tcPr>
            <w:tcW w:w="1475" w:type="dxa"/>
          </w:tcPr>
          <w:p w14:paraId="02FF4247" w14:textId="0D182751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For basement</w:t>
            </w:r>
          </w:p>
        </w:tc>
      </w:tr>
      <w:tr w:rsidR="009613EA" w14:paraId="59C4CBE3" w14:textId="77777777" w:rsidTr="00D042AF">
        <w:tc>
          <w:tcPr>
            <w:tcW w:w="1280" w:type="dxa"/>
          </w:tcPr>
          <w:p w14:paraId="76DCC783" w14:textId="0CCB7331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Finishing</w:t>
            </w:r>
          </w:p>
        </w:tc>
        <w:tc>
          <w:tcPr>
            <w:tcW w:w="1280" w:type="dxa"/>
          </w:tcPr>
          <w:p w14:paraId="0EDEE407" w14:textId="1E6BAB30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Floor Tiles</w:t>
            </w:r>
          </w:p>
        </w:tc>
        <w:tc>
          <w:tcPr>
            <w:tcW w:w="1280" w:type="dxa"/>
          </w:tcPr>
          <w:p w14:paraId="17DEA8B4" w14:textId="43192B21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2x2 Vitrified</w:t>
            </w:r>
          </w:p>
        </w:tc>
        <w:tc>
          <w:tcPr>
            <w:tcW w:w="1364" w:type="dxa"/>
          </w:tcPr>
          <w:p w14:paraId="53FAB1CB" w14:textId="6F66603E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15000</w:t>
            </w:r>
          </w:p>
        </w:tc>
        <w:tc>
          <w:tcPr>
            <w:tcW w:w="1254" w:type="dxa"/>
          </w:tcPr>
          <w:p w14:paraId="53839F9F" w14:textId="7D0C22D1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Sq. ft.</w:t>
            </w:r>
          </w:p>
        </w:tc>
        <w:tc>
          <w:tcPr>
            <w:tcW w:w="1276" w:type="dxa"/>
          </w:tcPr>
          <w:p w14:paraId="7B8F7FA8" w14:textId="5B76B626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10 Dec 2025</w:t>
            </w:r>
          </w:p>
        </w:tc>
        <w:tc>
          <w:tcPr>
            <w:tcW w:w="1475" w:type="dxa"/>
          </w:tcPr>
          <w:p w14:paraId="4B215B9F" w14:textId="773A4109" w:rsidR="009613EA" w:rsidRPr="00B258E0" w:rsidRDefault="009613EA" w:rsidP="009613E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258E0">
              <w:rPr>
                <w:rFonts w:ascii="Arial" w:hAnsi="Arial" w:cs="Arial"/>
                <w:sz w:val="22"/>
                <w:szCs w:val="22"/>
              </w:rPr>
              <w:t>Hall &amp; Bedrooms</w:t>
            </w:r>
          </w:p>
        </w:tc>
      </w:tr>
    </w:tbl>
    <w:p w14:paraId="409A5F45" w14:textId="34B901FE" w:rsidR="008812E8" w:rsidRPr="00B258E0" w:rsidRDefault="009613EA">
      <w:pPr>
        <w:rPr>
          <w:rFonts w:ascii="Arial" w:hAnsi="Arial" w:cs="Arial"/>
          <w:i/>
        </w:rPr>
      </w:pPr>
      <w:r>
        <w:t xml:space="preserve">💡 </w:t>
      </w:r>
      <w:r w:rsidRPr="00B258E0">
        <w:rPr>
          <w:rFonts w:ascii="Arial" w:hAnsi="Arial" w:cs="Arial"/>
          <w:i/>
        </w:rPr>
        <w:t>Add at least 15 materials across all three phases</w:t>
      </w:r>
    </w:p>
    <w:p w14:paraId="2A8E1C5D" w14:textId="77777777" w:rsidR="009613EA" w:rsidRPr="00B258E0" w:rsidRDefault="009613EA" w:rsidP="009613EA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6"/>
          <w:szCs w:val="26"/>
        </w:rPr>
      </w:pPr>
      <w:r w:rsidRPr="00B258E0">
        <w:rPr>
          <w:rFonts w:ascii="Segoe UI Emoji" w:hAnsi="Segoe UI Emoji" w:cs="Segoe UI Emoji"/>
          <w:b/>
          <w:color w:val="000000"/>
          <w:sz w:val="26"/>
          <w:szCs w:val="26"/>
        </w:rPr>
        <w:t>🧾</w:t>
      </w:r>
      <w:r w:rsidRPr="00B258E0">
        <w:rPr>
          <w:rFonts w:ascii="Arial" w:hAnsi="Arial" w:cs="Arial"/>
          <w:b/>
          <w:color w:val="000000"/>
          <w:sz w:val="26"/>
          <w:szCs w:val="26"/>
        </w:rPr>
        <w:t xml:space="preserve"> Part 2: Supplier Evaluation &amp; Comparison</w:t>
      </w:r>
    </w:p>
    <w:p w14:paraId="72087984" w14:textId="77777777" w:rsidR="009613EA" w:rsidRPr="00B258E0" w:rsidRDefault="009613EA" w:rsidP="009613EA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6"/>
          <w:szCs w:val="26"/>
        </w:rPr>
      </w:pPr>
      <w:r w:rsidRPr="00B258E0">
        <w:rPr>
          <w:rFonts w:ascii="Arial" w:hAnsi="Arial" w:cs="Arial"/>
          <w:b/>
          <w:color w:val="000000"/>
          <w:sz w:val="22"/>
          <w:szCs w:val="22"/>
        </w:rPr>
        <w:t>Task 2.1 – Shortlist 3 suppliers per material</w:t>
      </w:r>
      <w:r w:rsidRPr="00B258E0">
        <w:rPr>
          <w:rFonts w:ascii="Arial" w:hAnsi="Arial" w:cs="Arial"/>
          <w:b/>
          <w:color w:val="000000"/>
          <w:sz w:val="26"/>
          <w:szCs w:val="26"/>
        </w:rPr>
        <w:t xml:space="preserve"> </w:t>
      </w:r>
    </w:p>
    <w:p w14:paraId="4AB60BDB" w14:textId="070F53A4" w:rsidR="009613EA" w:rsidRPr="00B258E0" w:rsidRDefault="009613EA" w:rsidP="009613EA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6"/>
          <w:szCs w:val="26"/>
        </w:rPr>
      </w:pPr>
      <w:r w:rsidRPr="00B258E0">
        <w:rPr>
          <w:rFonts w:ascii="Segoe UI Emoji" w:hAnsi="Segoe UI Emoji" w:cs="Segoe UI Emoji"/>
          <w:b/>
          <w:color w:val="000000"/>
          <w:sz w:val="26"/>
          <w:szCs w:val="26"/>
        </w:rPr>
        <w:t>📦</w:t>
      </w:r>
      <w:r w:rsidRPr="00B258E0">
        <w:rPr>
          <w:rFonts w:ascii="Arial" w:hAnsi="Arial" w:cs="Arial"/>
          <w:b/>
          <w:color w:val="000000"/>
          <w:sz w:val="26"/>
          <w:szCs w:val="26"/>
        </w:rPr>
        <w:t xml:space="preserve"> Part 3: Order </w:t>
      </w:r>
      <w:r w:rsidRPr="00700227">
        <w:rPr>
          <w:rFonts w:ascii="Arial" w:hAnsi="Arial" w:cs="Arial"/>
          <w:b/>
          <w:color w:val="000000"/>
          <w:sz w:val="24"/>
          <w:szCs w:val="24"/>
        </w:rPr>
        <w:t>Schedule</w:t>
      </w:r>
      <w:r w:rsidRPr="00B258E0">
        <w:rPr>
          <w:rFonts w:ascii="Arial" w:hAnsi="Arial" w:cs="Arial"/>
          <w:b/>
          <w:color w:val="000000"/>
          <w:sz w:val="26"/>
          <w:szCs w:val="26"/>
        </w:rPr>
        <w:t xml:space="preserve"> &amp; Logistics</w:t>
      </w:r>
    </w:p>
    <w:p w14:paraId="7BD6794E" w14:textId="77777777" w:rsidR="009613EA" w:rsidRPr="00700227" w:rsidRDefault="009613EA" w:rsidP="009613EA">
      <w:pPr>
        <w:pStyle w:val="Heading4"/>
        <w:keepNext w:val="0"/>
        <w:keepLines w:val="0"/>
        <w:spacing w:before="240"/>
        <w:rPr>
          <w:rFonts w:ascii="Arial" w:hAnsi="Arial" w:cs="Arial"/>
          <w:b/>
          <w:color w:val="000000"/>
        </w:rPr>
      </w:pPr>
      <w:r w:rsidRPr="00700227">
        <w:rPr>
          <w:rFonts w:ascii="Arial" w:hAnsi="Arial" w:cs="Arial"/>
          <w:b/>
          <w:color w:val="000000"/>
        </w:rPr>
        <w:t>Task 3.1 – Create a Weekly Material Delivery Schedule</w:t>
      </w:r>
    </w:p>
    <w:tbl>
      <w:tblPr>
        <w:tblStyle w:val="TableGrid"/>
        <w:tblW w:w="9153" w:type="dxa"/>
        <w:tblInd w:w="-5" w:type="dxa"/>
        <w:tblLook w:val="04A0" w:firstRow="1" w:lastRow="0" w:firstColumn="1" w:lastColumn="0" w:noHBand="0" w:noVBand="1"/>
      </w:tblPr>
      <w:tblGrid>
        <w:gridCol w:w="1267"/>
        <w:gridCol w:w="1281"/>
        <w:gridCol w:w="1305"/>
        <w:gridCol w:w="1319"/>
        <w:gridCol w:w="1309"/>
        <w:gridCol w:w="1421"/>
        <w:gridCol w:w="1251"/>
      </w:tblGrid>
      <w:tr w:rsidR="00D042AF" w14:paraId="0EC6EB95" w14:textId="77777777" w:rsidTr="00D042AF">
        <w:trPr>
          <w:trHeight w:val="1134"/>
        </w:trPr>
        <w:tc>
          <w:tcPr>
            <w:tcW w:w="1267" w:type="dxa"/>
            <w:shd w:val="clear" w:color="auto" w:fill="F2F2F2" w:themeFill="background1" w:themeFillShade="F2"/>
          </w:tcPr>
          <w:p w14:paraId="716E9513" w14:textId="67BC5E49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lastRenderedPageBreak/>
              <w:t>Week</w:t>
            </w:r>
          </w:p>
        </w:tc>
        <w:tc>
          <w:tcPr>
            <w:tcW w:w="1281" w:type="dxa"/>
            <w:shd w:val="clear" w:color="auto" w:fill="F2F2F2" w:themeFill="background1" w:themeFillShade="F2"/>
          </w:tcPr>
          <w:p w14:paraId="3A59DE4F" w14:textId="0D9E14E1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t>Material</w:t>
            </w:r>
          </w:p>
        </w:tc>
        <w:tc>
          <w:tcPr>
            <w:tcW w:w="1305" w:type="dxa"/>
            <w:shd w:val="clear" w:color="auto" w:fill="F2F2F2" w:themeFill="background1" w:themeFillShade="F2"/>
          </w:tcPr>
          <w:p w14:paraId="24B23F76" w14:textId="0259E87B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t>Quantity</w:t>
            </w:r>
          </w:p>
        </w:tc>
        <w:tc>
          <w:tcPr>
            <w:tcW w:w="1319" w:type="dxa"/>
            <w:shd w:val="clear" w:color="auto" w:fill="F2F2F2" w:themeFill="background1" w:themeFillShade="F2"/>
          </w:tcPr>
          <w:p w14:paraId="653965A3" w14:textId="123A6F6B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t>Supplier</w:t>
            </w:r>
          </w:p>
        </w:tc>
        <w:tc>
          <w:tcPr>
            <w:tcW w:w="1309" w:type="dxa"/>
            <w:shd w:val="clear" w:color="auto" w:fill="F2F2F2" w:themeFill="background1" w:themeFillShade="F2"/>
          </w:tcPr>
          <w:p w14:paraId="65FCFAE6" w14:textId="59A44D18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t>Delivery Location</w:t>
            </w:r>
          </w:p>
        </w:tc>
        <w:tc>
          <w:tcPr>
            <w:tcW w:w="1421" w:type="dxa"/>
            <w:shd w:val="clear" w:color="auto" w:fill="F2F2F2" w:themeFill="background1" w:themeFillShade="F2"/>
          </w:tcPr>
          <w:p w14:paraId="35323DD8" w14:textId="7A042670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t>Transport Type</w:t>
            </w:r>
          </w:p>
        </w:tc>
        <w:tc>
          <w:tcPr>
            <w:tcW w:w="1251" w:type="dxa"/>
            <w:shd w:val="clear" w:color="auto" w:fill="F2F2F2" w:themeFill="background1" w:themeFillShade="F2"/>
          </w:tcPr>
          <w:p w14:paraId="637B5DB6" w14:textId="3CF4E3B7" w:rsidR="00B258E0" w:rsidRPr="006F2851" w:rsidRDefault="00B258E0" w:rsidP="00977E40">
            <w:pPr>
              <w:spacing w:before="240" w:after="240"/>
              <w:rPr>
                <w:rFonts w:ascii="Arial" w:hAnsi="Arial" w:cs="Arial"/>
              </w:rPr>
            </w:pPr>
            <w:r w:rsidRPr="006F2851">
              <w:rPr>
                <w:rFonts w:ascii="Arial" w:hAnsi="Arial" w:cs="Arial"/>
                <w:b/>
              </w:rPr>
              <w:t>Status</w:t>
            </w:r>
          </w:p>
        </w:tc>
      </w:tr>
      <w:tr w:rsidR="00D042AF" w14:paraId="0D2117ED" w14:textId="77777777" w:rsidTr="00D042AF">
        <w:trPr>
          <w:trHeight w:val="818"/>
        </w:trPr>
        <w:tc>
          <w:tcPr>
            <w:tcW w:w="1267" w:type="dxa"/>
          </w:tcPr>
          <w:p w14:paraId="00486C27" w14:textId="2D6140A2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Week 1</w:t>
            </w:r>
          </w:p>
        </w:tc>
        <w:tc>
          <w:tcPr>
            <w:tcW w:w="1281" w:type="dxa"/>
          </w:tcPr>
          <w:p w14:paraId="7569D068" w14:textId="5CDD45FB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Cement</w:t>
            </w:r>
          </w:p>
        </w:tc>
        <w:tc>
          <w:tcPr>
            <w:tcW w:w="1305" w:type="dxa"/>
          </w:tcPr>
          <w:p w14:paraId="776D277B" w14:textId="56246C09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500 Bags</w:t>
            </w:r>
          </w:p>
        </w:tc>
        <w:tc>
          <w:tcPr>
            <w:tcW w:w="1319" w:type="dxa"/>
          </w:tcPr>
          <w:p w14:paraId="31909218" w14:textId="349C1AEF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UltraTech</w:t>
            </w:r>
          </w:p>
        </w:tc>
        <w:tc>
          <w:tcPr>
            <w:tcW w:w="1309" w:type="dxa"/>
          </w:tcPr>
          <w:p w14:paraId="124178AA" w14:textId="6C61618D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Block A</w:t>
            </w:r>
          </w:p>
        </w:tc>
        <w:tc>
          <w:tcPr>
            <w:tcW w:w="1421" w:type="dxa"/>
          </w:tcPr>
          <w:p w14:paraId="74BED258" w14:textId="145D247B" w:rsidR="00B258E0" w:rsidRPr="00D042AF" w:rsidRDefault="00B258E0" w:rsidP="00977E40">
            <w:pPr>
              <w:spacing w:before="240" w:after="240"/>
              <w:rPr>
                <w:rFonts w:ascii="Arial" w:hAnsi="Arial" w:cs="Arial"/>
                <w:sz w:val="14"/>
                <w:szCs w:val="14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Truck</w:t>
            </w:r>
          </w:p>
        </w:tc>
        <w:tc>
          <w:tcPr>
            <w:tcW w:w="1251" w:type="dxa"/>
          </w:tcPr>
          <w:p w14:paraId="579869D6" w14:textId="485ABDFB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Ordered</w:t>
            </w:r>
          </w:p>
        </w:tc>
      </w:tr>
      <w:tr w:rsidR="00B258E0" w14:paraId="3830E252" w14:textId="77777777" w:rsidTr="00D042AF">
        <w:trPr>
          <w:trHeight w:val="807"/>
        </w:trPr>
        <w:tc>
          <w:tcPr>
            <w:tcW w:w="1267" w:type="dxa"/>
          </w:tcPr>
          <w:p w14:paraId="499FA920" w14:textId="6E73F3D9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Week 2</w:t>
            </w:r>
          </w:p>
        </w:tc>
        <w:tc>
          <w:tcPr>
            <w:tcW w:w="1281" w:type="dxa"/>
          </w:tcPr>
          <w:p w14:paraId="0D281C27" w14:textId="6FBC2EB2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Steel</w:t>
            </w:r>
          </w:p>
        </w:tc>
        <w:tc>
          <w:tcPr>
            <w:tcW w:w="1305" w:type="dxa"/>
          </w:tcPr>
          <w:p w14:paraId="56CCAA61" w14:textId="322EC905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5 Tons</w:t>
            </w:r>
          </w:p>
        </w:tc>
        <w:tc>
          <w:tcPr>
            <w:tcW w:w="1319" w:type="dxa"/>
          </w:tcPr>
          <w:p w14:paraId="04B13D82" w14:textId="595C27A7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JSW</w:t>
            </w:r>
          </w:p>
        </w:tc>
        <w:tc>
          <w:tcPr>
            <w:tcW w:w="1309" w:type="dxa"/>
          </w:tcPr>
          <w:p w14:paraId="1E9157C8" w14:textId="6610F647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Block B</w:t>
            </w:r>
          </w:p>
        </w:tc>
        <w:tc>
          <w:tcPr>
            <w:tcW w:w="1421" w:type="dxa"/>
          </w:tcPr>
          <w:p w14:paraId="48E145EF" w14:textId="30FE3640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Trailer</w:t>
            </w:r>
          </w:p>
        </w:tc>
        <w:tc>
          <w:tcPr>
            <w:tcW w:w="1251" w:type="dxa"/>
          </w:tcPr>
          <w:p w14:paraId="0544B719" w14:textId="4BB74220" w:rsidR="00B258E0" w:rsidRPr="006F2851" w:rsidRDefault="00B258E0" w:rsidP="00977E40">
            <w:pPr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 w:rsidRPr="006F2851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</w:tbl>
    <w:p w14:paraId="1E3BEBB9" w14:textId="77777777" w:rsidR="00977E40" w:rsidRPr="006F2851" w:rsidRDefault="00977E40" w:rsidP="00977E40">
      <w:pPr>
        <w:pStyle w:val="Heading4"/>
        <w:keepNext w:val="0"/>
        <w:keepLines w:val="0"/>
        <w:spacing w:before="240"/>
        <w:rPr>
          <w:rFonts w:ascii="Arial" w:hAnsi="Arial" w:cs="Arial"/>
          <w:b/>
          <w:color w:val="000000"/>
        </w:rPr>
      </w:pPr>
      <w:r w:rsidRPr="006F2851">
        <w:rPr>
          <w:rFonts w:ascii="Arial" w:hAnsi="Arial" w:cs="Arial"/>
          <w:b/>
          <w:color w:val="000000"/>
        </w:rPr>
        <w:t>Task 3.2 – Add a logistics cost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66"/>
        <w:gridCol w:w="1080"/>
        <w:gridCol w:w="1804"/>
        <w:gridCol w:w="1577"/>
        <w:gridCol w:w="1378"/>
        <w:gridCol w:w="2455"/>
      </w:tblGrid>
      <w:tr w:rsidR="00977E40" w14:paraId="43D7A91B" w14:textId="77777777" w:rsidTr="005B4EB4">
        <w:trPr>
          <w:trHeight w:val="302"/>
        </w:trPr>
        <w:tc>
          <w:tcPr>
            <w:tcW w:w="106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D960" w14:textId="77777777" w:rsidR="00977E40" w:rsidRPr="005B4EB4" w:rsidRDefault="00977E40" w:rsidP="005B4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EB4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  <w:tc>
          <w:tcPr>
            <w:tcW w:w="108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F6BE" w14:textId="3C6206E2" w:rsidR="005B4EB4" w:rsidRPr="005B4EB4" w:rsidRDefault="00977E40" w:rsidP="005B4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B4EB4">
              <w:rPr>
                <w:rFonts w:ascii="Arial" w:hAnsi="Arial" w:cs="Arial"/>
                <w:b/>
                <w:sz w:val="20"/>
                <w:szCs w:val="20"/>
              </w:rPr>
              <w:t>Quantity</w:t>
            </w:r>
          </w:p>
        </w:tc>
        <w:tc>
          <w:tcPr>
            <w:tcW w:w="180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99B6" w14:textId="77777777" w:rsidR="00977E40" w:rsidRPr="005B4EB4" w:rsidRDefault="00977E40" w:rsidP="005B4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EB4">
              <w:rPr>
                <w:rFonts w:ascii="Arial" w:hAnsi="Arial" w:cs="Arial"/>
                <w:b/>
                <w:sz w:val="20"/>
                <w:szCs w:val="20"/>
              </w:rPr>
              <w:t>Transport Mode</w:t>
            </w:r>
          </w:p>
        </w:tc>
        <w:tc>
          <w:tcPr>
            <w:tcW w:w="157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A7EC" w14:textId="77777777" w:rsidR="00977E40" w:rsidRPr="005B4EB4" w:rsidRDefault="00977E40" w:rsidP="005B4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EB4">
              <w:rPr>
                <w:rFonts w:ascii="Arial" w:hAnsi="Arial" w:cs="Arial"/>
                <w:b/>
                <w:sz w:val="20"/>
                <w:szCs w:val="20"/>
              </w:rPr>
              <w:t>Distance (km)</w:t>
            </w:r>
          </w:p>
        </w:tc>
        <w:tc>
          <w:tcPr>
            <w:tcW w:w="1378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C32E" w14:textId="77777777" w:rsidR="00977E40" w:rsidRPr="005B4EB4" w:rsidRDefault="00977E40" w:rsidP="005B4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EB4">
              <w:rPr>
                <w:rFonts w:ascii="Arial" w:hAnsi="Arial" w:cs="Arial"/>
                <w:b/>
                <w:sz w:val="20"/>
                <w:szCs w:val="20"/>
              </w:rPr>
              <w:t>Cost/km (₹)</w:t>
            </w:r>
          </w:p>
        </w:tc>
        <w:tc>
          <w:tcPr>
            <w:tcW w:w="2455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8944" w14:textId="77777777" w:rsidR="00977E40" w:rsidRPr="005B4EB4" w:rsidRDefault="00977E40" w:rsidP="005B4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EB4">
              <w:rPr>
                <w:rFonts w:ascii="Arial" w:hAnsi="Arial" w:cs="Arial"/>
                <w:b/>
                <w:sz w:val="20"/>
                <w:szCs w:val="20"/>
              </w:rPr>
              <w:t>Total Logistics Cost (₹)</w:t>
            </w:r>
          </w:p>
        </w:tc>
      </w:tr>
      <w:tr w:rsidR="005B4EB4" w14:paraId="4063ED02" w14:textId="77777777" w:rsidTr="005B4EB4">
        <w:trPr>
          <w:trHeight w:val="211"/>
        </w:trPr>
        <w:tc>
          <w:tcPr>
            <w:tcW w:w="1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47E6" w14:textId="2857B7E1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edcedc</w:t>
            </w:r>
            <w:proofErr w:type="spellEnd"/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2802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AC51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863A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4100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865A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5B4EB4" w14:paraId="75C44A98" w14:textId="77777777" w:rsidTr="005B4EB4">
        <w:trPr>
          <w:trHeight w:val="211"/>
        </w:trPr>
        <w:tc>
          <w:tcPr>
            <w:tcW w:w="1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82D2" w14:textId="5C11F82E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wdcedced</w:t>
            </w:r>
            <w:proofErr w:type="spellEnd"/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ACB9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078D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9DF8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DC3B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928E" w14:textId="77777777" w:rsidR="005B4EB4" w:rsidRPr="005B4EB4" w:rsidRDefault="005B4EB4" w:rsidP="005B4EB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99B2272" w14:textId="77777777" w:rsidR="00977E40" w:rsidRDefault="00977E40" w:rsidP="00977E40">
      <w:pPr>
        <w:spacing w:before="240" w:after="240"/>
        <w:ind w:left="600" w:right="600"/>
      </w:pPr>
      <w:r w:rsidRPr="00700227">
        <w:rPr>
          <w:rFonts w:ascii="Arial" w:hAnsi="Arial" w:cs="Arial"/>
        </w:rPr>
        <w:t>Include at least 5 materials and calculate total logistics cost</w:t>
      </w:r>
      <w:r>
        <w:t>.</w:t>
      </w:r>
    </w:p>
    <w:p w14:paraId="7F856DF7" w14:textId="77777777" w:rsidR="00977E40" w:rsidRDefault="00977E40" w:rsidP="00977E40">
      <w:r>
        <w:pict w14:anchorId="5B370A83">
          <v:rect id="_x0000_i1028" style="width:0;height:1.5pt" o:hralign="center" o:hrstd="t" o:hr="t" fillcolor="#a0a0a0" stroked="f"/>
        </w:pict>
      </w:r>
    </w:p>
    <w:p w14:paraId="1CDC89DE" w14:textId="53EDA7BA" w:rsidR="009613EA" w:rsidRDefault="009613EA" w:rsidP="009613EA">
      <w:pPr>
        <w:spacing w:before="240" w:after="240"/>
        <w:ind w:left="600" w:right="600"/>
      </w:pPr>
    </w:p>
    <w:p w14:paraId="59963F51" w14:textId="77777777" w:rsidR="00977E40" w:rsidRDefault="00977E40" w:rsidP="00977E4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💰 </w:t>
      </w:r>
      <w:r w:rsidRPr="00700227">
        <w:rPr>
          <w:rFonts w:ascii="Arial" w:hAnsi="Arial" w:cs="Arial"/>
          <w:b/>
          <w:color w:val="000000"/>
          <w:sz w:val="26"/>
          <w:szCs w:val="26"/>
        </w:rPr>
        <w:t>Part 4: Budget &amp; Cost Tracking</w:t>
      </w:r>
    </w:p>
    <w:p w14:paraId="16D3D681" w14:textId="77777777" w:rsidR="00977E40" w:rsidRPr="006F2851" w:rsidRDefault="00977E40" w:rsidP="00977E40">
      <w:pPr>
        <w:pStyle w:val="Heading4"/>
        <w:keepNext w:val="0"/>
        <w:keepLines w:val="0"/>
        <w:spacing w:before="240"/>
        <w:rPr>
          <w:rFonts w:ascii="Arial" w:hAnsi="Arial" w:cs="Arial"/>
          <w:b/>
          <w:i w:val="0"/>
          <w:iCs w:val="0"/>
          <w:color w:val="000000"/>
          <w:sz w:val="22"/>
          <w:szCs w:val="22"/>
        </w:rPr>
      </w:pPr>
      <w:r w:rsidRPr="006F2851">
        <w:rPr>
          <w:rFonts w:ascii="Arial" w:hAnsi="Arial" w:cs="Arial"/>
          <w:b/>
          <w:i w:val="0"/>
          <w:iCs w:val="0"/>
          <w:color w:val="000000"/>
          <w:sz w:val="22"/>
          <w:szCs w:val="22"/>
        </w:rPr>
        <w:t>Task 4.1 – Create a Budget Summary</w:t>
      </w:r>
    </w:p>
    <w:tbl>
      <w:tblPr>
        <w:tblStyle w:val="TableGrid"/>
        <w:tblW w:w="0" w:type="auto"/>
        <w:jc w:val="center"/>
        <w:shd w:val="clear" w:color="auto" w:fill="C1E4F5" w:themeFill="accent1" w:themeFillTint="33"/>
        <w:tblCellMar>
          <w:top w:w="113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1559"/>
        <w:gridCol w:w="1418"/>
        <w:gridCol w:w="1366"/>
      </w:tblGrid>
      <w:tr w:rsidR="005B4EB4" w:rsidRPr="00700227" w14:paraId="5E8B6919" w14:textId="77777777" w:rsidTr="005B4EB4">
        <w:trPr>
          <w:jc w:val="center"/>
        </w:trPr>
        <w:tc>
          <w:tcPr>
            <w:tcW w:w="1271" w:type="dxa"/>
            <w:shd w:val="clear" w:color="auto" w:fill="C1E4F5" w:themeFill="accent1" w:themeFillTint="33"/>
          </w:tcPr>
          <w:p w14:paraId="354AFBBD" w14:textId="31774317" w:rsidR="00977E40" w:rsidRPr="00700227" w:rsidRDefault="00977E40" w:rsidP="005B4EB4">
            <w:pPr>
              <w:jc w:val="center"/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18A84E17" w14:textId="4304FC48" w:rsidR="00977E40" w:rsidRPr="00700227" w:rsidRDefault="00977E40" w:rsidP="005B4EB4">
            <w:pPr>
              <w:jc w:val="center"/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Estimated Budget (₹)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0BC894B6" w14:textId="639AAA2A" w:rsidR="00977E40" w:rsidRPr="00700227" w:rsidRDefault="00977E40" w:rsidP="005B4EB4">
            <w:pPr>
              <w:jc w:val="center"/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Actual Order Value (₹)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28FDC11E" w14:textId="23F66F62" w:rsidR="00977E40" w:rsidRPr="00700227" w:rsidRDefault="00977E40" w:rsidP="005B4EB4">
            <w:pPr>
              <w:jc w:val="center"/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Variance (₹)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29E65BD0" w14:textId="1E85614A" w:rsidR="00977E40" w:rsidRPr="00700227" w:rsidRDefault="00977E40" w:rsidP="005B4EB4">
            <w:pPr>
              <w:jc w:val="center"/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Variance (%)</w:t>
            </w:r>
          </w:p>
        </w:tc>
        <w:tc>
          <w:tcPr>
            <w:tcW w:w="1366" w:type="dxa"/>
            <w:shd w:val="clear" w:color="auto" w:fill="C1E4F5" w:themeFill="accent1" w:themeFillTint="33"/>
          </w:tcPr>
          <w:p w14:paraId="055D1215" w14:textId="218F7A30" w:rsidR="00977E40" w:rsidRPr="00700227" w:rsidRDefault="00977E40" w:rsidP="005B4EB4">
            <w:pPr>
              <w:jc w:val="center"/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Remarks</w:t>
            </w:r>
          </w:p>
        </w:tc>
      </w:tr>
      <w:tr w:rsidR="004D27E7" w14:paraId="74606D35" w14:textId="77777777" w:rsidTr="005B4EB4">
        <w:trPr>
          <w:jc w:val="center"/>
        </w:trPr>
        <w:tc>
          <w:tcPr>
            <w:tcW w:w="1271" w:type="dxa"/>
            <w:shd w:val="clear" w:color="auto" w:fill="C1E4F5" w:themeFill="accent1" w:themeFillTint="33"/>
          </w:tcPr>
          <w:p w14:paraId="254BCA23" w14:textId="33AC3C64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Structural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7966353" w14:textId="59765EAD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80,00,000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0F6D535A" w14:textId="0295548C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83,50,000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70236242" w14:textId="68878309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+3,50,000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187D7185" w14:textId="5E526C6D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+4.3%</w:t>
            </w:r>
          </w:p>
        </w:tc>
        <w:tc>
          <w:tcPr>
            <w:tcW w:w="1366" w:type="dxa"/>
            <w:shd w:val="clear" w:color="auto" w:fill="C1E4F5" w:themeFill="accent1" w:themeFillTint="33"/>
          </w:tcPr>
          <w:p w14:paraId="1F78B264" w14:textId="7DA9FBCA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Within tolerance</w:t>
            </w:r>
          </w:p>
        </w:tc>
      </w:tr>
      <w:tr w:rsidR="004D27E7" w14:paraId="3FD6131C" w14:textId="77777777" w:rsidTr="005B4EB4">
        <w:trPr>
          <w:jc w:val="center"/>
        </w:trPr>
        <w:tc>
          <w:tcPr>
            <w:tcW w:w="1271" w:type="dxa"/>
            <w:shd w:val="clear" w:color="auto" w:fill="C1E4F5" w:themeFill="accent1" w:themeFillTint="33"/>
          </w:tcPr>
          <w:p w14:paraId="324A8403" w14:textId="04C4879B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Finishing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FB7475F" w14:textId="0F29D220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55,00,000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539F102" w14:textId="2D742E93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60,20,000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7ADFD056" w14:textId="50DB2D01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+5,20,000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774861AF" w14:textId="57D5D4B8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+9.4%</w:t>
            </w:r>
          </w:p>
        </w:tc>
        <w:tc>
          <w:tcPr>
            <w:tcW w:w="1366" w:type="dxa"/>
            <w:shd w:val="clear" w:color="auto" w:fill="C1E4F5" w:themeFill="accent1" w:themeFillTint="33"/>
          </w:tcPr>
          <w:p w14:paraId="2ED86CE3" w14:textId="2264283A" w:rsidR="004D27E7" w:rsidRPr="00700227" w:rsidRDefault="004D27E7" w:rsidP="005B4E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Needs approval</w:t>
            </w:r>
          </w:p>
        </w:tc>
      </w:tr>
    </w:tbl>
    <w:p w14:paraId="53A1D33A" w14:textId="470AF75D" w:rsidR="009613EA" w:rsidRDefault="004D27E7" w:rsidP="009613EA">
      <w:r w:rsidRPr="00700227">
        <w:rPr>
          <w:rFonts w:ascii="Arial" w:hAnsi="Arial" w:cs="Arial"/>
        </w:rPr>
        <w:t>Show color-coded variance</w:t>
      </w:r>
      <w:r>
        <w:t>:</w:t>
      </w:r>
    </w:p>
    <w:p w14:paraId="7F88C420" w14:textId="3CD90C1E" w:rsidR="004D27E7" w:rsidRDefault="004D27E7" w:rsidP="009613EA">
      <w:r>
        <w:t>🟢 &lt;5% | 🟡 5–10% | 🔴 &gt;10%</w:t>
      </w:r>
    </w:p>
    <w:p w14:paraId="2509B75F" w14:textId="77777777" w:rsidR="004D27E7" w:rsidRDefault="004D27E7" w:rsidP="004D27E7">
      <w:r>
        <w:pict w14:anchorId="259A21A7">
          <v:rect id="_x0000_i1037" style="width:0;height:1.5pt" o:hralign="center" o:hrstd="t" o:hr="t" fillcolor="#a0a0a0" stroked="f"/>
        </w:pict>
      </w:r>
    </w:p>
    <w:p w14:paraId="19397A6E" w14:textId="77777777" w:rsidR="004D27E7" w:rsidRDefault="004D27E7" w:rsidP="004D27E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🔍 Part 5: Approval Workflow &amp; Documentation</w:t>
      </w:r>
    </w:p>
    <w:p w14:paraId="482FDDC6" w14:textId="77777777" w:rsidR="004D27E7" w:rsidRPr="006F2851" w:rsidRDefault="004D27E7" w:rsidP="004D27E7">
      <w:pPr>
        <w:pStyle w:val="Heading4"/>
        <w:keepNext w:val="0"/>
        <w:keepLines w:val="0"/>
        <w:spacing w:before="240"/>
        <w:rPr>
          <w:rFonts w:ascii="Arial" w:hAnsi="Arial" w:cs="Arial"/>
          <w:b/>
          <w:i w:val="0"/>
          <w:iCs w:val="0"/>
          <w:color w:val="000000"/>
          <w:sz w:val="22"/>
          <w:szCs w:val="22"/>
        </w:rPr>
      </w:pPr>
      <w:r w:rsidRPr="006F2851">
        <w:rPr>
          <w:rFonts w:ascii="Arial" w:hAnsi="Arial" w:cs="Arial"/>
          <w:b/>
          <w:i w:val="0"/>
          <w:iCs w:val="0"/>
          <w:color w:val="000000"/>
          <w:sz w:val="22"/>
          <w:szCs w:val="22"/>
        </w:rPr>
        <w:t>Task 5.1 – Create a Document Approval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B2399" w:rsidRPr="00700227" w14:paraId="49B47E65" w14:textId="77777777" w:rsidTr="004D27E7">
        <w:tc>
          <w:tcPr>
            <w:tcW w:w="1803" w:type="dxa"/>
          </w:tcPr>
          <w:p w14:paraId="40B2B11D" w14:textId="1F5CDDD8" w:rsidR="007B2399" w:rsidRPr="00700227" w:rsidRDefault="007B2399" w:rsidP="007B2399">
            <w:pPr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Role</w:t>
            </w:r>
          </w:p>
        </w:tc>
        <w:tc>
          <w:tcPr>
            <w:tcW w:w="1803" w:type="dxa"/>
          </w:tcPr>
          <w:p w14:paraId="2241800D" w14:textId="7E5DF460" w:rsidR="007B2399" w:rsidRPr="00700227" w:rsidRDefault="007B2399" w:rsidP="007B2399">
            <w:pPr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Department</w:t>
            </w:r>
          </w:p>
        </w:tc>
        <w:tc>
          <w:tcPr>
            <w:tcW w:w="1803" w:type="dxa"/>
          </w:tcPr>
          <w:p w14:paraId="45DA3662" w14:textId="553131CB" w:rsidR="007B2399" w:rsidRPr="00700227" w:rsidRDefault="007B2399" w:rsidP="007B2399">
            <w:pPr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Approval Type</w:t>
            </w:r>
          </w:p>
        </w:tc>
        <w:tc>
          <w:tcPr>
            <w:tcW w:w="1803" w:type="dxa"/>
          </w:tcPr>
          <w:p w14:paraId="5F652843" w14:textId="63709AE4" w:rsidR="007B2399" w:rsidRPr="00700227" w:rsidRDefault="007B2399" w:rsidP="007B2399">
            <w:pPr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804" w:type="dxa"/>
          </w:tcPr>
          <w:p w14:paraId="46C68A4D" w14:textId="61F39F01" w:rsidR="007B2399" w:rsidRPr="00700227" w:rsidRDefault="007B2399" w:rsidP="007B2399">
            <w:pPr>
              <w:rPr>
                <w:rFonts w:ascii="Arial" w:hAnsi="Arial" w:cs="Arial"/>
              </w:rPr>
            </w:pPr>
            <w:r w:rsidRPr="00700227">
              <w:rPr>
                <w:rFonts w:ascii="Arial" w:hAnsi="Arial" w:cs="Arial"/>
                <w:b/>
              </w:rPr>
              <w:t>Date</w:t>
            </w:r>
          </w:p>
        </w:tc>
      </w:tr>
      <w:tr w:rsidR="007B2399" w:rsidRPr="00700227" w14:paraId="3736CA45" w14:textId="77777777" w:rsidTr="004D27E7">
        <w:tc>
          <w:tcPr>
            <w:tcW w:w="1803" w:type="dxa"/>
          </w:tcPr>
          <w:p w14:paraId="2C61BB0A" w14:textId="4AE6D17A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Civil Engineer</w:t>
            </w:r>
          </w:p>
        </w:tc>
        <w:tc>
          <w:tcPr>
            <w:tcW w:w="1803" w:type="dxa"/>
          </w:tcPr>
          <w:p w14:paraId="3C513A03" w14:textId="3C927E8A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Site</w:t>
            </w:r>
          </w:p>
        </w:tc>
        <w:tc>
          <w:tcPr>
            <w:tcW w:w="1803" w:type="dxa"/>
          </w:tcPr>
          <w:p w14:paraId="132B5498" w14:textId="1C84E843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Material Quantity</w:t>
            </w:r>
          </w:p>
        </w:tc>
        <w:tc>
          <w:tcPr>
            <w:tcW w:w="1803" w:type="dxa"/>
          </w:tcPr>
          <w:p w14:paraId="0058F3FC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  <w:tc>
          <w:tcPr>
            <w:tcW w:w="1804" w:type="dxa"/>
          </w:tcPr>
          <w:p w14:paraId="6F94B6D4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</w:tr>
      <w:tr w:rsidR="007B2399" w:rsidRPr="00700227" w14:paraId="0798F352" w14:textId="77777777" w:rsidTr="004D27E7">
        <w:tc>
          <w:tcPr>
            <w:tcW w:w="1803" w:type="dxa"/>
          </w:tcPr>
          <w:p w14:paraId="4BFA8678" w14:textId="1323B917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Procurement Head</w:t>
            </w:r>
          </w:p>
        </w:tc>
        <w:tc>
          <w:tcPr>
            <w:tcW w:w="1803" w:type="dxa"/>
          </w:tcPr>
          <w:p w14:paraId="6505756B" w14:textId="28A31910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Purchase</w:t>
            </w:r>
          </w:p>
        </w:tc>
        <w:tc>
          <w:tcPr>
            <w:tcW w:w="1803" w:type="dxa"/>
          </w:tcPr>
          <w:p w14:paraId="1D76832F" w14:textId="211A00CE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Supplier Selection</w:t>
            </w:r>
          </w:p>
        </w:tc>
        <w:tc>
          <w:tcPr>
            <w:tcW w:w="1803" w:type="dxa"/>
          </w:tcPr>
          <w:p w14:paraId="66935878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  <w:tc>
          <w:tcPr>
            <w:tcW w:w="1804" w:type="dxa"/>
          </w:tcPr>
          <w:p w14:paraId="3DB5EEDA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</w:tr>
      <w:tr w:rsidR="007B2399" w:rsidRPr="00700227" w14:paraId="480E97D4" w14:textId="77777777" w:rsidTr="004D27E7">
        <w:tc>
          <w:tcPr>
            <w:tcW w:w="1803" w:type="dxa"/>
          </w:tcPr>
          <w:p w14:paraId="11BB4744" w14:textId="75E8C84B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lastRenderedPageBreak/>
              <w:t>Finance Manager</w:t>
            </w:r>
          </w:p>
        </w:tc>
        <w:tc>
          <w:tcPr>
            <w:tcW w:w="1803" w:type="dxa"/>
          </w:tcPr>
          <w:p w14:paraId="58A9B133" w14:textId="31CCB2E6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Accounts</w:t>
            </w:r>
          </w:p>
        </w:tc>
        <w:tc>
          <w:tcPr>
            <w:tcW w:w="1803" w:type="dxa"/>
          </w:tcPr>
          <w:p w14:paraId="00FFE5E5" w14:textId="65EDC9BD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Budget Approval</w:t>
            </w:r>
          </w:p>
        </w:tc>
        <w:tc>
          <w:tcPr>
            <w:tcW w:w="1803" w:type="dxa"/>
          </w:tcPr>
          <w:p w14:paraId="74233909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  <w:tc>
          <w:tcPr>
            <w:tcW w:w="1804" w:type="dxa"/>
          </w:tcPr>
          <w:p w14:paraId="06500CFA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</w:tr>
      <w:tr w:rsidR="007B2399" w:rsidRPr="00700227" w14:paraId="5C1BDA03" w14:textId="77777777" w:rsidTr="004D27E7">
        <w:tc>
          <w:tcPr>
            <w:tcW w:w="1803" w:type="dxa"/>
          </w:tcPr>
          <w:p w14:paraId="72E38504" w14:textId="48570125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Project Director</w:t>
            </w:r>
          </w:p>
        </w:tc>
        <w:tc>
          <w:tcPr>
            <w:tcW w:w="1803" w:type="dxa"/>
          </w:tcPr>
          <w:p w14:paraId="1D72E4F7" w14:textId="09209B9B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Admin</w:t>
            </w:r>
          </w:p>
        </w:tc>
        <w:tc>
          <w:tcPr>
            <w:tcW w:w="1803" w:type="dxa"/>
          </w:tcPr>
          <w:p w14:paraId="5BC68A9B" w14:textId="42EB3A03" w:rsidR="007B2399" w:rsidRPr="00700227" w:rsidRDefault="007B2399" w:rsidP="007B2399">
            <w:pPr>
              <w:rPr>
                <w:rFonts w:ascii="Arial" w:hAnsi="Arial" w:cs="Arial"/>
                <w:sz w:val="22"/>
                <w:szCs w:val="22"/>
              </w:rPr>
            </w:pPr>
            <w:r w:rsidRPr="00700227">
              <w:rPr>
                <w:rFonts w:ascii="Arial" w:hAnsi="Arial" w:cs="Arial"/>
                <w:sz w:val="22"/>
                <w:szCs w:val="22"/>
              </w:rPr>
              <w:t>Final Sanction</w:t>
            </w:r>
          </w:p>
        </w:tc>
        <w:tc>
          <w:tcPr>
            <w:tcW w:w="1803" w:type="dxa"/>
          </w:tcPr>
          <w:p w14:paraId="6AC042F5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  <w:tc>
          <w:tcPr>
            <w:tcW w:w="1804" w:type="dxa"/>
          </w:tcPr>
          <w:p w14:paraId="6CD5AB5C" w14:textId="77777777" w:rsidR="007B2399" w:rsidRPr="00700227" w:rsidRDefault="007B2399" w:rsidP="007B2399">
            <w:pPr>
              <w:rPr>
                <w:rFonts w:ascii="Arial" w:hAnsi="Arial" w:cs="Arial"/>
              </w:rPr>
            </w:pPr>
          </w:p>
        </w:tc>
      </w:tr>
    </w:tbl>
    <w:p w14:paraId="7A322071" w14:textId="77777777" w:rsidR="007B2399" w:rsidRPr="00700227" w:rsidRDefault="007B2399" w:rsidP="007B2399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4"/>
          <w:szCs w:val="24"/>
        </w:rPr>
      </w:pPr>
      <w:r w:rsidRPr="00700227">
        <w:rPr>
          <w:rFonts w:ascii="Segoe UI Emoji" w:hAnsi="Segoe UI Emoji" w:cs="Segoe UI Emoji"/>
          <w:b/>
          <w:color w:val="000000"/>
          <w:sz w:val="24"/>
          <w:szCs w:val="24"/>
        </w:rPr>
        <w:t>📈</w:t>
      </w:r>
      <w:r w:rsidRPr="00700227">
        <w:rPr>
          <w:rFonts w:ascii="Arial" w:hAnsi="Arial" w:cs="Arial"/>
          <w:b/>
          <w:color w:val="000000"/>
          <w:sz w:val="24"/>
          <w:szCs w:val="24"/>
        </w:rPr>
        <w:t xml:space="preserve"> Part 6: Analytics &amp; Visualization (Bonus for Excel/Google Sheets)</w:t>
      </w:r>
    </w:p>
    <w:p w14:paraId="6A4FABB4" w14:textId="45A95FE2" w:rsidR="007B2399" w:rsidRPr="00700227" w:rsidRDefault="007B2399" w:rsidP="007B2399">
      <w:pPr>
        <w:spacing w:before="240" w:after="240"/>
        <w:rPr>
          <w:rFonts w:ascii="Arial" w:hAnsi="Arial" w:cs="Arial"/>
        </w:rPr>
      </w:pPr>
      <w:r w:rsidRPr="00700227">
        <w:rPr>
          <w:rFonts w:ascii="Arial" w:hAnsi="Arial" w:cs="Arial"/>
        </w:rPr>
        <w:t>Create:</w:t>
      </w:r>
    </w:p>
    <w:p w14:paraId="0A777C3F" w14:textId="77777777" w:rsidR="007B2399" w:rsidRPr="00700227" w:rsidRDefault="007B2399" w:rsidP="007B2399">
      <w:pPr>
        <w:numPr>
          <w:ilvl w:val="0"/>
          <w:numId w:val="3"/>
        </w:numPr>
        <w:spacing w:before="240" w:after="0" w:line="276" w:lineRule="auto"/>
        <w:rPr>
          <w:rFonts w:ascii="Arial" w:hAnsi="Arial" w:cs="Arial"/>
        </w:rPr>
      </w:pPr>
      <w:bookmarkStart w:id="1" w:name="_Hlk212542272"/>
      <w:r w:rsidRPr="00700227">
        <w:rPr>
          <w:rFonts w:ascii="Arial" w:hAnsi="Arial" w:cs="Arial"/>
        </w:rPr>
        <w:t xml:space="preserve">A </w:t>
      </w:r>
      <w:r w:rsidRPr="00700227">
        <w:rPr>
          <w:rFonts w:ascii="Arial" w:hAnsi="Arial" w:cs="Arial"/>
          <w:b/>
        </w:rPr>
        <w:t>Pie Chart</w:t>
      </w:r>
      <w:r w:rsidRPr="00700227">
        <w:rPr>
          <w:rFonts w:ascii="Arial" w:hAnsi="Arial" w:cs="Arial"/>
        </w:rPr>
        <w:t xml:space="preserve"> of cost per phase</w:t>
      </w:r>
      <w:bookmarkEnd w:id="1"/>
    </w:p>
    <w:p w14:paraId="233B4351" w14:textId="77777777" w:rsidR="00670AD7" w:rsidRPr="00670AD7" w:rsidRDefault="007B2399" w:rsidP="007B2399">
      <w:pPr>
        <w:numPr>
          <w:ilvl w:val="0"/>
          <w:numId w:val="3"/>
        </w:numPr>
        <w:spacing w:after="0" w:line="276" w:lineRule="auto"/>
      </w:pPr>
      <w:r w:rsidRPr="00700227">
        <w:rPr>
          <w:rFonts w:ascii="Arial" w:hAnsi="Arial" w:cs="Arial"/>
        </w:rPr>
        <w:t xml:space="preserve">A </w:t>
      </w:r>
      <w:r w:rsidRPr="00700227">
        <w:rPr>
          <w:rFonts w:ascii="Arial" w:hAnsi="Arial" w:cs="Arial"/>
          <w:b/>
        </w:rPr>
        <w:t>Bar Chart</w:t>
      </w:r>
      <w:r w:rsidRPr="00700227">
        <w:rPr>
          <w:rFonts w:ascii="Arial" w:hAnsi="Arial" w:cs="Arial"/>
        </w:rPr>
        <w:t xml:space="preserve"> comparing supplier delivery </w:t>
      </w:r>
      <w:proofErr w:type="spellStart"/>
      <w:r w:rsidRPr="00700227">
        <w:rPr>
          <w:rFonts w:ascii="Arial" w:hAnsi="Arial" w:cs="Arial"/>
        </w:rPr>
        <w:t>times</w:t>
      </w:r>
      <w:proofErr w:type="spellEnd"/>
    </w:p>
    <w:p w14:paraId="54B1474A" w14:textId="630072A6" w:rsidR="007B2399" w:rsidRDefault="007B2399" w:rsidP="007B2399">
      <w:pPr>
        <w:numPr>
          <w:ilvl w:val="0"/>
          <w:numId w:val="3"/>
        </w:numPr>
        <w:spacing w:after="0" w:line="276" w:lineRule="auto"/>
      </w:pPr>
      <w:r w:rsidRPr="00700227">
        <w:rPr>
          <w:rFonts w:ascii="Arial" w:hAnsi="Arial" w:cs="Arial"/>
        </w:rPr>
        <w:t xml:space="preserve">A </w:t>
      </w:r>
      <w:r w:rsidRPr="00700227">
        <w:rPr>
          <w:rFonts w:ascii="Arial" w:hAnsi="Arial" w:cs="Arial"/>
          <w:b/>
        </w:rPr>
        <w:t>Line Chart</w:t>
      </w:r>
      <w:r w:rsidRPr="00700227">
        <w:rPr>
          <w:rFonts w:ascii="Arial" w:hAnsi="Arial" w:cs="Arial"/>
        </w:rPr>
        <w:t xml:space="preserve"> showing cumulative spending vs. planned budget over time</w:t>
      </w:r>
      <w:r w:rsidRPr="00700227">
        <w:rPr>
          <w:rFonts w:ascii="Arial" w:hAnsi="Arial" w:cs="Arial"/>
        </w:rPr>
        <w:br/>
      </w:r>
      <w:r w:rsidRPr="00700227">
        <w:rPr>
          <w:rFonts w:ascii="Arial" w:hAnsi="Arial" w:cs="Arial"/>
        </w:rPr>
        <w:pict w14:anchorId="75FC7059">
          <v:rect id="_x0000_i1039" style="width:415.3pt;height:1.5pt" o:hralign="center" o:hrstd="t" o:hr="t" fillcolor="#a0a0a0" stroked="f"/>
        </w:pict>
      </w:r>
    </w:p>
    <w:p w14:paraId="31771D12" w14:textId="77777777" w:rsidR="007B2399" w:rsidRPr="00700227" w:rsidRDefault="007B2399" w:rsidP="007B2399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4"/>
          <w:szCs w:val="24"/>
        </w:rPr>
      </w:pPr>
      <w:r w:rsidRPr="00700227">
        <w:rPr>
          <w:rFonts w:ascii="Segoe UI Emoji" w:hAnsi="Segoe UI Emoji" w:cs="Segoe UI Emoji"/>
          <w:b/>
          <w:color w:val="000000"/>
          <w:sz w:val="24"/>
          <w:szCs w:val="24"/>
        </w:rPr>
        <w:t>🧠</w:t>
      </w:r>
      <w:r w:rsidRPr="00700227">
        <w:rPr>
          <w:rFonts w:ascii="Arial" w:hAnsi="Arial" w:cs="Arial"/>
          <w:b/>
          <w:color w:val="000000"/>
          <w:sz w:val="24"/>
          <w:szCs w:val="24"/>
        </w:rPr>
        <w:t xml:space="preserve"> Part 7: Reflection / Report Writing</w:t>
      </w:r>
    </w:p>
    <w:p w14:paraId="76898C26" w14:textId="77777777" w:rsidR="007B2399" w:rsidRPr="00700227" w:rsidRDefault="007B2399" w:rsidP="007B2399">
      <w:pPr>
        <w:spacing w:before="240" w:after="240"/>
        <w:rPr>
          <w:rFonts w:ascii="Arial" w:hAnsi="Arial" w:cs="Arial"/>
          <w:sz w:val="22"/>
          <w:szCs w:val="22"/>
        </w:rPr>
      </w:pPr>
      <w:r w:rsidRPr="00700227">
        <w:rPr>
          <w:rFonts w:ascii="Arial" w:hAnsi="Arial" w:cs="Arial"/>
          <w:sz w:val="22"/>
          <w:szCs w:val="22"/>
        </w:rPr>
        <w:t xml:space="preserve">Write a </w:t>
      </w:r>
      <w:r w:rsidRPr="00700227">
        <w:rPr>
          <w:rFonts w:ascii="Arial" w:hAnsi="Arial" w:cs="Arial"/>
          <w:b/>
          <w:sz w:val="22"/>
          <w:szCs w:val="22"/>
        </w:rPr>
        <w:t>short report (200–300 words)</w:t>
      </w:r>
      <w:r w:rsidRPr="00700227">
        <w:rPr>
          <w:rFonts w:ascii="Arial" w:hAnsi="Arial" w:cs="Arial"/>
          <w:sz w:val="22"/>
          <w:szCs w:val="22"/>
        </w:rPr>
        <w:t xml:space="preserve"> covering:</w:t>
      </w:r>
    </w:p>
    <w:p w14:paraId="67D0E704" w14:textId="77777777" w:rsidR="007B2399" w:rsidRPr="00700227" w:rsidRDefault="007B2399" w:rsidP="007B2399">
      <w:pPr>
        <w:numPr>
          <w:ilvl w:val="0"/>
          <w:numId w:val="4"/>
        </w:numPr>
        <w:spacing w:before="240" w:after="0" w:line="276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hAnsi="Arial" w:cs="Arial"/>
          <w:sz w:val="22"/>
          <w:szCs w:val="22"/>
        </w:rPr>
        <w:t>Challenges in material procurement for large projects</w:t>
      </w:r>
      <w:r w:rsidRPr="00700227">
        <w:rPr>
          <w:rFonts w:ascii="Arial" w:hAnsi="Arial" w:cs="Arial"/>
          <w:sz w:val="22"/>
          <w:szCs w:val="22"/>
        </w:rPr>
        <w:br/>
      </w:r>
    </w:p>
    <w:p w14:paraId="543B6F9A" w14:textId="77777777" w:rsidR="007B2399" w:rsidRPr="00700227" w:rsidRDefault="007B2399" w:rsidP="007B2399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hAnsi="Arial" w:cs="Arial"/>
          <w:sz w:val="22"/>
          <w:szCs w:val="22"/>
        </w:rPr>
        <w:t>How supplier performance affects construction timelines</w:t>
      </w:r>
      <w:r w:rsidRPr="00700227">
        <w:rPr>
          <w:rFonts w:ascii="Arial" w:hAnsi="Arial" w:cs="Arial"/>
          <w:sz w:val="22"/>
          <w:szCs w:val="22"/>
        </w:rPr>
        <w:br/>
      </w:r>
    </w:p>
    <w:p w14:paraId="0735370C" w14:textId="6A5A099B" w:rsidR="007B2399" w:rsidRDefault="007B2399" w:rsidP="007B2399">
      <w:pPr>
        <w:numPr>
          <w:ilvl w:val="0"/>
          <w:numId w:val="4"/>
        </w:numPr>
        <w:spacing w:after="240" w:line="276" w:lineRule="auto"/>
      </w:pPr>
      <w:r w:rsidRPr="00700227">
        <w:rPr>
          <w:rFonts w:ascii="Arial" w:hAnsi="Arial" w:cs="Arial"/>
          <w:sz w:val="22"/>
          <w:szCs w:val="22"/>
        </w:rPr>
        <w:t>Strategies to reduce cost overruns and delays</w:t>
      </w:r>
      <w:r>
        <w:br/>
      </w:r>
      <w:r>
        <w:pict w14:anchorId="6954CB74">
          <v:rect id="_x0000_i1041" style="width:415.3pt;height:1.5pt" o:hralign="center" o:hrstd="t" o:hr="t" fillcolor="#a0a0a0" stroked="f"/>
        </w:pict>
      </w:r>
    </w:p>
    <w:p w14:paraId="00E0D2E2" w14:textId="77777777" w:rsidR="007B2399" w:rsidRPr="00700227" w:rsidRDefault="007B2399" w:rsidP="007B2399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✅ </w:t>
      </w:r>
      <w:r w:rsidRPr="00700227">
        <w:rPr>
          <w:rFonts w:ascii="Arial" w:eastAsia="Arial Unicode MS" w:hAnsi="Arial" w:cs="Arial"/>
          <w:b/>
          <w:color w:val="000000"/>
          <w:sz w:val="26"/>
          <w:szCs w:val="26"/>
        </w:rPr>
        <w:t>Expected Deliverables</w:t>
      </w:r>
    </w:p>
    <w:p w14:paraId="4C06DDE6" w14:textId="22A569E2" w:rsidR="007B2399" w:rsidRPr="00700227" w:rsidRDefault="007B2399" w:rsidP="00670AD7">
      <w:pPr>
        <w:numPr>
          <w:ilvl w:val="0"/>
          <w:numId w:val="5"/>
        </w:numPr>
        <w:spacing w:before="240" w:after="0" w:line="360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eastAsia="Roboto Mono" w:hAnsi="Arial" w:cs="Arial"/>
          <w:color w:val="188038"/>
          <w:sz w:val="22"/>
          <w:szCs w:val="22"/>
        </w:rPr>
        <w:t>Material_Requirement.xlsx</w:t>
      </w:r>
    </w:p>
    <w:p w14:paraId="3E7BAA6E" w14:textId="1209F269" w:rsidR="007B2399" w:rsidRPr="00700227" w:rsidRDefault="007B2399" w:rsidP="00670AD7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eastAsia="Roboto Mono" w:hAnsi="Arial" w:cs="Arial"/>
          <w:color w:val="188038"/>
          <w:sz w:val="22"/>
          <w:szCs w:val="22"/>
        </w:rPr>
        <w:t>Supplier_Comparison.xlsx</w:t>
      </w:r>
    </w:p>
    <w:p w14:paraId="29461627" w14:textId="40478018" w:rsidR="007B2399" w:rsidRPr="00700227" w:rsidRDefault="007B2399" w:rsidP="00670AD7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eastAsia="Roboto Mono" w:hAnsi="Arial" w:cs="Arial"/>
          <w:color w:val="188038"/>
          <w:sz w:val="22"/>
          <w:szCs w:val="22"/>
        </w:rPr>
        <w:t>Delivery_Schedule.xlsx</w:t>
      </w:r>
    </w:p>
    <w:p w14:paraId="00CCA7FE" w14:textId="274FED18" w:rsidR="007B2399" w:rsidRPr="00700227" w:rsidRDefault="007B2399" w:rsidP="00670AD7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eastAsia="Roboto Mono" w:hAnsi="Arial" w:cs="Arial"/>
          <w:color w:val="188038"/>
          <w:sz w:val="22"/>
          <w:szCs w:val="22"/>
        </w:rPr>
        <w:t>Budget_Tracking.xlsx</w:t>
      </w:r>
    </w:p>
    <w:p w14:paraId="46557C3C" w14:textId="0B7A0865" w:rsidR="007B2399" w:rsidRPr="00700227" w:rsidRDefault="007B2399" w:rsidP="00670AD7">
      <w:pPr>
        <w:numPr>
          <w:ilvl w:val="0"/>
          <w:numId w:val="5"/>
        </w:numPr>
        <w:spacing w:after="240" w:line="360" w:lineRule="auto"/>
        <w:rPr>
          <w:rFonts w:ascii="Arial" w:hAnsi="Arial" w:cs="Arial"/>
          <w:sz w:val="22"/>
          <w:szCs w:val="22"/>
        </w:rPr>
      </w:pPr>
      <w:r w:rsidRPr="00700227">
        <w:rPr>
          <w:rFonts w:ascii="Arial" w:eastAsia="Roboto Mono" w:hAnsi="Arial" w:cs="Arial"/>
          <w:color w:val="188038"/>
          <w:sz w:val="22"/>
          <w:szCs w:val="22"/>
        </w:rPr>
        <w:t>Procurement_Report.docx</w:t>
      </w:r>
    </w:p>
    <w:p w14:paraId="3E043CC9" w14:textId="77777777" w:rsidR="007B2399" w:rsidRPr="00700227" w:rsidRDefault="007B2399" w:rsidP="007B2399">
      <w:pPr>
        <w:pStyle w:val="Heading3"/>
        <w:keepNext w:val="0"/>
        <w:keepLines w:val="0"/>
        <w:spacing w:before="280"/>
        <w:rPr>
          <w:rFonts w:ascii="Arial" w:hAnsi="Arial" w:cs="Arial"/>
          <w:b/>
          <w:color w:val="000000"/>
          <w:sz w:val="22"/>
          <w:szCs w:val="22"/>
        </w:rPr>
      </w:pPr>
      <w:r w:rsidRPr="00700227">
        <w:rPr>
          <w:rFonts w:ascii="Arial" w:hAnsi="Arial" w:cs="Arial"/>
          <w:b/>
          <w:color w:val="000000"/>
          <w:sz w:val="22"/>
          <w:szCs w:val="22"/>
        </w:rPr>
        <w:t>Learning Outcomes</w:t>
      </w:r>
    </w:p>
    <w:p w14:paraId="439CB8CC" w14:textId="21FF36AA" w:rsidR="007B2399" w:rsidRPr="00700227" w:rsidRDefault="007B2399" w:rsidP="00670AD7">
      <w:pPr>
        <w:spacing w:before="240" w:after="240"/>
        <w:ind w:left="426"/>
        <w:rPr>
          <w:rFonts w:ascii="Arial" w:hAnsi="Arial" w:cs="Arial"/>
          <w:sz w:val="22"/>
          <w:szCs w:val="22"/>
        </w:rPr>
      </w:pPr>
      <w:r w:rsidRPr="00700227">
        <w:rPr>
          <w:rFonts w:ascii="Segoe UI Emoji" w:eastAsia="Arial Unicode MS" w:hAnsi="Segoe UI Emoji" w:cs="Segoe UI Emoji"/>
          <w:sz w:val="22"/>
          <w:szCs w:val="22"/>
        </w:rPr>
        <w:t>✅</w:t>
      </w:r>
      <w:r w:rsidRPr="00700227">
        <w:rPr>
          <w:rFonts w:ascii="Arial" w:eastAsia="Arial Unicode MS" w:hAnsi="Arial" w:cs="Arial"/>
          <w:sz w:val="22"/>
          <w:szCs w:val="22"/>
        </w:rPr>
        <w:t xml:space="preserve"> Manage complex procurement data</w:t>
      </w:r>
      <w:r w:rsidRPr="00700227">
        <w:rPr>
          <w:rFonts w:ascii="Arial" w:eastAsia="Arial Unicode MS" w:hAnsi="Arial" w:cs="Arial"/>
          <w:sz w:val="22"/>
          <w:szCs w:val="22"/>
        </w:rPr>
        <w:br/>
      </w:r>
      <w:r w:rsidRPr="00700227">
        <w:rPr>
          <w:rFonts w:ascii="Segoe UI Emoji" w:eastAsia="Arial Unicode MS" w:hAnsi="Segoe UI Emoji" w:cs="Segoe UI Emoji"/>
          <w:sz w:val="22"/>
          <w:szCs w:val="22"/>
        </w:rPr>
        <w:t>✅</w:t>
      </w:r>
      <w:r w:rsidRPr="00700227">
        <w:rPr>
          <w:rFonts w:ascii="Arial" w:eastAsia="Arial Unicode MS" w:hAnsi="Arial" w:cs="Arial"/>
          <w:sz w:val="22"/>
          <w:szCs w:val="22"/>
        </w:rPr>
        <w:t xml:space="preserve"> Perform supplier analysis and scoring</w:t>
      </w:r>
      <w:r w:rsidRPr="00700227">
        <w:rPr>
          <w:rFonts w:ascii="Arial" w:eastAsia="Arial Unicode MS" w:hAnsi="Arial" w:cs="Arial"/>
          <w:sz w:val="22"/>
          <w:szCs w:val="22"/>
        </w:rPr>
        <w:br/>
      </w:r>
      <w:r w:rsidRPr="00700227">
        <w:rPr>
          <w:rFonts w:ascii="Segoe UI Emoji" w:eastAsia="Arial Unicode MS" w:hAnsi="Segoe UI Emoji" w:cs="Segoe UI Emoji"/>
          <w:sz w:val="22"/>
          <w:szCs w:val="22"/>
        </w:rPr>
        <w:t>✅</w:t>
      </w:r>
      <w:r w:rsidRPr="00700227">
        <w:rPr>
          <w:rFonts w:ascii="Arial" w:eastAsia="Arial Unicode MS" w:hAnsi="Arial" w:cs="Arial"/>
          <w:sz w:val="22"/>
          <w:szCs w:val="22"/>
        </w:rPr>
        <w:t xml:space="preserve"> Understand budget variance and logistics planning</w:t>
      </w:r>
      <w:r w:rsidRPr="00700227">
        <w:rPr>
          <w:rFonts w:ascii="Arial" w:eastAsia="Arial Unicode MS" w:hAnsi="Arial" w:cs="Arial"/>
          <w:sz w:val="22"/>
          <w:szCs w:val="22"/>
        </w:rPr>
        <w:br/>
      </w:r>
      <w:r w:rsidRPr="00700227">
        <w:rPr>
          <w:rFonts w:ascii="Segoe UI Emoji" w:eastAsia="Arial Unicode MS" w:hAnsi="Segoe UI Emoji" w:cs="Segoe UI Emoji"/>
          <w:sz w:val="22"/>
          <w:szCs w:val="22"/>
        </w:rPr>
        <w:t>✅</w:t>
      </w:r>
      <w:r w:rsidRPr="00700227">
        <w:rPr>
          <w:rFonts w:ascii="Arial" w:eastAsia="Arial Unicode MS" w:hAnsi="Arial" w:cs="Arial"/>
          <w:sz w:val="22"/>
          <w:szCs w:val="22"/>
        </w:rPr>
        <w:t xml:space="preserve"> Build real estate documentation and analytics workflow</w:t>
      </w:r>
    </w:p>
    <w:p w14:paraId="6E6A326A" w14:textId="77777777" w:rsidR="007B2399" w:rsidRPr="00700227" w:rsidRDefault="007B2399" w:rsidP="007B2399">
      <w:pPr>
        <w:rPr>
          <w:rFonts w:ascii="Arial" w:hAnsi="Arial" w:cs="Arial"/>
          <w:sz w:val="22"/>
          <w:szCs w:val="22"/>
        </w:rPr>
      </w:pPr>
    </w:p>
    <w:p w14:paraId="165DE104" w14:textId="4F59AB0F" w:rsidR="009613EA" w:rsidRDefault="009613EA">
      <w:pPr>
        <w:rPr>
          <w:i/>
        </w:rPr>
      </w:pPr>
    </w:p>
    <w:sectPr w:rsidR="009613EA" w:rsidSect="005B4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02C96" w14:textId="77777777" w:rsidR="006D635B" w:rsidRDefault="006D635B" w:rsidP="006F2851">
      <w:pPr>
        <w:spacing w:after="0" w:line="240" w:lineRule="auto"/>
      </w:pPr>
      <w:r>
        <w:separator/>
      </w:r>
    </w:p>
  </w:endnote>
  <w:endnote w:type="continuationSeparator" w:id="0">
    <w:p w14:paraId="61F6061F" w14:textId="77777777" w:rsidR="006D635B" w:rsidRDefault="006D635B" w:rsidP="006F2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602C2" w14:textId="77777777" w:rsidR="006D635B" w:rsidRDefault="006D635B" w:rsidP="006F2851">
      <w:pPr>
        <w:spacing w:after="0" w:line="240" w:lineRule="auto"/>
      </w:pPr>
      <w:r>
        <w:separator/>
      </w:r>
    </w:p>
  </w:footnote>
  <w:footnote w:type="continuationSeparator" w:id="0">
    <w:p w14:paraId="32FDD448" w14:textId="77777777" w:rsidR="006D635B" w:rsidRDefault="006D635B" w:rsidP="006F2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1C01"/>
    <w:multiLevelType w:val="multilevel"/>
    <w:tmpl w:val="0308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137701"/>
    <w:multiLevelType w:val="multilevel"/>
    <w:tmpl w:val="656A0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0E5C90"/>
    <w:multiLevelType w:val="multilevel"/>
    <w:tmpl w:val="74A44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6F1924"/>
    <w:multiLevelType w:val="multilevel"/>
    <w:tmpl w:val="7F52F9A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27F764BF"/>
    <w:multiLevelType w:val="multilevel"/>
    <w:tmpl w:val="9E0CD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4928175">
    <w:abstractNumId w:val="3"/>
  </w:num>
  <w:num w:numId="2" w16cid:durableId="1781946833">
    <w:abstractNumId w:val="2"/>
  </w:num>
  <w:num w:numId="3" w16cid:durableId="603811035">
    <w:abstractNumId w:val="4"/>
  </w:num>
  <w:num w:numId="4" w16cid:durableId="1895384444">
    <w:abstractNumId w:val="1"/>
  </w:num>
  <w:num w:numId="5" w16cid:durableId="31853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E8"/>
    <w:rsid w:val="004D27E7"/>
    <w:rsid w:val="005B4EB4"/>
    <w:rsid w:val="00670AD7"/>
    <w:rsid w:val="006D635B"/>
    <w:rsid w:val="006F2851"/>
    <w:rsid w:val="00700227"/>
    <w:rsid w:val="007B2399"/>
    <w:rsid w:val="008812E8"/>
    <w:rsid w:val="009613EA"/>
    <w:rsid w:val="00977E40"/>
    <w:rsid w:val="00B258E0"/>
    <w:rsid w:val="00D042AF"/>
    <w:rsid w:val="00F6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8CBF"/>
  <w15:chartTrackingRefBased/>
  <w15:docId w15:val="{F96037CF-FA96-47E7-B31D-CECB353A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1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13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700227"/>
    <w:pPr>
      <w:spacing w:after="0" w:line="240" w:lineRule="auto"/>
    </w:pPr>
  </w:style>
  <w:style w:type="table" w:styleId="GridTable1Light-Accent4">
    <w:name w:val="Grid Table 1 Light Accent 4"/>
    <w:basedOn w:val="TableNormal"/>
    <w:uiPriority w:val="46"/>
    <w:rsid w:val="006F285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F285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FD269-8B1B-48C2-B036-8A2835632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3</cp:revision>
  <dcterms:created xsi:type="dcterms:W3CDTF">2025-10-28T04:58:00Z</dcterms:created>
  <dcterms:modified xsi:type="dcterms:W3CDTF">2025-10-28T06:45:00Z</dcterms:modified>
</cp:coreProperties>
</file>