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164FE6E4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97"/>
        <w:gridCol w:w="4612"/>
      </w:tblGrid>
      <w:tr w:rsidR="00604E29" w14:paraId="259A5833" w14:textId="77777777" w:rsidTr="001073AA">
        <w:trPr>
          <w:trHeight w:val="287"/>
        </w:trPr>
        <w:tc>
          <w:tcPr>
            <w:tcW w:w="4797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612" w:type="dxa"/>
          </w:tcPr>
          <w:p w14:paraId="49DC5AF5" w14:textId="1874B79B" w:rsidR="00604E29" w:rsidRDefault="00C27B72">
            <w:r w:rsidRPr="00C27B72">
              <w:t xml:space="preserve">15 </w:t>
            </w:r>
            <w:r w:rsidR="00584E6C">
              <w:t>June</w:t>
            </w:r>
            <w:r w:rsidRPr="00C27B72">
              <w:t xml:space="preserve"> 2025</w:t>
            </w:r>
          </w:p>
        </w:tc>
      </w:tr>
      <w:tr w:rsidR="001073AA" w14:paraId="7A66939B" w14:textId="77777777" w:rsidTr="001073AA">
        <w:trPr>
          <w:trHeight w:val="287"/>
        </w:trPr>
        <w:tc>
          <w:tcPr>
            <w:tcW w:w="4797" w:type="dxa"/>
          </w:tcPr>
          <w:p w14:paraId="2D366549" w14:textId="77777777" w:rsidR="001073AA" w:rsidRDefault="001073AA" w:rsidP="001073AA">
            <w:r>
              <w:t>Team ID</w:t>
            </w:r>
          </w:p>
        </w:tc>
        <w:tc>
          <w:tcPr>
            <w:tcW w:w="4612" w:type="dxa"/>
          </w:tcPr>
          <w:p w14:paraId="1AD8634F" w14:textId="146B1CCB" w:rsidR="001073AA" w:rsidRDefault="001073AA" w:rsidP="001073AA">
            <w:r w:rsidRPr="00E96DA8">
              <w:t>LTVIP2025TMID28656</w:t>
            </w:r>
          </w:p>
        </w:tc>
      </w:tr>
      <w:tr w:rsidR="001073AA" w14:paraId="0E84FB5D" w14:textId="77777777" w:rsidTr="001073AA">
        <w:trPr>
          <w:trHeight w:val="287"/>
        </w:trPr>
        <w:tc>
          <w:tcPr>
            <w:tcW w:w="4797" w:type="dxa"/>
          </w:tcPr>
          <w:p w14:paraId="4C398D34" w14:textId="77777777" w:rsidR="001073AA" w:rsidRDefault="001073AA" w:rsidP="001073AA">
            <w:r>
              <w:t>Project Name</w:t>
            </w:r>
          </w:p>
        </w:tc>
        <w:tc>
          <w:tcPr>
            <w:tcW w:w="4612" w:type="dxa"/>
          </w:tcPr>
          <w:p w14:paraId="56EAF34F" w14:textId="34275D75" w:rsidR="001073AA" w:rsidRDefault="001073AA" w:rsidP="001073AA">
            <w:r>
              <w:t>C</w:t>
            </w:r>
            <w:r w:rsidRPr="00E96DA8">
              <w:t xml:space="preserve">alculating </w:t>
            </w:r>
            <w:r>
              <w:t>F</w:t>
            </w:r>
            <w:r w:rsidRPr="00E96DA8">
              <w:t xml:space="preserve">amily </w:t>
            </w:r>
            <w:r>
              <w:t>E</w:t>
            </w:r>
            <w:r w:rsidRPr="00E96DA8">
              <w:t xml:space="preserve">xpenses </w:t>
            </w:r>
            <w:r>
              <w:t>U</w:t>
            </w:r>
            <w:r w:rsidRPr="00E96DA8">
              <w:t xml:space="preserve">sing </w:t>
            </w:r>
            <w:r>
              <w:t>S</w:t>
            </w:r>
            <w:r w:rsidRPr="00E96DA8">
              <w:t xml:space="preserve">ervice </w:t>
            </w:r>
            <w:r>
              <w:t>N</w:t>
            </w:r>
            <w:r w:rsidRPr="00E96DA8">
              <w:t>ow</w:t>
            </w:r>
          </w:p>
        </w:tc>
      </w:tr>
      <w:tr w:rsidR="001073AA" w14:paraId="271BDBA3" w14:textId="77777777" w:rsidTr="001073AA">
        <w:trPr>
          <w:trHeight w:val="276"/>
        </w:trPr>
        <w:tc>
          <w:tcPr>
            <w:tcW w:w="4797" w:type="dxa"/>
          </w:tcPr>
          <w:p w14:paraId="1EABD436" w14:textId="77777777" w:rsidR="001073AA" w:rsidRDefault="001073AA" w:rsidP="001073AA">
            <w:r>
              <w:t>Maximum Marks</w:t>
            </w:r>
          </w:p>
        </w:tc>
        <w:tc>
          <w:tcPr>
            <w:tcW w:w="4612" w:type="dxa"/>
          </w:tcPr>
          <w:p w14:paraId="40F8E2A6" w14:textId="080B1153" w:rsidR="001073AA" w:rsidRDefault="001073AA" w:rsidP="001073AA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30B35E85" w:rsidR="00604E29" w:rsidRDefault="001073AA">
            <w:r w:rsidRPr="001073AA">
              <w:t>Many families struggle to track, categorize, and manage daily expenses efficiently, leading to poor budgeting and lack of financial visibility.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BC4FDD0" w:rsidR="00604E29" w:rsidRDefault="001073AA">
            <w:r w:rsidRPr="001073AA">
              <w:t>A cloud-based Family Expense Tracker built using ServiceNow that enables users to enter daily expenses, auto-calculate totals, generate reports, and manage budgets.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11B5B9B4" w:rsidR="00604E29" w:rsidRDefault="001073AA">
            <w:r w:rsidRPr="001073AA">
              <w:t>Unlike basic spreadsheets or mobile apps, this solution uses workflow automation, business rules, and real-time dashboards within an enterprise-grade platform.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57C95E2" w:rsidR="00604E29" w:rsidRPr="001073AA" w:rsidRDefault="001073AA">
            <w:r w:rsidRPr="001073AA">
              <w:t>Helps families build better financial habits, improves transparency among members, and empowers users to make informed decisions based on data insights.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6E58B839" w:rsidR="00604E29" w:rsidRPr="001073AA" w:rsidRDefault="001073AA">
            <w:r w:rsidRPr="001073AA">
              <w:t>Can be offered as a freemium tool, with basic tracking free for all users, and advanced analytics/reporting offered under a subscription or SaaS pricing model.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0478ACD" w:rsidR="00604E29" w:rsidRDefault="001073AA">
            <w:r w:rsidRPr="001073AA">
              <w:t>Built on ServiceNow’s scalable architecture, the solution can handle multiple families, integrate with banking APIs, and expand into a full personal finance suite.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073AA"/>
    <w:rsid w:val="00291802"/>
    <w:rsid w:val="00337A92"/>
    <w:rsid w:val="00350B1D"/>
    <w:rsid w:val="003550B7"/>
    <w:rsid w:val="0043011B"/>
    <w:rsid w:val="00584E6C"/>
    <w:rsid w:val="00604E29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Ujwala sai sree</cp:lastModifiedBy>
  <cp:revision>8</cp:revision>
  <dcterms:created xsi:type="dcterms:W3CDTF">2022-09-18T16:51:00Z</dcterms:created>
  <dcterms:modified xsi:type="dcterms:W3CDTF">2025-06-29T06:09:00Z</dcterms:modified>
</cp:coreProperties>
</file>