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BDC7E" w14:textId="77777777" w:rsidR="000C7E90" w:rsidRDefault="00604A3F">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1156D5C5" w14:textId="77777777" w:rsidR="000C7E90" w:rsidRDefault="000C7E90">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C7E90" w14:paraId="401F9076" w14:textId="77777777">
        <w:tc>
          <w:tcPr>
            <w:tcW w:w="4680" w:type="dxa"/>
            <w:shd w:val="clear" w:color="auto" w:fill="auto"/>
            <w:tcMar>
              <w:top w:w="100" w:type="dxa"/>
              <w:left w:w="100" w:type="dxa"/>
              <w:bottom w:w="100" w:type="dxa"/>
              <w:right w:w="100" w:type="dxa"/>
            </w:tcMar>
          </w:tcPr>
          <w:p w14:paraId="4B53B41E" w14:textId="77777777" w:rsidR="000C7E90" w:rsidRDefault="00604A3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531BCA9" w14:textId="0A8590F7" w:rsidR="000C7E90" w:rsidRDefault="00BB21D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9 JULY2024</w:t>
            </w:r>
          </w:p>
        </w:tc>
      </w:tr>
      <w:tr w:rsidR="000C7E90" w14:paraId="685E98A1" w14:textId="77777777">
        <w:tc>
          <w:tcPr>
            <w:tcW w:w="4680" w:type="dxa"/>
            <w:shd w:val="clear" w:color="auto" w:fill="auto"/>
            <w:tcMar>
              <w:top w:w="100" w:type="dxa"/>
              <w:left w:w="100" w:type="dxa"/>
              <w:bottom w:w="100" w:type="dxa"/>
              <w:right w:w="100" w:type="dxa"/>
            </w:tcMar>
          </w:tcPr>
          <w:p w14:paraId="15F5DC61" w14:textId="77777777" w:rsidR="000C7E90" w:rsidRDefault="00604A3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4144317" w14:textId="321DE1EF" w:rsidR="000C7E90" w:rsidRDefault="00BB21D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r w:rsidR="00604A3F">
              <w:rPr>
                <w:rFonts w:ascii="Times New Roman" w:eastAsia="Times New Roman" w:hAnsi="Times New Roman" w:cs="Times New Roman"/>
                <w:sz w:val="24"/>
                <w:szCs w:val="24"/>
              </w:rPr>
              <w:t>880</w:t>
            </w:r>
          </w:p>
        </w:tc>
      </w:tr>
      <w:tr w:rsidR="000C7E90" w14:paraId="58B34EFC" w14:textId="77777777">
        <w:tc>
          <w:tcPr>
            <w:tcW w:w="4680" w:type="dxa"/>
            <w:shd w:val="clear" w:color="auto" w:fill="auto"/>
            <w:tcMar>
              <w:top w:w="100" w:type="dxa"/>
              <w:left w:w="100" w:type="dxa"/>
              <w:bottom w:w="100" w:type="dxa"/>
              <w:right w:w="100" w:type="dxa"/>
            </w:tcMar>
          </w:tcPr>
          <w:p w14:paraId="10123913" w14:textId="77777777" w:rsidR="000C7E90" w:rsidRDefault="00604A3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11118B2" w14:textId="77777777" w:rsidR="00BB21D7" w:rsidRPr="00BB21D7" w:rsidRDefault="00BB21D7" w:rsidP="00BB21D7">
            <w:pPr>
              <w:pStyle w:val="Heading3"/>
              <w:shd w:val="clear" w:color="auto" w:fill="FFFFFF"/>
              <w:spacing w:before="300" w:after="150" w:line="570" w:lineRule="atLeast"/>
              <w:ind w:left="0"/>
              <w:rPr>
                <w:rFonts w:ascii="Times New Roman" w:hAnsi="Times New Roman" w:cs="Times New Roman"/>
                <w:color w:val="2D2828"/>
                <w:sz w:val="28"/>
                <w:szCs w:val="28"/>
              </w:rPr>
            </w:pPr>
            <w:r w:rsidRPr="00BB21D7">
              <w:rPr>
                <w:rFonts w:ascii="Times New Roman" w:hAnsi="Times New Roman" w:cs="Times New Roman"/>
                <w:color w:val="2D2828"/>
                <w:sz w:val="28"/>
                <w:szCs w:val="28"/>
              </w:rPr>
              <w:t>Leveraging Machine Learning For GDP Per Capita Prediction</w:t>
            </w:r>
          </w:p>
          <w:p w14:paraId="2624468D" w14:textId="59B6CDDD" w:rsidR="000C7E90" w:rsidRDefault="000C7E90">
            <w:pPr>
              <w:pBdr>
                <w:top w:val="nil"/>
                <w:left w:val="nil"/>
                <w:bottom w:val="nil"/>
                <w:right w:val="nil"/>
                <w:between w:val="nil"/>
              </w:pBdr>
              <w:rPr>
                <w:rFonts w:ascii="Times New Roman" w:eastAsia="Times New Roman" w:hAnsi="Times New Roman" w:cs="Times New Roman"/>
                <w:sz w:val="24"/>
                <w:szCs w:val="24"/>
              </w:rPr>
            </w:pPr>
          </w:p>
        </w:tc>
      </w:tr>
      <w:tr w:rsidR="000C7E90" w14:paraId="1835C26D" w14:textId="77777777">
        <w:tc>
          <w:tcPr>
            <w:tcW w:w="4680" w:type="dxa"/>
            <w:shd w:val="clear" w:color="auto" w:fill="auto"/>
            <w:tcMar>
              <w:top w:w="100" w:type="dxa"/>
              <w:left w:w="100" w:type="dxa"/>
              <w:bottom w:w="100" w:type="dxa"/>
              <w:right w:w="100" w:type="dxa"/>
            </w:tcMar>
          </w:tcPr>
          <w:p w14:paraId="71EA097D" w14:textId="77777777" w:rsidR="000C7E90" w:rsidRDefault="00604A3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A7AE87C" w14:textId="77777777" w:rsidR="000C7E90" w:rsidRDefault="00604A3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6170A038" w14:textId="77777777" w:rsidR="000C7E90" w:rsidRDefault="000C7E90">
      <w:pPr>
        <w:widowControl/>
        <w:spacing w:after="160" w:line="120" w:lineRule="auto"/>
        <w:rPr>
          <w:rFonts w:ascii="Times New Roman" w:eastAsia="Times New Roman" w:hAnsi="Times New Roman" w:cs="Times New Roman"/>
        </w:rPr>
      </w:pPr>
    </w:p>
    <w:p w14:paraId="4742816D" w14:textId="4F13F051" w:rsidR="00B33492" w:rsidRPr="00B33492" w:rsidRDefault="00604A3F" w:rsidP="00B33492">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w:t>
      </w:r>
      <w:r w:rsidR="00B33492">
        <w:rPr>
          <w:rFonts w:ascii="Times New Roman" w:eastAsia="Times New Roman" w:hAnsi="Times New Roman" w:cs="Times New Roman"/>
          <w:b/>
          <w:sz w:val="24"/>
          <w:szCs w:val="24"/>
        </w:rPr>
        <w:t>e</w:t>
      </w:r>
    </w:p>
    <w:p w14:paraId="22F01CA2" w14:textId="136B4A47" w:rsidR="00B33492" w:rsidRPr="00B33492" w:rsidRDefault="00B33492" w:rsidP="00B33492">
      <w:pPr>
        <w:widowControl/>
        <w:spacing w:after="160" w:line="259" w:lineRule="auto"/>
        <w:rPr>
          <w:rFonts w:ascii="Times New Roman" w:eastAsia="Times New Roman" w:hAnsi="Times New Roman" w:cs="Times New Roman"/>
          <w:b/>
          <w:sz w:val="24"/>
          <w:szCs w:val="24"/>
        </w:rPr>
      </w:pPr>
      <w:r w:rsidRPr="00B33492">
        <w:rPr>
          <w:rFonts w:ascii="Times New Roman" w:eastAsia="Times New Roman" w:hAnsi="Times New Roman" w:cs="Times New Roman"/>
          <w:b/>
          <w:sz w:val="24"/>
          <w:szCs w:val="24"/>
        </w:rPr>
        <w:t>Develop and deploy machine learning models to predict GDP per capita using historical socio-economic data. Evaluate model performance against traditional methods, focusing on feature engineering and interpretability to enhance economic forecasting accuracy. Deliver actionable insights for policymakers and stakeholders based on the analysis of influential factors.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0C7E90" w14:paraId="383338C0" w14:textId="77777777">
        <w:trPr>
          <w:trHeight w:val="478"/>
        </w:trPr>
        <w:tc>
          <w:tcPr>
            <w:tcW w:w="9360" w:type="dxa"/>
            <w:gridSpan w:val="2"/>
            <w:shd w:val="clear" w:color="auto" w:fill="FFFFFF"/>
            <w:tcMar>
              <w:top w:w="100" w:type="dxa"/>
              <w:left w:w="100" w:type="dxa"/>
              <w:bottom w:w="100" w:type="dxa"/>
              <w:right w:w="100" w:type="dxa"/>
            </w:tcMar>
          </w:tcPr>
          <w:p w14:paraId="136581DA" w14:textId="77777777" w:rsidR="000C7E90" w:rsidRDefault="00604A3F">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0C7E90" w14:paraId="33EF8E0D" w14:textId="77777777">
        <w:trPr>
          <w:trHeight w:val="478"/>
        </w:trPr>
        <w:tc>
          <w:tcPr>
            <w:tcW w:w="2415" w:type="dxa"/>
            <w:shd w:val="clear" w:color="auto" w:fill="auto"/>
            <w:tcMar>
              <w:top w:w="100" w:type="dxa"/>
              <w:left w:w="100" w:type="dxa"/>
              <w:bottom w:w="100" w:type="dxa"/>
              <w:right w:w="100" w:type="dxa"/>
            </w:tcMar>
          </w:tcPr>
          <w:p w14:paraId="2014EC34" w14:textId="77777777" w:rsidR="000C7E90" w:rsidRDefault="00604A3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5DB6412F" w14:textId="5FEBE8D8" w:rsidR="000C7E90" w:rsidRDefault="00B33492" w:rsidP="00B33492">
            <w:pPr>
              <w:pBdr>
                <w:top w:val="nil"/>
                <w:left w:val="nil"/>
                <w:bottom w:val="nil"/>
                <w:right w:val="nil"/>
                <w:between w:val="nil"/>
              </w:pBdr>
              <w:rPr>
                <w:rFonts w:ascii="Times New Roman" w:eastAsia="Times New Roman" w:hAnsi="Times New Roman" w:cs="Times New Roman"/>
                <w:sz w:val="24"/>
                <w:szCs w:val="24"/>
              </w:rPr>
            </w:pPr>
            <w:r w:rsidRPr="00B33492">
              <w:rPr>
                <w:rFonts w:ascii="Times New Roman" w:eastAsia="Times New Roman" w:hAnsi="Times New Roman" w:cs="Times New Roman"/>
                <w:sz w:val="24"/>
                <w:szCs w:val="24"/>
              </w:rPr>
              <w:t>To leverage machine learning for accurate GDP per capita prediction by integrating diverse socio-economic data, aiming to improve economic forecasting and inform strategic decision-making.</w:t>
            </w:r>
          </w:p>
        </w:tc>
      </w:tr>
      <w:tr w:rsidR="000C7E90" w14:paraId="19825605" w14:textId="77777777">
        <w:trPr>
          <w:trHeight w:val="478"/>
        </w:trPr>
        <w:tc>
          <w:tcPr>
            <w:tcW w:w="2415" w:type="dxa"/>
            <w:shd w:val="clear" w:color="auto" w:fill="auto"/>
            <w:tcMar>
              <w:top w:w="100" w:type="dxa"/>
              <w:left w:w="100" w:type="dxa"/>
              <w:bottom w:w="100" w:type="dxa"/>
              <w:right w:w="100" w:type="dxa"/>
            </w:tcMar>
          </w:tcPr>
          <w:p w14:paraId="08296ABC" w14:textId="77777777" w:rsidR="000C7E90" w:rsidRDefault="00604A3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37F051E3" w14:textId="27602679" w:rsidR="000C7E90" w:rsidRDefault="00EA4B4A" w:rsidP="00EA4B4A">
            <w:pPr>
              <w:pBdr>
                <w:top w:val="nil"/>
                <w:left w:val="nil"/>
                <w:bottom w:val="nil"/>
                <w:right w:val="nil"/>
                <w:between w:val="nil"/>
              </w:pBdr>
              <w:rPr>
                <w:rFonts w:ascii="Times New Roman" w:eastAsia="Times New Roman" w:hAnsi="Times New Roman" w:cs="Times New Roman"/>
                <w:sz w:val="24"/>
                <w:szCs w:val="24"/>
              </w:rPr>
            </w:pPr>
            <w:r w:rsidRPr="00EA4B4A">
              <w:rPr>
                <w:rFonts w:ascii="Times New Roman" w:eastAsia="Times New Roman" w:hAnsi="Times New Roman" w:cs="Times New Roman"/>
                <w:sz w:val="24"/>
                <w:szCs w:val="24"/>
              </w:rPr>
              <w:t>This project will focus on collecting and analyzing historical data to develop machine learning models for predicting GDP per capita. It includes data preprocessing, feature engineering, model development, and evaluation, aiming to provide insights into economic trends and influencing factors.</w:t>
            </w:r>
          </w:p>
        </w:tc>
      </w:tr>
      <w:tr w:rsidR="000C7E90" w14:paraId="5D41697B" w14:textId="77777777">
        <w:trPr>
          <w:trHeight w:val="478"/>
        </w:trPr>
        <w:tc>
          <w:tcPr>
            <w:tcW w:w="9360" w:type="dxa"/>
            <w:gridSpan w:val="2"/>
            <w:shd w:val="clear" w:color="auto" w:fill="FFFFFF"/>
            <w:tcMar>
              <w:top w:w="100" w:type="dxa"/>
              <w:left w:w="100" w:type="dxa"/>
              <w:bottom w:w="100" w:type="dxa"/>
              <w:right w:w="100" w:type="dxa"/>
            </w:tcMar>
          </w:tcPr>
          <w:p w14:paraId="382ACE84" w14:textId="77777777" w:rsidR="000C7E90" w:rsidRDefault="00604A3F">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0C7E90" w14:paraId="186C53D7" w14:textId="77777777">
        <w:trPr>
          <w:trHeight w:val="478"/>
        </w:trPr>
        <w:tc>
          <w:tcPr>
            <w:tcW w:w="2415" w:type="dxa"/>
            <w:shd w:val="clear" w:color="auto" w:fill="auto"/>
            <w:tcMar>
              <w:top w:w="100" w:type="dxa"/>
              <w:left w:w="100" w:type="dxa"/>
              <w:bottom w:w="100" w:type="dxa"/>
              <w:right w:w="100" w:type="dxa"/>
            </w:tcMar>
          </w:tcPr>
          <w:p w14:paraId="3178711F" w14:textId="77777777" w:rsidR="000C7E90" w:rsidRDefault="00604A3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74987924" w14:textId="45309B2A" w:rsidR="000C7E90" w:rsidRDefault="008971B9" w:rsidP="008971B9">
            <w:pPr>
              <w:pBdr>
                <w:top w:val="nil"/>
                <w:left w:val="nil"/>
                <w:bottom w:val="nil"/>
                <w:right w:val="nil"/>
                <w:between w:val="nil"/>
              </w:pBdr>
              <w:rPr>
                <w:rFonts w:ascii="Times New Roman" w:eastAsia="Times New Roman" w:hAnsi="Times New Roman" w:cs="Times New Roman"/>
                <w:sz w:val="24"/>
                <w:szCs w:val="24"/>
              </w:rPr>
            </w:pPr>
            <w:r w:rsidRPr="008971B9">
              <w:rPr>
                <w:rFonts w:ascii="Times New Roman" w:eastAsia="Times New Roman" w:hAnsi="Times New Roman" w:cs="Times New Roman"/>
                <w:sz w:val="24"/>
                <w:szCs w:val="24"/>
              </w:rPr>
              <w:t>The challenge lies in accurately predicting GDP per capita using machine learning amidst diverse socio-economic factors. This entails overcoming data complexity, selecting optimal models, and interpreting results to enhance predictive accuracy, aiding policymakers in informed decision-making for economic development strategies.</w:t>
            </w:r>
          </w:p>
        </w:tc>
      </w:tr>
      <w:tr w:rsidR="000C7E90" w14:paraId="12CEB776" w14:textId="77777777">
        <w:trPr>
          <w:trHeight w:val="478"/>
        </w:trPr>
        <w:tc>
          <w:tcPr>
            <w:tcW w:w="2415" w:type="dxa"/>
            <w:shd w:val="clear" w:color="auto" w:fill="auto"/>
            <w:tcMar>
              <w:top w:w="100" w:type="dxa"/>
              <w:left w:w="100" w:type="dxa"/>
              <w:bottom w:w="100" w:type="dxa"/>
              <w:right w:w="100" w:type="dxa"/>
            </w:tcMar>
          </w:tcPr>
          <w:p w14:paraId="0ED91907" w14:textId="77777777" w:rsidR="000C7E90" w:rsidRDefault="00604A3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Impact</w:t>
            </w:r>
          </w:p>
        </w:tc>
        <w:tc>
          <w:tcPr>
            <w:tcW w:w="6945" w:type="dxa"/>
            <w:shd w:val="clear" w:color="auto" w:fill="auto"/>
            <w:tcMar>
              <w:top w:w="100" w:type="dxa"/>
              <w:left w:w="100" w:type="dxa"/>
              <w:bottom w:w="100" w:type="dxa"/>
              <w:right w:w="100" w:type="dxa"/>
            </w:tcMar>
          </w:tcPr>
          <w:p w14:paraId="3C14779C" w14:textId="77777777" w:rsidR="00C1064B" w:rsidRDefault="00C1064B" w:rsidP="00C1064B">
            <w:pPr>
              <w:widowControl/>
              <w:rPr>
                <w:rFonts w:ascii="Times New Roman" w:eastAsia="Times New Roman" w:hAnsi="Times New Roman" w:cs="Times New Roman"/>
                <w:sz w:val="24"/>
                <w:szCs w:val="24"/>
                <w:lang w:val="en-IN"/>
              </w:rPr>
            </w:pPr>
            <w:r w:rsidRPr="00C1064B">
              <w:rPr>
                <w:rFonts w:ascii="Times New Roman" w:eastAsia="Times New Roman" w:hAnsi="Symbol" w:cs="Times New Roman"/>
                <w:sz w:val="24"/>
                <w:szCs w:val="24"/>
                <w:lang w:val="en-IN"/>
              </w:rPr>
              <w:t></w:t>
            </w:r>
            <w:r w:rsidRPr="00C1064B">
              <w:rPr>
                <w:rFonts w:ascii="Times New Roman" w:eastAsia="Times New Roman" w:hAnsi="Times New Roman" w:cs="Times New Roman"/>
                <w:sz w:val="24"/>
                <w:szCs w:val="24"/>
                <w:lang w:val="en-IN"/>
              </w:rPr>
              <w:t xml:space="preserve">  Improved economic forecasts facilitate optimal resource allocation and budget planning.</w:t>
            </w:r>
          </w:p>
          <w:p w14:paraId="69E19FBD" w14:textId="77777777" w:rsidR="0034782F" w:rsidRPr="00C1064B" w:rsidRDefault="0034782F" w:rsidP="00C1064B">
            <w:pPr>
              <w:widowControl/>
              <w:rPr>
                <w:rFonts w:ascii="Times New Roman" w:eastAsia="Times New Roman" w:hAnsi="Times New Roman" w:cs="Times New Roman"/>
                <w:sz w:val="24"/>
                <w:szCs w:val="24"/>
                <w:lang w:val="en-IN"/>
              </w:rPr>
            </w:pPr>
          </w:p>
          <w:p w14:paraId="39A1E4AE" w14:textId="783D6DCA" w:rsidR="000C7E90" w:rsidRDefault="00C1064B" w:rsidP="00C1064B">
            <w:pPr>
              <w:pBdr>
                <w:top w:val="nil"/>
                <w:left w:val="nil"/>
                <w:bottom w:val="nil"/>
                <w:right w:val="nil"/>
                <w:between w:val="nil"/>
              </w:pBdr>
              <w:rPr>
                <w:rFonts w:ascii="Times New Roman" w:eastAsia="Times New Roman" w:hAnsi="Times New Roman" w:cs="Times New Roman"/>
                <w:sz w:val="24"/>
                <w:szCs w:val="24"/>
              </w:rPr>
            </w:pPr>
            <w:r w:rsidRPr="00C1064B">
              <w:rPr>
                <w:rFonts w:ascii="Times New Roman" w:eastAsia="Times New Roman" w:hAnsi="Symbol" w:cs="Times New Roman"/>
                <w:sz w:val="24"/>
                <w:szCs w:val="24"/>
                <w:lang w:val="en-IN"/>
              </w:rPr>
              <w:t></w:t>
            </w:r>
            <w:r w:rsidRPr="00C1064B">
              <w:rPr>
                <w:rFonts w:ascii="Times New Roman" w:eastAsia="Times New Roman" w:hAnsi="Times New Roman" w:cs="Times New Roman"/>
                <w:sz w:val="24"/>
                <w:szCs w:val="24"/>
                <w:lang w:val="en-IN"/>
              </w:rPr>
              <w:t xml:space="preserve">  Machine learning-driven insights provide deeper understanding of socio-economic factors influencing GDP per capita.</w:t>
            </w:r>
          </w:p>
        </w:tc>
      </w:tr>
      <w:tr w:rsidR="000C7E90" w14:paraId="652EC713" w14:textId="77777777">
        <w:trPr>
          <w:trHeight w:val="478"/>
        </w:trPr>
        <w:tc>
          <w:tcPr>
            <w:tcW w:w="9360" w:type="dxa"/>
            <w:gridSpan w:val="2"/>
            <w:shd w:val="clear" w:color="auto" w:fill="FFFFFF"/>
            <w:tcMar>
              <w:top w:w="100" w:type="dxa"/>
              <w:left w:w="100" w:type="dxa"/>
              <w:bottom w:w="100" w:type="dxa"/>
              <w:right w:w="100" w:type="dxa"/>
            </w:tcMar>
          </w:tcPr>
          <w:p w14:paraId="1F60F1F3" w14:textId="77777777" w:rsidR="000C7E90" w:rsidRDefault="00604A3F">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0C7E90" w14:paraId="6D3EC603" w14:textId="77777777">
        <w:trPr>
          <w:trHeight w:val="478"/>
        </w:trPr>
        <w:tc>
          <w:tcPr>
            <w:tcW w:w="2415" w:type="dxa"/>
            <w:shd w:val="clear" w:color="auto" w:fill="auto"/>
            <w:tcMar>
              <w:top w:w="100" w:type="dxa"/>
              <w:left w:w="100" w:type="dxa"/>
              <w:bottom w:w="100" w:type="dxa"/>
              <w:right w:w="100" w:type="dxa"/>
            </w:tcMar>
          </w:tcPr>
          <w:p w14:paraId="4E980EE6" w14:textId="77777777" w:rsidR="000C7E90" w:rsidRDefault="00604A3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4DC4EB0C" w14:textId="77777777" w:rsidR="00616E3F" w:rsidRDefault="00616E3F" w:rsidP="00616E3F">
            <w:pPr>
              <w:widowControl/>
              <w:rPr>
                <w:rFonts w:ascii="Times New Roman" w:eastAsia="Times New Roman" w:hAnsi="Times New Roman" w:cs="Times New Roman"/>
                <w:sz w:val="24"/>
                <w:szCs w:val="24"/>
                <w:lang w:val="en-IN"/>
              </w:rPr>
            </w:pPr>
            <w:r w:rsidRPr="00616E3F">
              <w:rPr>
                <w:rFonts w:ascii="Times New Roman" w:eastAsia="Times New Roman" w:hAnsi="Symbol" w:cs="Times New Roman"/>
                <w:sz w:val="24"/>
                <w:szCs w:val="24"/>
                <w:lang w:val="en-IN"/>
              </w:rPr>
              <w:t></w:t>
            </w:r>
            <w:r w:rsidRPr="00616E3F">
              <w:rPr>
                <w:rFonts w:ascii="Times New Roman" w:eastAsia="Times New Roman" w:hAnsi="Times New Roman" w:cs="Times New Roman"/>
                <w:sz w:val="24"/>
                <w:szCs w:val="24"/>
                <w:lang w:val="en-IN"/>
              </w:rPr>
              <w:t xml:space="preserve">  Collect and preprocess diverse socio-economic data.</w:t>
            </w:r>
          </w:p>
          <w:p w14:paraId="706156E7" w14:textId="77777777" w:rsidR="0034782F" w:rsidRPr="00616E3F" w:rsidRDefault="0034782F" w:rsidP="00616E3F">
            <w:pPr>
              <w:widowControl/>
              <w:rPr>
                <w:rFonts w:ascii="Times New Roman" w:eastAsia="Times New Roman" w:hAnsi="Times New Roman" w:cs="Times New Roman"/>
                <w:sz w:val="24"/>
                <w:szCs w:val="24"/>
                <w:lang w:val="en-IN"/>
              </w:rPr>
            </w:pPr>
          </w:p>
          <w:p w14:paraId="1679FE02" w14:textId="77777777" w:rsidR="00616E3F" w:rsidRDefault="00616E3F" w:rsidP="00616E3F">
            <w:pPr>
              <w:widowControl/>
              <w:rPr>
                <w:rFonts w:ascii="Times New Roman" w:eastAsia="Times New Roman" w:hAnsi="Times New Roman" w:cs="Times New Roman"/>
                <w:sz w:val="24"/>
                <w:szCs w:val="24"/>
                <w:lang w:val="en-IN"/>
              </w:rPr>
            </w:pPr>
            <w:r w:rsidRPr="00616E3F">
              <w:rPr>
                <w:rFonts w:ascii="Times New Roman" w:eastAsia="Times New Roman" w:hAnsi="Symbol" w:cs="Times New Roman"/>
                <w:sz w:val="24"/>
                <w:szCs w:val="24"/>
                <w:lang w:val="en-IN"/>
              </w:rPr>
              <w:t></w:t>
            </w:r>
            <w:r w:rsidRPr="00616E3F">
              <w:rPr>
                <w:rFonts w:ascii="Times New Roman" w:eastAsia="Times New Roman" w:hAnsi="Times New Roman" w:cs="Times New Roman"/>
                <w:sz w:val="24"/>
                <w:szCs w:val="24"/>
                <w:lang w:val="en-IN"/>
              </w:rPr>
              <w:t xml:space="preserve">  Engineer features for enhanced model accuracy.</w:t>
            </w:r>
          </w:p>
          <w:p w14:paraId="4F54E7AA" w14:textId="77777777" w:rsidR="0034782F" w:rsidRPr="00616E3F" w:rsidRDefault="0034782F" w:rsidP="00616E3F">
            <w:pPr>
              <w:widowControl/>
              <w:rPr>
                <w:rFonts w:ascii="Times New Roman" w:eastAsia="Times New Roman" w:hAnsi="Times New Roman" w:cs="Times New Roman"/>
                <w:sz w:val="24"/>
                <w:szCs w:val="24"/>
                <w:lang w:val="en-IN"/>
              </w:rPr>
            </w:pPr>
          </w:p>
          <w:p w14:paraId="6112539D" w14:textId="77777777" w:rsidR="00616E3F" w:rsidRDefault="00616E3F" w:rsidP="00616E3F">
            <w:pPr>
              <w:widowControl/>
              <w:rPr>
                <w:rFonts w:ascii="Times New Roman" w:eastAsia="Times New Roman" w:hAnsi="Times New Roman" w:cs="Times New Roman"/>
                <w:sz w:val="24"/>
                <w:szCs w:val="24"/>
                <w:lang w:val="en-IN"/>
              </w:rPr>
            </w:pPr>
            <w:r w:rsidRPr="00616E3F">
              <w:rPr>
                <w:rFonts w:ascii="Times New Roman" w:eastAsia="Times New Roman" w:hAnsi="Symbol" w:cs="Times New Roman"/>
                <w:sz w:val="24"/>
                <w:szCs w:val="24"/>
                <w:lang w:val="en-IN"/>
              </w:rPr>
              <w:t></w:t>
            </w:r>
            <w:r w:rsidRPr="00616E3F">
              <w:rPr>
                <w:rFonts w:ascii="Times New Roman" w:eastAsia="Times New Roman" w:hAnsi="Times New Roman" w:cs="Times New Roman"/>
                <w:sz w:val="24"/>
                <w:szCs w:val="24"/>
                <w:lang w:val="en-IN"/>
              </w:rPr>
              <w:t xml:space="preserve">  Develop, optimize, and evaluate machine learning models.</w:t>
            </w:r>
          </w:p>
          <w:p w14:paraId="79CCE2CB" w14:textId="77777777" w:rsidR="0034782F" w:rsidRPr="00616E3F" w:rsidRDefault="0034782F" w:rsidP="00616E3F">
            <w:pPr>
              <w:widowControl/>
              <w:rPr>
                <w:rFonts w:ascii="Times New Roman" w:eastAsia="Times New Roman" w:hAnsi="Times New Roman" w:cs="Times New Roman"/>
                <w:sz w:val="24"/>
                <w:szCs w:val="24"/>
                <w:lang w:val="en-IN"/>
              </w:rPr>
            </w:pPr>
          </w:p>
          <w:p w14:paraId="3A807615" w14:textId="171E936A" w:rsidR="000C7E90" w:rsidRDefault="00616E3F" w:rsidP="00616E3F">
            <w:pPr>
              <w:pBdr>
                <w:top w:val="nil"/>
                <w:left w:val="nil"/>
                <w:bottom w:val="nil"/>
                <w:right w:val="nil"/>
                <w:between w:val="nil"/>
              </w:pBdr>
              <w:rPr>
                <w:rFonts w:ascii="Times New Roman" w:eastAsia="Times New Roman" w:hAnsi="Times New Roman" w:cs="Times New Roman"/>
                <w:sz w:val="24"/>
                <w:szCs w:val="24"/>
              </w:rPr>
            </w:pPr>
            <w:r w:rsidRPr="00616E3F">
              <w:rPr>
                <w:rFonts w:ascii="Times New Roman" w:eastAsia="Times New Roman" w:hAnsi="Symbol" w:cs="Times New Roman"/>
                <w:sz w:val="24"/>
                <w:szCs w:val="24"/>
                <w:lang w:val="en-IN"/>
              </w:rPr>
              <w:t></w:t>
            </w:r>
            <w:r w:rsidRPr="00616E3F">
              <w:rPr>
                <w:rFonts w:ascii="Times New Roman" w:eastAsia="Times New Roman" w:hAnsi="Times New Roman" w:cs="Times New Roman"/>
                <w:sz w:val="24"/>
                <w:szCs w:val="24"/>
                <w:lang w:val="en-IN"/>
              </w:rPr>
              <w:t xml:space="preserve">  Provide actionable insights for policymakers based on model findings.</w:t>
            </w:r>
          </w:p>
        </w:tc>
      </w:tr>
      <w:tr w:rsidR="000C7E90" w14:paraId="370A1F59" w14:textId="77777777">
        <w:trPr>
          <w:trHeight w:val="478"/>
        </w:trPr>
        <w:tc>
          <w:tcPr>
            <w:tcW w:w="2415" w:type="dxa"/>
            <w:shd w:val="clear" w:color="auto" w:fill="auto"/>
            <w:tcMar>
              <w:top w:w="100" w:type="dxa"/>
              <w:left w:w="100" w:type="dxa"/>
              <w:bottom w:w="100" w:type="dxa"/>
              <w:right w:w="100" w:type="dxa"/>
            </w:tcMar>
          </w:tcPr>
          <w:p w14:paraId="1C3F5EBF" w14:textId="77777777" w:rsidR="000C7E90" w:rsidRDefault="00604A3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4AA82E7E" w14:textId="6A043F6B" w:rsidR="00CC3669" w:rsidRDefault="00CC3669" w:rsidP="00CC3669">
            <w:pPr>
              <w:pBdr>
                <w:top w:val="nil"/>
                <w:left w:val="nil"/>
                <w:bottom w:val="nil"/>
                <w:right w:val="nil"/>
                <w:between w:val="nil"/>
              </w:pBdr>
              <w:rPr>
                <w:rFonts w:ascii="Times New Roman" w:eastAsia="Times New Roman" w:hAnsi="Times New Roman" w:cs="Times New Roman"/>
                <w:sz w:val="24"/>
                <w:szCs w:val="24"/>
              </w:rPr>
            </w:pPr>
            <w:r w:rsidRPr="00CC366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CC3669">
              <w:rPr>
                <w:rFonts w:ascii="Times New Roman" w:eastAsia="Times New Roman" w:hAnsi="Times New Roman" w:cs="Times New Roman"/>
                <w:sz w:val="24"/>
                <w:szCs w:val="24"/>
              </w:rPr>
              <w:t>Utilizes machine learning to predict GDP per capita accurately.</w:t>
            </w:r>
          </w:p>
          <w:p w14:paraId="1D7DF6B6" w14:textId="77777777" w:rsidR="001A5093" w:rsidRPr="00CC3669" w:rsidRDefault="001A5093" w:rsidP="00CC3669">
            <w:pPr>
              <w:pBdr>
                <w:top w:val="nil"/>
                <w:left w:val="nil"/>
                <w:bottom w:val="nil"/>
                <w:right w:val="nil"/>
                <w:between w:val="nil"/>
              </w:pBdr>
              <w:rPr>
                <w:rFonts w:ascii="Times New Roman" w:eastAsia="Times New Roman" w:hAnsi="Times New Roman" w:cs="Times New Roman"/>
                <w:sz w:val="24"/>
                <w:szCs w:val="24"/>
              </w:rPr>
            </w:pPr>
          </w:p>
          <w:p w14:paraId="310C78F5" w14:textId="77777777" w:rsidR="00CC3669" w:rsidRDefault="00CC3669" w:rsidP="00CC3669">
            <w:pPr>
              <w:pBdr>
                <w:top w:val="nil"/>
                <w:left w:val="nil"/>
                <w:bottom w:val="nil"/>
                <w:right w:val="nil"/>
                <w:between w:val="nil"/>
              </w:pBdr>
              <w:rPr>
                <w:rFonts w:ascii="Times New Roman" w:eastAsia="Times New Roman" w:hAnsi="Times New Roman" w:cs="Times New Roman"/>
                <w:sz w:val="24"/>
                <w:szCs w:val="24"/>
              </w:rPr>
            </w:pPr>
            <w:r w:rsidRPr="00CC3669">
              <w:rPr>
                <w:rFonts w:ascii="Times New Roman" w:eastAsia="Times New Roman" w:hAnsi="Times New Roman" w:cs="Times New Roman"/>
                <w:sz w:val="24"/>
                <w:szCs w:val="24"/>
              </w:rPr>
              <w:t>- Integrates diverse socio-economic data for comprehensive analysis.</w:t>
            </w:r>
          </w:p>
          <w:p w14:paraId="54BC4102" w14:textId="77777777" w:rsidR="001A5093" w:rsidRPr="00CC3669" w:rsidRDefault="001A5093" w:rsidP="00CC3669">
            <w:pPr>
              <w:pBdr>
                <w:top w:val="nil"/>
                <w:left w:val="nil"/>
                <w:bottom w:val="nil"/>
                <w:right w:val="nil"/>
                <w:between w:val="nil"/>
              </w:pBdr>
              <w:rPr>
                <w:rFonts w:ascii="Times New Roman" w:eastAsia="Times New Roman" w:hAnsi="Times New Roman" w:cs="Times New Roman"/>
                <w:sz w:val="24"/>
                <w:szCs w:val="24"/>
              </w:rPr>
            </w:pPr>
          </w:p>
          <w:p w14:paraId="46891908" w14:textId="77777777" w:rsidR="00CC3669" w:rsidRDefault="00CC3669" w:rsidP="00CC3669">
            <w:pPr>
              <w:pBdr>
                <w:top w:val="nil"/>
                <w:left w:val="nil"/>
                <w:bottom w:val="nil"/>
                <w:right w:val="nil"/>
                <w:between w:val="nil"/>
              </w:pBdr>
              <w:rPr>
                <w:rFonts w:ascii="Times New Roman" w:eastAsia="Times New Roman" w:hAnsi="Times New Roman" w:cs="Times New Roman"/>
                <w:sz w:val="24"/>
                <w:szCs w:val="24"/>
              </w:rPr>
            </w:pPr>
            <w:r w:rsidRPr="00CC3669">
              <w:rPr>
                <w:rFonts w:ascii="Times New Roman" w:eastAsia="Times New Roman" w:hAnsi="Times New Roman" w:cs="Times New Roman"/>
                <w:sz w:val="24"/>
                <w:szCs w:val="24"/>
              </w:rPr>
              <w:t>- Emphasizes feature engineering for enhanced model performance.</w:t>
            </w:r>
          </w:p>
          <w:p w14:paraId="52B0C773" w14:textId="77777777" w:rsidR="001A5093" w:rsidRPr="00CC3669" w:rsidRDefault="001A5093" w:rsidP="00CC3669">
            <w:pPr>
              <w:pBdr>
                <w:top w:val="nil"/>
                <w:left w:val="nil"/>
                <w:bottom w:val="nil"/>
                <w:right w:val="nil"/>
                <w:between w:val="nil"/>
              </w:pBdr>
              <w:rPr>
                <w:rFonts w:ascii="Times New Roman" w:eastAsia="Times New Roman" w:hAnsi="Times New Roman" w:cs="Times New Roman"/>
                <w:sz w:val="24"/>
                <w:szCs w:val="24"/>
              </w:rPr>
            </w:pPr>
          </w:p>
          <w:p w14:paraId="46229064" w14:textId="1492336E" w:rsidR="000C7E90" w:rsidRDefault="00CC3669" w:rsidP="00CC3669">
            <w:pPr>
              <w:pBdr>
                <w:top w:val="nil"/>
                <w:left w:val="nil"/>
                <w:bottom w:val="nil"/>
                <w:right w:val="nil"/>
                <w:between w:val="nil"/>
              </w:pBdr>
              <w:rPr>
                <w:rFonts w:ascii="Times New Roman" w:eastAsia="Times New Roman" w:hAnsi="Times New Roman" w:cs="Times New Roman"/>
                <w:sz w:val="24"/>
                <w:szCs w:val="24"/>
              </w:rPr>
            </w:pPr>
            <w:r w:rsidRPr="00CC3669">
              <w:rPr>
                <w:rFonts w:ascii="Times New Roman" w:eastAsia="Times New Roman" w:hAnsi="Times New Roman" w:cs="Times New Roman"/>
                <w:sz w:val="24"/>
                <w:szCs w:val="24"/>
              </w:rPr>
              <w:t>- Provides interpretable insights for informed policy decisions.</w:t>
            </w:r>
          </w:p>
        </w:tc>
      </w:tr>
    </w:tbl>
    <w:p w14:paraId="1A617D10" w14:textId="77777777" w:rsidR="000C7E90" w:rsidRDefault="000C7E90">
      <w:pPr>
        <w:widowControl/>
        <w:spacing w:after="160" w:line="120" w:lineRule="auto"/>
        <w:rPr>
          <w:rFonts w:ascii="Times New Roman" w:eastAsia="Times New Roman" w:hAnsi="Times New Roman" w:cs="Times New Roman"/>
          <w:sz w:val="24"/>
          <w:szCs w:val="24"/>
        </w:rPr>
      </w:pPr>
    </w:p>
    <w:p w14:paraId="29079F96" w14:textId="77777777" w:rsidR="000C7E90" w:rsidRDefault="00604A3F">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C7E90" w14:paraId="22CA6464"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4820FFE" w14:textId="77777777" w:rsidR="000C7E90" w:rsidRDefault="00604A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CAC363A" w14:textId="77777777" w:rsidR="000C7E90" w:rsidRDefault="00604A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65A91653" w14:textId="77777777" w:rsidR="000C7E90" w:rsidRDefault="00604A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0C7E90" w14:paraId="6C8E5DDD"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7A1BEE" w14:textId="77777777" w:rsidR="000C7E90" w:rsidRDefault="00604A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0C7E90" w14:paraId="6107547A"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CB3D069" w14:textId="77777777" w:rsidR="000C7E90" w:rsidRDefault="00604A3F">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4F1FFE" w14:textId="77777777" w:rsidR="000C7E90" w:rsidRDefault="00604A3F">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8B1091" w14:textId="77777777" w:rsidR="000C7E90" w:rsidRDefault="00604A3F">
            <w:pPr>
              <w:rPr>
                <w:rFonts w:ascii="Times New Roman" w:eastAsia="Times New Roman" w:hAnsi="Times New Roman" w:cs="Times New Roman"/>
                <w:sz w:val="24"/>
                <w:szCs w:val="24"/>
              </w:rPr>
            </w:pPr>
            <w:r>
              <w:rPr>
                <w:rFonts w:ascii="Times New Roman" w:eastAsia="Times New Roman" w:hAnsi="Times New Roman" w:cs="Times New Roman"/>
                <w:sz w:val="24"/>
                <w:szCs w:val="24"/>
              </w:rPr>
              <w:t>e.g., 2 x NVIDIA V100 GPUs</w:t>
            </w:r>
          </w:p>
        </w:tc>
      </w:tr>
      <w:tr w:rsidR="000C7E90" w14:paraId="78DD515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40C94C" w14:textId="77777777" w:rsidR="000C7E90" w:rsidRDefault="00604A3F">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7767E9" w14:textId="77777777" w:rsidR="000C7E90" w:rsidRDefault="00604A3F">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DA46DC" w14:textId="77777777" w:rsidR="000C7E90" w:rsidRDefault="00604A3F">
            <w:pPr>
              <w:rPr>
                <w:rFonts w:ascii="Times New Roman" w:eastAsia="Times New Roman" w:hAnsi="Times New Roman" w:cs="Times New Roman"/>
                <w:sz w:val="24"/>
                <w:szCs w:val="24"/>
              </w:rPr>
            </w:pPr>
            <w:r>
              <w:rPr>
                <w:rFonts w:ascii="Times New Roman" w:eastAsia="Times New Roman" w:hAnsi="Times New Roman" w:cs="Times New Roman"/>
                <w:sz w:val="24"/>
                <w:szCs w:val="24"/>
              </w:rPr>
              <w:t>e.g., 8 GB</w:t>
            </w:r>
          </w:p>
        </w:tc>
      </w:tr>
      <w:tr w:rsidR="000C7E90" w14:paraId="7768EF80"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876F1E" w14:textId="77777777" w:rsidR="000C7E90" w:rsidRDefault="00604A3F">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BEC85D" w14:textId="77777777" w:rsidR="000C7E90" w:rsidRDefault="00604A3F">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1951EE" w14:textId="77777777" w:rsidR="000C7E90" w:rsidRDefault="00604A3F">
            <w:pPr>
              <w:rPr>
                <w:rFonts w:ascii="Times New Roman" w:eastAsia="Times New Roman" w:hAnsi="Times New Roman" w:cs="Times New Roman"/>
                <w:sz w:val="24"/>
                <w:szCs w:val="24"/>
              </w:rPr>
            </w:pPr>
            <w:r>
              <w:rPr>
                <w:rFonts w:ascii="Times New Roman" w:eastAsia="Times New Roman" w:hAnsi="Times New Roman" w:cs="Times New Roman"/>
                <w:sz w:val="24"/>
                <w:szCs w:val="24"/>
              </w:rPr>
              <w:t>e.g., 1 TB SSD</w:t>
            </w:r>
          </w:p>
        </w:tc>
      </w:tr>
      <w:tr w:rsidR="000C7E90" w14:paraId="4438EE1B"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B8EBC0" w14:textId="77777777" w:rsidR="000C7E90" w:rsidRDefault="00604A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0C7E90" w14:paraId="5571D3CC"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1354FA" w14:textId="77777777" w:rsidR="000C7E90" w:rsidRDefault="00604A3F">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AFEC7D" w14:textId="77777777" w:rsidR="000C7E90" w:rsidRDefault="00604A3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103FF1" w14:textId="77777777" w:rsidR="000C7E90" w:rsidRDefault="00604A3F">
            <w:pPr>
              <w:rPr>
                <w:rFonts w:ascii="Times New Roman" w:eastAsia="Times New Roman" w:hAnsi="Times New Roman" w:cs="Times New Roman"/>
                <w:sz w:val="24"/>
                <w:szCs w:val="24"/>
              </w:rPr>
            </w:pPr>
            <w:r>
              <w:rPr>
                <w:rFonts w:ascii="Times New Roman" w:eastAsia="Times New Roman" w:hAnsi="Times New Roman" w:cs="Times New Roman"/>
                <w:sz w:val="24"/>
                <w:szCs w:val="24"/>
              </w:rPr>
              <w:t>e.g., Flask</w:t>
            </w:r>
          </w:p>
        </w:tc>
      </w:tr>
      <w:tr w:rsidR="000C7E90" w14:paraId="485BCDD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D70B62" w14:textId="77777777" w:rsidR="000C7E90" w:rsidRDefault="00604A3F">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DC7302" w14:textId="77777777" w:rsidR="000C7E90" w:rsidRDefault="00604A3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350DB7" w14:textId="38EEF6A7" w:rsidR="000C7E90" w:rsidRDefault="00604A3F">
            <w:pPr>
              <w:rPr>
                <w:rFonts w:ascii="Times New Roman" w:eastAsia="Times New Roman" w:hAnsi="Times New Roman" w:cs="Times New Roman"/>
                <w:sz w:val="24"/>
                <w:szCs w:val="24"/>
              </w:rPr>
            </w:pPr>
            <w:r>
              <w:rPr>
                <w:rFonts w:ascii="Times New Roman" w:eastAsia="Times New Roman" w:hAnsi="Times New Roman" w:cs="Times New Roman"/>
                <w:sz w:val="24"/>
                <w:szCs w:val="24"/>
              </w:rPr>
              <w:t>e.g., scikit-learn, pandas, numpy</w:t>
            </w:r>
          </w:p>
        </w:tc>
      </w:tr>
      <w:tr w:rsidR="000C7E90" w14:paraId="222F7B8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F593D2" w14:textId="77777777" w:rsidR="000C7E90" w:rsidRDefault="00604A3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34A56C" w14:textId="77777777" w:rsidR="000C7E90" w:rsidRDefault="00604A3F">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BAFAAC" w14:textId="77777777" w:rsidR="000C7E90" w:rsidRDefault="00604A3F">
            <w:pPr>
              <w:rPr>
                <w:rFonts w:ascii="Times New Roman" w:eastAsia="Times New Roman" w:hAnsi="Times New Roman" w:cs="Times New Roman"/>
                <w:sz w:val="24"/>
                <w:szCs w:val="24"/>
              </w:rPr>
            </w:pPr>
            <w:r>
              <w:rPr>
                <w:rFonts w:ascii="Times New Roman" w:eastAsia="Times New Roman" w:hAnsi="Times New Roman" w:cs="Times New Roman"/>
                <w:sz w:val="24"/>
                <w:szCs w:val="24"/>
              </w:rPr>
              <w:t>e.g., Jupyter Notebook, Git</w:t>
            </w:r>
          </w:p>
        </w:tc>
      </w:tr>
      <w:tr w:rsidR="000C7E90" w14:paraId="1B3E7799"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A33BEC" w14:textId="77777777" w:rsidR="000C7E90" w:rsidRDefault="00604A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0C7E90" w14:paraId="3B6FF55A"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7ED829" w14:textId="77777777" w:rsidR="000C7E90" w:rsidRDefault="00604A3F">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3783D9" w14:textId="77777777" w:rsidR="000C7E90" w:rsidRDefault="00604A3F">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BC9E556" w14:textId="77777777" w:rsidR="000C7E90" w:rsidRDefault="00604A3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Kaggle dataset, </w:t>
            </w:r>
            <w:r>
              <w:rPr>
                <w:rFonts w:ascii="Times New Roman" w:eastAsia="Times New Roman" w:hAnsi="Times New Roman" w:cs="Times New Roman"/>
                <w:sz w:val="24"/>
                <w:szCs w:val="24"/>
              </w:rPr>
              <w:t>10,000 images</w:t>
            </w:r>
          </w:p>
        </w:tc>
      </w:tr>
    </w:tbl>
    <w:p w14:paraId="512440C1" w14:textId="77777777" w:rsidR="000C7E90" w:rsidRDefault="000C7E90">
      <w:pPr>
        <w:widowControl/>
        <w:spacing w:after="160" w:line="259" w:lineRule="auto"/>
        <w:rPr>
          <w:rFonts w:ascii="Times New Roman" w:eastAsia="Times New Roman" w:hAnsi="Times New Roman" w:cs="Times New Roman"/>
          <w:sz w:val="24"/>
          <w:szCs w:val="24"/>
        </w:rPr>
      </w:pPr>
    </w:p>
    <w:p w14:paraId="76D51BC1" w14:textId="77777777" w:rsidR="000C7E90" w:rsidRDefault="000C7E90">
      <w:pPr>
        <w:widowControl/>
        <w:spacing w:after="160" w:line="259" w:lineRule="auto"/>
        <w:rPr>
          <w:rFonts w:ascii="Times New Roman" w:eastAsia="Times New Roman" w:hAnsi="Times New Roman" w:cs="Times New Roman"/>
        </w:rPr>
      </w:pPr>
    </w:p>
    <w:sectPr w:rsidR="000C7E90">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DDC313" w14:textId="77777777" w:rsidR="00A31D89" w:rsidRDefault="00A31D89">
      <w:r>
        <w:separator/>
      </w:r>
    </w:p>
  </w:endnote>
  <w:endnote w:type="continuationSeparator" w:id="0">
    <w:p w14:paraId="527CD4CC" w14:textId="77777777" w:rsidR="00A31D89" w:rsidRDefault="00A31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A2C010" w14:textId="77777777" w:rsidR="00A31D89" w:rsidRDefault="00A31D89">
      <w:r>
        <w:separator/>
      </w:r>
    </w:p>
  </w:footnote>
  <w:footnote w:type="continuationSeparator" w:id="0">
    <w:p w14:paraId="461A434D" w14:textId="77777777" w:rsidR="00A31D89" w:rsidRDefault="00A31D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74A5E" w14:textId="77777777" w:rsidR="000C7E90" w:rsidRDefault="00604A3F">
    <w:pPr>
      <w:jc w:val="both"/>
    </w:pPr>
    <w:r>
      <w:rPr>
        <w:noProof/>
      </w:rPr>
      <w:drawing>
        <wp:anchor distT="114300" distB="114300" distL="114300" distR="114300" simplePos="0" relativeHeight="251658240" behindDoc="0" locked="0" layoutInCell="1" hidden="0" allowOverlap="1" wp14:anchorId="1B4481B2" wp14:editId="2E303E7D">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BDA1D6D" wp14:editId="49A7942C">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8FCF14F" w14:textId="77777777" w:rsidR="000C7E90" w:rsidRDefault="000C7E90"/>
  <w:p w14:paraId="0AC2329A" w14:textId="77777777" w:rsidR="000C7E90" w:rsidRDefault="000C7E9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E90"/>
    <w:rsid w:val="000C7E90"/>
    <w:rsid w:val="001A5093"/>
    <w:rsid w:val="0034782F"/>
    <w:rsid w:val="00353EC1"/>
    <w:rsid w:val="005A279B"/>
    <w:rsid w:val="00604A3F"/>
    <w:rsid w:val="00616E3F"/>
    <w:rsid w:val="00625EF6"/>
    <w:rsid w:val="008971B9"/>
    <w:rsid w:val="00A31D89"/>
    <w:rsid w:val="00A91D8F"/>
    <w:rsid w:val="00B33492"/>
    <w:rsid w:val="00BB21D7"/>
    <w:rsid w:val="00C1064B"/>
    <w:rsid w:val="00CC3669"/>
    <w:rsid w:val="00E04351"/>
    <w:rsid w:val="00EA4B4A"/>
    <w:rsid w:val="00F248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ED9BB"/>
  <w15:docId w15:val="{9700F7DC-ACD6-4484-88AB-9381A11D1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608241">
      <w:bodyDiv w:val="1"/>
      <w:marLeft w:val="0"/>
      <w:marRight w:val="0"/>
      <w:marTop w:val="0"/>
      <w:marBottom w:val="0"/>
      <w:divBdr>
        <w:top w:val="none" w:sz="0" w:space="0" w:color="auto"/>
        <w:left w:val="none" w:sz="0" w:space="0" w:color="auto"/>
        <w:bottom w:val="none" w:sz="0" w:space="0" w:color="auto"/>
        <w:right w:val="none" w:sz="0" w:space="0" w:color="auto"/>
      </w:divBdr>
    </w:div>
    <w:div w:id="1378894238">
      <w:bodyDiv w:val="1"/>
      <w:marLeft w:val="0"/>
      <w:marRight w:val="0"/>
      <w:marTop w:val="0"/>
      <w:marBottom w:val="0"/>
      <w:divBdr>
        <w:top w:val="none" w:sz="0" w:space="0" w:color="auto"/>
        <w:left w:val="none" w:sz="0" w:space="0" w:color="auto"/>
        <w:bottom w:val="none" w:sz="0" w:space="0" w:color="auto"/>
        <w:right w:val="none" w:sz="0" w:space="0" w:color="auto"/>
      </w:divBdr>
    </w:div>
    <w:div w:id="1952977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Bhupathi Amulya</cp:lastModifiedBy>
  <cp:revision>15</cp:revision>
  <dcterms:created xsi:type="dcterms:W3CDTF">2024-07-16T03:22:00Z</dcterms:created>
  <dcterms:modified xsi:type="dcterms:W3CDTF">2024-07-16T14:05:00Z</dcterms:modified>
</cp:coreProperties>
</file>