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Week 9: Pipeline Creation using script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of Jenkins pipeline.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ON BUILD TRIGGERS FOR LAST JENKINS PIPILINE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Hands-on practice on creation of scripted Jenkins pipeline.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  the screenshots for above task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Description :-  provide the description of the project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Build triggers:  here we can provide with build triggers of you choice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 project option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Definition: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Choose pipeline script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code for pipeline -script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the code there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pipeline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agent any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tools{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maven 'MAVEN-HOME'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stages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stage('git repo &amp; clean')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steps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//bat "rmdir  /s /q mavenjava"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bat "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clone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provide your github link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bat "mvn clean -f mavenjava"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stage('install')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steps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bat "mvn install -f mavenjava"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#project name#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stage('test')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steps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bat "mvn test -f mavenjava"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stage('package')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steps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bat "mvn package -f mavenjava"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-36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bookmarkStart w:colFirst="0" w:colLast="0" w:name="_iw64x8d0kjys" w:id="0"/>
      <w:bookmarkEnd w:id="0"/>
      <w:r w:rsidDel="00000000" w:rsidR="00000000" w:rsidRPr="00000000">
        <w:rPr>
          <w:rtl w:val="0"/>
        </w:rPr>
        <w:t xml:space="preserve">Apply and save</w:t>
      </w:r>
    </w:p>
    <w:p w:rsidR="00000000" w:rsidDel="00000000" w:rsidP="00000000" w:rsidRDefault="00000000" w:rsidRPr="00000000" w14:paraId="0000003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SBQ’s: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Your manager asks you to clean the workspace before building — which stage in this pipeline takes care of it?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The GitHub repository link is missing in the script — where exactly do you provide it?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If Maven is not configured globally in Jenkins, which section of the pipeline will fail first?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A teammate complains the pipeline is not creating .war files — which stage is responsible?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Your test cases failed, but the pipeline still continued — how will Jenkins behave in the test stage?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Instead of running nightly builds, you want this pipeline to trigger only when GitHub changes occur — where will you configure it?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If you replace mvn clean with mvn compile, what difference will it make to the project build?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The project folder name is not mavenjava but studentapp — which parts of the script must you edit?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If the install stage fails, will the test and package stages still run in this pipeline?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A student asks where to add deployment steps to Tomcat after packaging — which is the best place in this script?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Why is tools { maven 'MAVEN-HOME' } used in this pipeline?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If GitHub credentials are private, how can you secure them in the git repo &amp; clean stage?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Which Jenkins plugin is needed to recognize the pipeline { ... } structure in this script?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In Windows, the script uses bat commands — what change would you make if Jenkins runs on Linux?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How will you modify the pipeline to stop execution if the GitHub clone command fails?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Your project lead asks you to print a welcome message in Jenkins to confirm the pipeline is working — how would you script it?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A teammate forgot to pull the latest GitHub code before building; how can you fix this in your pipeline?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Your Java file Hello.java must be compiled every time code is committed — how will you add this step?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Tests should stop the pipeline if they fail — where will you put the mvn test command?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Every evening at 6 PM your pipeline should run automatically — how can you set this in Jenkins?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You only want to package the project if compilation succeeds — how would you connect the stages?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Your professor wants a .jar file generated for submission — what pipeline stage will you add?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A Git clone step is failing due to wrong credentials — how would you secure and use them in your script?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tl w:val="0"/>
        </w:rPr>
        <w:t xml:space="preserve">A teammate wants to see the build number inside console logs — how do you print it in the pipeline?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