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FC76C" w14:textId="77777777" w:rsidR="004F43EC" w:rsidRDefault="004F43EC" w:rsidP="004F43EC">
      <w:pPr>
        <w:ind w:hanging="2"/>
        <w:rPr>
          <w:rFonts w:ascii="Times New Roman" w:eastAsia="Times New Roman" w:hAnsi="Times New Roman" w:cs="Times New Roman"/>
        </w:rPr>
      </w:pPr>
      <w:bookmarkStart w:id="0" w:name="_heading=h.4bx8417uh0vc" w:colFirst="0" w:colLast="0"/>
      <w:bookmarkEnd w:id="0"/>
    </w:p>
    <w:p w14:paraId="41C229E4" w14:textId="77777777" w:rsidR="004F43EC" w:rsidRDefault="004F43EC" w:rsidP="004F43EC">
      <w:pPr>
        <w:ind w:hanging="2"/>
        <w:rPr>
          <w:rFonts w:ascii="Times New Roman" w:eastAsia="Times New Roman" w:hAnsi="Times New Roman" w:cs="Times New Roman"/>
        </w:rPr>
      </w:pPr>
      <w:bookmarkStart w:id="1" w:name="_heading=h.gjdgxs" w:colFirst="0" w:colLast="0"/>
      <w:bookmarkEnd w:id="1"/>
    </w:p>
    <w:p w14:paraId="50CDD762" w14:textId="77777777" w:rsidR="004F43EC" w:rsidRDefault="004F43EC" w:rsidP="004F43EC">
      <w:pPr>
        <w:ind w:right="-23" w:hanging="2"/>
        <w:jc w:val="center"/>
        <w:rPr>
          <w:rFonts w:ascii="Times New Roman" w:eastAsia="Times New Roman" w:hAnsi="Times New Roman" w:cs="Times New Roman"/>
          <w:b/>
          <w:i/>
          <w:noProof/>
          <w:lang w:val="en-IN" w:eastAsia="en-IN"/>
        </w:rPr>
      </w:pPr>
    </w:p>
    <w:p w14:paraId="03CCB65A" w14:textId="77777777" w:rsidR="004F43EC" w:rsidRDefault="004F43EC" w:rsidP="004F43EC">
      <w:pPr>
        <w:ind w:right="-23" w:hanging="2"/>
        <w:jc w:val="center"/>
        <w:rPr>
          <w:rFonts w:ascii="Times New Roman" w:eastAsia="Times New Roman" w:hAnsi="Times New Roman" w:cs="Times New Roman"/>
          <w:sz w:val="28"/>
          <w:szCs w:val="28"/>
        </w:rPr>
      </w:pPr>
      <w:r>
        <w:rPr>
          <w:rFonts w:ascii="Times New Roman" w:eastAsia="Times New Roman" w:hAnsi="Times New Roman" w:cs="Times New Roman"/>
          <w:b/>
          <w:i/>
          <w:noProof/>
        </w:rPr>
        <w:drawing>
          <wp:inline distT="0" distB="0" distL="0" distR="0" wp14:anchorId="55ECB42E" wp14:editId="74C93761">
            <wp:extent cx="2852057" cy="2351313"/>
            <wp:effectExtent l="0" t="0" r="5715" b="0"/>
            <wp:docPr id="2" name="Picture 2" descr="C:\Users\acer\Downloads\IMG-20250512-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IMG-20250512-WA0017.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725" t="11180" r="18082" b="19819"/>
                    <a:stretch/>
                  </pic:blipFill>
                  <pic:spPr bwMode="auto">
                    <a:xfrm>
                      <a:off x="0" y="0"/>
                      <a:ext cx="2848750" cy="2348587"/>
                    </a:xfrm>
                    <a:prstGeom prst="rect">
                      <a:avLst/>
                    </a:prstGeom>
                    <a:noFill/>
                    <a:ln>
                      <a:noFill/>
                    </a:ln>
                    <a:extLst>
                      <a:ext uri="{53640926-AAD7-44D8-BBD7-CCE9431645EC}">
                        <a14:shadowObscured xmlns:a14="http://schemas.microsoft.com/office/drawing/2010/main"/>
                      </a:ext>
                    </a:extLst>
                  </pic:spPr>
                </pic:pic>
              </a:graphicData>
            </a:graphic>
          </wp:inline>
        </w:drawing>
      </w:r>
    </w:p>
    <w:p w14:paraId="5F7C55D0" w14:textId="77777777" w:rsidR="004F43EC" w:rsidRDefault="004F43EC" w:rsidP="004F43EC">
      <w:pPr>
        <w:ind w:left="1" w:right="-23" w:hanging="3"/>
        <w:jc w:val="center"/>
        <w:rPr>
          <w:rFonts w:ascii="Times New Roman" w:eastAsia="Times New Roman" w:hAnsi="Times New Roman" w:cs="Times New Roman"/>
        </w:rPr>
      </w:pPr>
      <w:r w:rsidRPr="000B2375">
        <w:rPr>
          <w:rFonts w:ascii="Times New Roman" w:eastAsia="Times New Roman" w:hAnsi="Times New Roman" w:cs="Times New Roman"/>
          <w:b/>
          <w:sz w:val="28"/>
          <w:szCs w:val="28"/>
          <w:highlight w:val="yellow"/>
        </w:rPr>
        <w:t>MAJOR RESEARCH PROJECT</w:t>
      </w:r>
    </w:p>
    <w:p w14:paraId="3FF4F277" w14:textId="77777777" w:rsidR="004F43EC" w:rsidRDefault="004F43EC" w:rsidP="004F43EC">
      <w:pPr>
        <w:ind w:right="-23" w:hanging="2"/>
        <w:jc w:val="center"/>
        <w:rPr>
          <w:rFonts w:ascii="Times New Roman" w:eastAsia="Times New Roman" w:hAnsi="Times New Roman" w:cs="Times New Roman"/>
          <w:color w:val="000000"/>
        </w:rPr>
      </w:pPr>
      <w:r>
        <w:rPr>
          <w:rFonts w:ascii="Times New Roman" w:eastAsia="Times New Roman" w:hAnsi="Times New Roman" w:cs="Times New Roman"/>
          <w:b/>
        </w:rPr>
        <w:t>On</w:t>
      </w:r>
    </w:p>
    <w:p w14:paraId="33069A45" w14:textId="0A2D7F27" w:rsidR="004F43EC" w:rsidRPr="009F67D6" w:rsidRDefault="009F67D6" w:rsidP="004F43EC">
      <w:pPr>
        <w:spacing w:before="280" w:after="280" w:line="360" w:lineRule="auto"/>
        <w:ind w:hanging="2"/>
        <w:jc w:val="center"/>
        <w:rPr>
          <w:rFonts w:ascii="Times New Roman" w:eastAsia="Times New Roman" w:hAnsi="Times New Roman" w:cs="Times New Roman"/>
          <w:b/>
          <w:bCs/>
          <w:smallCaps/>
          <w:color w:val="000000"/>
          <w:u w:val="single"/>
        </w:rPr>
      </w:pPr>
      <w:r w:rsidRPr="009F67D6">
        <w:rPr>
          <w:rFonts w:ascii="Times New Roman" w:hAnsi="Times New Roman" w:cs="Times New Roman"/>
          <w:b/>
          <w:bCs/>
          <w:sz w:val="28"/>
          <w:szCs w:val="28"/>
        </w:rPr>
        <w:t>A Comparative Study of Customer Preference towards Electric Vehicles (EVs) and</w:t>
      </w:r>
      <w:r>
        <w:rPr>
          <w:rFonts w:ascii="Times New Roman" w:hAnsi="Times New Roman" w:cs="Times New Roman"/>
          <w:b/>
          <w:bCs/>
          <w:sz w:val="28"/>
          <w:szCs w:val="28"/>
        </w:rPr>
        <w:t xml:space="preserve"> </w:t>
      </w:r>
      <w:r w:rsidRPr="009F67D6">
        <w:rPr>
          <w:rFonts w:ascii="Times New Roman" w:hAnsi="Times New Roman" w:cs="Times New Roman"/>
          <w:b/>
          <w:bCs/>
          <w:sz w:val="28"/>
          <w:szCs w:val="28"/>
        </w:rPr>
        <w:t>Petrol Vehicles</w:t>
      </w:r>
    </w:p>
    <w:p w14:paraId="1F591725" w14:textId="77777777" w:rsidR="004F43EC" w:rsidRDefault="004F43EC" w:rsidP="004F43EC">
      <w:pPr>
        <w:spacing w:line="240" w:lineRule="auto"/>
        <w:ind w:right="-23" w:hanging="2"/>
        <w:jc w:val="center"/>
        <w:rPr>
          <w:rFonts w:ascii="Times New Roman" w:eastAsia="Times New Roman" w:hAnsi="Times New Roman" w:cs="Times New Roman"/>
          <w:sz w:val="32"/>
          <w:szCs w:val="32"/>
        </w:rPr>
      </w:pPr>
      <w:r>
        <w:rPr>
          <w:rFonts w:ascii="Times New Roman" w:eastAsia="Times New Roman" w:hAnsi="Times New Roman" w:cs="Times New Roman"/>
          <w:b/>
          <w:i/>
        </w:rPr>
        <w:t>Submitted to</w:t>
      </w:r>
    </w:p>
    <w:p w14:paraId="37D9A442" w14:textId="77777777" w:rsidR="004F43EC" w:rsidRDefault="004F43EC" w:rsidP="004F43EC">
      <w:pPr>
        <w:spacing w:line="240" w:lineRule="auto"/>
        <w:ind w:left="1" w:right="-23" w:hanging="3"/>
        <w:jc w:val="center"/>
        <w:rPr>
          <w:rFonts w:ascii="Times New Roman" w:eastAsia="Times New Roman" w:hAnsi="Times New Roman" w:cs="Times New Roman"/>
        </w:rPr>
      </w:pPr>
      <w:r>
        <w:rPr>
          <w:rFonts w:ascii="Times New Roman" w:eastAsia="Times New Roman" w:hAnsi="Times New Roman" w:cs="Times New Roman"/>
          <w:b/>
          <w:sz w:val="32"/>
          <w:szCs w:val="32"/>
        </w:rPr>
        <w:t>Devi Ahilya University, Indore</w:t>
      </w:r>
    </w:p>
    <w:p w14:paraId="337F4C32" w14:textId="77777777" w:rsidR="004F43EC" w:rsidRDefault="004F43EC" w:rsidP="004F43EC">
      <w:pPr>
        <w:ind w:right="-23" w:hanging="2"/>
        <w:rPr>
          <w:rFonts w:ascii="Times New Roman" w:eastAsia="Times New Roman" w:hAnsi="Times New Roman" w:cs="Times New Roman"/>
        </w:rPr>
      </w:pPr>
      <w:r>
        <w:rPr>
          <w:rFonts w:ascii="Times New Roman" w:eastAsia="Times New Roman" w:hAnsi="Times New Roman" w:cs="Times New Roman"/>
          <w:b/>
        </w:rPr>
        <w:t xml:space="preserve">                            For partial fulfillment of the requirement for the Degree of</w:t>
      </w:r>
    </w:p>
    <w:p w14:paraId="359AFA4C" w14:textId="29514241" w:rsidR="004F43EC" w:rsidRDefault="004F43EC" w:rsidP="004F43EC">
      <w:pPr>
        <w:spacing w:line="240" w:lineRule="auto"/>
        <w:ind w:right="-23" w:hanging="2"/>
        <w:jc w:val="center"/>
        <w:rPr>
          <w:rFonts w:ascii="Times New Roman" w:eastAsia="Times New Roman" w:hAnsi="Times New Roman" w:cs="Times New Roman"/>
        </w:rPr>
      </w:pPr>
      <w:r>
        <w:rPr>
          <w:rFonts w:ascii="Times New Roman" w:eastAsia="Times New Roman" w:hAnsi="Times New Roman" w:cs="Times New Roman"/>
          <w:b/>
        </w:rPr>
        <w:t>Master of Business Administration (FT)</w:t>
      </w:r>
    </w:p>
    <w:p w14:paraId="1581112D" w14:textId="77777777" w:rsidR="004F43EC" w:rsidRDefault="004F43EC" w:rsidP="004F43EC">
      <w:pPr>
        <w:spacing w:line="240" w:lineRule="auto"/>
        <w:ind w:right="-23" w:hanging="2"/>
        <w:jc w:val="center"/>
        <w:rPr>
          <w:rFonts w:ascii="Times New Roman" w:eastAsia="Times New Roman" w:hAnsi="Times New Roman" w:cs="Times New Roman"/>
        </w:rPr>
      </w:pPr>
      <w:r>
        <w:rPr>
          <w:rFonts w:ascii="Times New Roman" w:eastAsia="Times New Roman" w:hAnsi="Times New Roman" w:cs="Times New Roman"/>
          <w:b/>
        </w:rPr>
        <w:t>Batch 2024-26</w:t>
      </w:r>
    </w:p>
    <w:p w14:paraId="137C9D7A" w14:textId="77777777" w:rsidR="004F43EC" w:rsidRDefault="004F43EC" w:rsidP="004F43EC">
      <w:pPr>
        <w:spacing w:line="240" w:lineRule="auto"/>
        <w:ind w:right="-23" w:hanging="2"/>
        <w:rPr>
          <w:rFonts w:ascii="Times New Roman" w:eastAsia="Times New Roman" w:hAnsi="Times New Roman" w:cs="Times New Roman"/>
        </w:rPr>
      </w:pPr>
    </w:p>
    <w:p w14:paraId="2EB218A7" w14:textId="77777777" w:rsidR="004F43EC" w:rsidRDefault="004F43EC" w:rsidP="004F43EC">
      <w:pPr>
        <w:spacing w:line="240" w:lineRule="auto"/>
        <w:ind w:right="-23" w:hanging="2"/>
        <w:rPr>
          <w:rFonts w:ascii="Times New Roman" w:eastAsia="Times New Roman" w:hAnsi="Times New Roman" w:cs="Times New Roman"/>
        </w:rPr>
      </w:pPr>
    </w:p>
    <w:p w14:paraId="6D43D160" w14:textId="2C149AE7" w:rsidR="00B14ED4" w:rsidRDefault="004F43EC" w:rsidP="004F43EC">
      <w:pPr>
        <w:spacing w:line="240" w:lineRule="auto"/>
        <w:ind w:right="-23" w:hanging="2"/>
        <w:rPr>
          <w:rFonts w:ascii="Times New Roman" w:eastAsia="Times New Roman" w:hAnsi="Times New Roman" w:cs="Times New Roman"/>
          <w:b/>
        </w:rPr>
      </w:pPr>
      <w:r>
        <w:rPr>
          <w:rFonts w:ascii="Times New Roman" w:eastAsia="Times New Roman" w:hAnsi="Times New Roman" w:cs="Times New Roman"/>
          <w:b/>
        </w:rPr>
        <w:t xml:space="preserve">Guided by:                                                   </w:t>
      </w:r>
      <w:r w:rsidR="00CB696F">
        <w:rPr>
          <w:rFonts w:ascii="Times New Roman" w:eastAsia="Times New Roman" w:hAnsi="Times New Roman" w:cs="Times New Roman"/>
          <w:b/>
        </w:rPr>
        <w:t xml:space="preserve">           </w:t>
      </w:r>
      <w:r w:rsidR="00B14ED4">
        <w:rPr>
          <w:rFonts w:ascii="Times New Roman" w:eastAsia="Times New Roman" w:hAnsi="Times New Roman" w:cs="Times New Roman"/>
          <w:b/>
        </w:rPr>
        <w:t xml:space="preserve">      </w:t>
      </w:r>
      <w:r w:rsidR="00B1036B">
        <w:rPr>
          <w:rFonts w:ascii="Times New Roman" w:eastAsia="Times New Roman" w:hAnsi="Times New Roman" w:cs="Times New Roman"/>
          <w:b/>
        </w:rPr>
        <w:t xml:space="preserve">                      </w:t>
      </w:r>
      <w:r w:rsidR="00B14ED4">
        <w:rPr>
          <w:rFonts w:ascii="Times New Roman" w:eastAsia="Times New Roman" w:hAnsi="Times New Roman" w:cs="Times New Roman"/>
          <w:b/>
        </w:rPr>
        <w:t xml:space="preserve">  </w:t>
      </w:r>
      <w:r>
        <w:rPr>
          <w:rFonts w:ascii="Times New Roman" w:eastAsia="Times New Roman" w:hAnsi="Times New Roman" w:cs="Times New Roman"/>
          <w:b/>
        </w:rPr>
        <w:t>Submitted by:</w:t>
      </w:r>
    </w:p>
    <w:p w14:paraId="01689584" w14:textId="7E918AB1" w:rsidR="004F43EC" w:rsidRDefault="00B14ED4" w:rsidP="004F43EC">
      <w:pPr>
        <w:spacing w:line="240" w:lineRule="auto"/>
        <w:ind w:right="-23" w:hanging="2"/>
        <w:rPr>
          <w:rFonts w:ascii="Times New Roman" w:eastAsia="Times New Roman" w:hAnsi="Times New Roman" w:cs="Times New Roman"/>
          <w:b/>
        </w:rPr>
      </w:pPr>
      <w:r>
        <w:rPr>
          <w:rFonts w:ascii="Times New Roman" w:eastAsia="Times New Roman" w:hAnsi="Times New Roman" w:cs="Times New Roman"/>
          <w:b/>
        </w:rPr>
        <w:t xml:space="preserve"> </w:t>
      </w:r>
      <w:r w:rsidR="00B1036B">
        <w:rPr>
          <w:rFonts w:ascii="Times New Roman" w:eastAsia="Times New Roman" w:hAnsi="Times New Roman" w:cs="Times New Roman"/>
          <w:b/>
        </w:rPr>
        <w:t>Dr. A</w:t>
      </w:r>
      <w:r w:rsidR="001D78AD">
        <w:rPr>
          <w:rFonts w:ascii="Times New Roman" w:eastAsia="Times New Roman" w:hAnsi="Times New Roman" w:cs="Times New Roman"/>
          <w:b/>
        </w:rPr>
        <w:t xml:space="preserve">nita Ahuja </w:t>
      </w:r>
      <w:r>
        <w:rPr>
          <w:rFonts w:ascii="Times New Roman" w:eastAsia="Times New Roman" w:hAnsi="Times New Roman" w:cs="Times New Roman"/>
          <w:b/>
        </w:rPr>
        <w:t xml:space="preserve">                                                                                 </w:t>
      </w:r>
      <w:r w:rsidR="00A530CD">
        <w:rPr>
          <w:rFonts w:ascii="Times New Roman" w:eastAsia="Times New Roman" w:hAnsi="Times New Roman" w:cs="Times New Roman"/>
          <w:b/>
        </w:rPr>
        <w:t>Sonali H</w:t>
      </w:r>
      <w:r w:rsidR="00CB696F">
        <w:rPr>
          <w:rFonts w:ascii="Times New Roman" w:eastAsia="Times New Roman" w:hAnsi="Times New Roman" w:cs="Times New Roman"/>
          <w:b/>
        </w:rPr>
        <w:t>ammad</w:t>
      </w:r>
    </w:p>
    <w:p w14:paraId="1E06E89C" w14:textId="6D7065BF" w:rsidR="00CB696F" w:rsidRDefault="00CB696F" w:rsidP="004F43EC">
      <w:pPr>
        <w:spacing w:line="240" w:lineRule="auto"/>
        <w:ind w:right="-23" w:hanging="2"/>
        <w:rPr>
          <w:rFonts w:ascii="Times New Roman" w:eastAsia="Times New Roman" w:hAnsi="Times New Roman" w:cs="Times New Roman"/>
        </w:rPr>
      </w:pPr>
      <w:r>
        <w:rPr>
          <w:rFonts w:ascii="Times New Roman" w:eastAsia="Times New Roman" w:hAnsi="Times New Roman" w:cs="Times New Roman"/>
          <w:b/>
        </w:rPr>
        <w:t xml:space="preserve"> </w:t>
      </w:r>
      <w:r w:rsidR="00202B43">
        <w:rPr>
          <w:rFonts w:ascii="Times New Roman" w:eastAsia="Times New Roman" w:hAnsi="Times New Roman" w:cs="Times New Roman"/>
          <w:b/>
        </w:rPr>
        <w:t>Associate</w:t>
      </w:r>
      <w:r w:rsidR="001D78AD">
        <w:rPr>
          <w:rFonts w:ascii="Times New Roman" w:eastAsia="Times New Roman" w:hAnsi="Times New Roman" w:cs="Times New Roman"/>
          <w:b/>
        </w:rPr>
        <w:t xml:space="preserve"> P</w:t>
      </w:r>
      <w:r w:rsidR="00AD4F0B">
        <w:rPr>
          <w:rFonts w:ascii="Times New Roman" w:eastAsia="Times New Roman" w:hAnsi="Times New Roman" w:cs="Times New Roman"/>
          <w:b/>
        </w:rPr>
        <w:t>rofessor</w:t>
      </w:r>
      <w:r>
        <w:rPr>
          <w:rFonts w:ascii="Times New Roman" w:eastAsia="Times New Roman" w:hAnsi="Times New Roman" w:cs="Times New Roman"/>
          <w:b/>
        </w:rPr>
        <w:t xml:space="preserve">                                                                                    </w:t>
      </w:r>
      <w:r w:rsidR="006829EF">
        <w:rPr>
          <w:rFonts w:ascii="Times New Roman" w:eastAsia="Times New Roman" w:hAnsi="Times New Roman" w:cs="Times New Roman"/>
          <w:b/>
        </w:rPr>
        <w:t>MBA 3</w:t>
      </w:r>
      <w:r w:rsidR="00551E06">
        <w:rPr>
          <w:rFonts w:ascii="Times New Roman" w:eastAsia="Times New Roman" w:hAnsi="Times New Roman" w:cs="Times New Roman"/>
          <w:b/>
          <w:vertAlign w:val="superscript"/>
        </w:rPr>
        <w:t xml:space="preserve">rd </w:t>
      </w:r>
      <w:r w:rsidR="00551E06">
        <w:rPr>
          <w:rFonts w:ascii="Times New Roman" w:eastAsia="Times New Roman" w:hAnsi="Times New Roman" w:cs="Times New Roman"/>
          <w:b/>
        </w:rPr>
        <w:t>SEM (FT)</w:t>
      </w:r>
      <w:r>
        <w:rPr>
          <w:rFonts w:ascii="Times New Roman" w:eastAsia="Times New Roman" w:hAnsi="Times New Roman" w:cs="Times New Roman"/>
          <w:b/>
        </w:rPr>
        <w:t xml:space="preserve">         </w:t>
      </w:r>
    </w:p>
    <w:p w14:paraId="243C8A13" w14:textId="0C068320" w:rsidR="004F43EC" w:rsidRDefault="00AD4F0B" w:rsidP="004F43EC">
      <w:pPr>
        <w:spacing w:line="240" w:lineRule="auto"/>
        <w:ind w:right="-23" w:hanging="2"/>
        <w:rPr>
          <w:rFonts w:ascii="Times New Roman" w:eastAsia="Times New Roman" w:hAnsi="Times New Roman" w:cs="Times New Roman"/>
          <w:b/>
        </w:rPr>
      </w:pPr>
      <w:r>
        <w:rPr>
          <w:rFonts w:ascii="Times New Roman" w:eastAsia="Times New Roman" w:hAnsi="Times New Roman" w:cs="Times New Roman"/>
          <w:b/>
        </w:rPr>
        <w:t>IBMR,</w:t>
      </w:r>
      <w:r w:rsidR="00A61AED">
        <w:rPr>
          <w:rFonts w:ascii="Times New Roman" w:eastAsia="Times New Roman" w:hAnsi="Times New Roman" w:cs="Times New Roman"/>
          <w:b/>
        </w:rPr>
        <w:t xml:space="preserve"> </w:t>
      </w:r>
      <w:r>
        <w:rPr>
          <w:rFonts w:ascii="Times New Roman" w:eastAsia="Times New Roman" w:hAnsi="Times New Roman" w:cs="Times New Roman"/>
          <w:b/>
        </w:rPr>
        <w:t>IPS Academy</w:t>
      </w:r>
    </w:p>
    <w:p w14:paraId="4189B952" w14:textId="77777777" w:rsidR="004F43EC" w:rsidRDefault="004F43EC" w:rsidP="004F43EC">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IPS ACADEMY, IBMR</w:t>
      </w:r>
    </w:p>
    <w:p w14:paraId="526F9437" w14:textId="3AD8AC59" w:rsidR="00964489" w:rsidRPr="001F63C7" w:rsidRDefault="004F43EC" w:rsidP="004F43EC">
      <w:pPr>
        <w:rPr>
          <w:rFonts w:ascii="Times New Roman" w:eastAsia="Times New Roman" w:hAnsi="Times New Roman" w:cs="Times New Roman"/>
          <w:b/>
          <w:sz w:val="32"/>
          <w:szCs w:val="32"/>
        </w:rPr>
      </w:pPr>
      <w:r>
        <w:rPr>
          <w:rFonts w:ascii="Times New Roman" w:eastAsia="Times New Roman" w:hAnsi="Times New Roman" w:cs="Times New Roman"/>
          <w:b/>
          <w:sz w:val="28"/>
          <w:szCs w:val="28"/>
        </w:rPr>
        <w:t>(NAAC A++ Accredited, An Autonomous Institute, established in 1994)</w:t>
      </w:r>
      <w:r>
        <w:rPr>
          <w:rFonts w:ascii="Times New Roman" w:eastAsia="Times New Roman" w:hAnsi="Times New Roman" w:cs="Times New Roman"/>
          <w:b/>
          <w:sz w:val="28"/>
          <w:szCs w:val="28"/>
        </w:rPr>
        <w:br/>
      </w:r>
      <w:r>
        <w:rPr>
          <w:rFonts w:ascii="Times New Roman" w:eastAsia="Times New Roman" w:hAnsi="Times New Roman" w:cs="Times New Roman"/>
          <w:b/>
          <w:sz w:val="32"/>
          <w:szCs w:val="32"/>
        </w:rPr>
        <w:t>Rajendra Nagar, A.B. Road, Indore – 452012 (MP)</w:t>
      </w:r>
      <w:r w:rsidR="00FE30DE" w:rsidRPr="00FE30DE">
        <w:rPr>
          <w:rFonts w:ascii="Times New Roman" w:hAnsi="Times New Roman" w:cs="Times New Roman"/>
          <w:sz w:val="28"/>
          <w:szCs w:val="28"/>
        </w:rPr>
        <w:br/>
      </w:r>
      <w:r w:rsidR="00FE30DE" w:rsidRPr="00FE30DE">
        <w:rPr>
          <w:rFonts w:ascii="Times New Roman" w:hAnsi="Times New Roman" w:cs="Times New Roman"/>
          <w:sz w:val="28"/>
          <w:szCs w:val="28"/>
        </w:rPr>
        <w:br/>
      </w:r>
      <w:r w:rsidR="00FE30DE" w:rsidRPr="00FE30DE">
        <w:rPr>
          <w:rFonts w:ascii="Times New Roman" w:hAnsi="Times New Roman" w:cs="Times New Roman"/>
          <w:sz w:val="32"/>
          <w:szCs w:val="32"/>
        </w:rPr>
        <w:t xml:space="preserve">                                          </w:t>
      </w:r>
      <w:r w:rsidR="002E2A87">
        <w:rPr>
          <w:rFonts w:ascii="Times New Roman" w:hAnsi="Times New Roman" w:cs="Times New Roman"/>
          <w:sz w:val="32"/>
          <w:szCs w:val="32"/>
        </w:rPr>
        <w:t xml:space="preserve"> </w:t>
      </w:r>
      <w:r w:rsidR="00FE30DE" w:rsidRPr="00FE30DE">
        <w:rPr>
          <w:rFonts w:ascii="Times New Roman" w:hAnsi="Times New Roman" w:cs="Times New Roman"/>
          <w:sz w:val="32"/>
          <w:szCs w:val="32"/>
        </w:rPr>
        <w:t xml:space="preserve"> 1. Introduction</w:t>
      </w:r>
      <w:r w:rsidR="00FE30DE" w:rsidRPr="00FE30DE">
        <w:rPr>
          <w:rFonts w:ascii="Times New Roman" w:hAnsi="Times New Roman" w:cs="Times New Roman"/>
        </w:rPr>
        <w:br/>
      </w:r>
      <w:r w:rsidR="00FE30DE" w:rsidRPr="00FE30DE">
        <w:rPr>
          <w:rFonts w:ascii="Times New Roman" w:hAnsi="Times New Roman" w:cs="Times New Roman"/>
        </w:rPr>
        <w:br/>
        <w:t>The global automobile industry is undergoing a major transformation with the shift towards sustainable mobility solutions. Growing environmental concerns, fluctuating crude oil prices, and advancements in green technology have driven governments, businesses, and consumers to explore alternatives to conventional petrol vehicles. Electric vehicles (EVs) have emerged as a strong contender, offering advantages such as lower running costs, reduced emissions, and government incentives.</w:t>
      </w:r>
      <w:r w:rsidR="00FE30DE" w:rsidRPr="00FE30DE">
        <w:rPr>
          <w:rFonts w:ascii="Times New Roman" w:hAnsi="Times New Roman" w:cs="Times New Roman"/>
        </w:rPr>
        <w:br/>
      </w:r>
      <w:r w:rsidR="00FE30DE" w:rsidRPr="00FE30DE">
        <w:rPr>
          <w:rFonts w:ascii="Times New Roman" w:hAnsi="Times New Roman" w:cs="Times New Roman"/>
        </w:rPr>
        <w:br/>
        <w:t>In India, the automobile sector is one of the largest contributors to GDP and employment, with petrol-based vehicles historically dominating the market. However, with the Government of India’s push for e-mobility through schemes like FAME (Faster Adoption and Manufacturing of Hybrid and Electric Vehicles), coupled with rising consumer awareness, EVs are increasingly being seen as a viable option. Despite this, adoption remains uneven due to infrastructure challenges, high initial costs, and consumer hesitancy.</w:t>
      </w:r>
      <w:r w:rsidR="00FE30DE" w:rsidRPr="00FE30DE">
        <w:rPr>
          <w:rFonts w:ascii="Times New Roman" w:hAnsi="Times New Roman" w:cs="Times New Roman"/>
        </w:rPr>
        <w:br/>
      </w:r>
      <w:r w:rsidR="00FE30DE" w:rsidRPr="00FE30DE">
        <w:rPr>
          <w:rFonts w:ascii="Times New Roman" w:hAnsi="Times New Roman" w:cs="Times New Roman"/>
        </w:rPr>
        <w:br/>
        <w:t>From a marketing perspective, understanding customer preferences between EVs and petrol vehicles is crucial. Automakers must identify the key factors that drive purchase decisions and align their strategies with evolving consumer expectations. This study aims to provide insights into the comparative preference patterns, highlighting the role of marketing, perception, and behavioral aspects influencing customers.</w:t>
      </w:r>
    </w:p>
    <w:p w14:paraId="3EF4EE15" w14:textId="77777777" w:rsidR="003D24BE" w:rsidRDefault="003A4B2E" w:rsidP="00FE30DE">
      <w:pPr>
        <w:rPr>
          <w:rFonts w:ascii="Times New Roman" w:hAnsi="Times New Roman" w:cs="Times New Roman"/>
          <w:sz w:val="32"/>
          <w:szCs w:val="32"/>
        </w:rPr>
      </w:pPr>
      <w:r w:rsidRPr="003A4B2E">
        <w:rPr>
          <w:rFonts w:ascii="Times New Roman" w:hAnsi="Times New Roman" w:cs="Times New Roman"/>
        </w:rPr>
        <w:t>The automobile industry is experiencing a paradigm shift driven by the growing concern for sustainability, environmental protection, and energy efficiency. Electric vehicles (EVs) have emerged as an alternative to conventional petrol-powered vehicles, offering potential benefits such as reduced emissions, lower running costs, and alignment with global sustainability goals. However, consumer preferences play a critical role in determining the pace at which EV adoption will replace petrol vehicles. This study seeks to compare customer preferences towards EVs and petrol vehicles by analyzing factors such as cost, performance, environmental concerns, charging/refueling infrastructure, and brand trust.</w:t>
      </w:r>
      <w:r w:rsidR="00FE30DE" w:rsidRPr="00FE30DE">
        <w:rPr>
          <w:rFonts w:ascii="Times New Roman" w:hAnsi="Times New Roman" w:cs="Times New Roman"/>
        </w:rPr>
        <w:br/>
      </w:r>
      <w:r w:rsidR="002E2A87">
        <w:rPr>
          <w:rFonts w:ascii="Times New Roman" w:hAnsi="Times New Roman" w:cs="Times New Roman"/>
        </w:rPr>
        <w:t xml:space="preserve">  </w:t>
      </w:r>
      <w:r w:rsidR="00FE30DE" w:rsidRPr="00FE30DE">
        <w:rPr>
          <w:rFonts w:ascii="Times New Roman" w:hAnsi="Times New Roman" w:cs="Times New Roman"/>
        </w:rPr>
        <w:br/>
      </w:r>
      <w:r w:rsidR="00FE30DE" w:rsidRPr="00FE30DE">
        <w:rPr>
          <w:rFonts w:ascii="Times New Roman" w:hAnsi="Times New Roman" w:cs="Times New Roman"/>
          <w:sz w:val="32"/>
          <w:szCs w:val="32"/>
        </w:rPr>
        <w:t xml:space="preserve">                                       </w:t>
      </w:r>
    </w:p>
    <w:p w14:paraId="248B05BB" w14:textId="77777777" w:rsidR="003D24BE" w:rsidRDefault="003D24BE" w:rsidP="00FE30DE">
      <w:pPr>
        <w:rPr>
          <w:rFonts w:ascii="Times New Roman" w:hAnsi="Times New Roman" w:cs="Times New Roman"/>
          <w:sz w:val="32"/>
          <w:szCs w:val="32"/>
        </w:rPr>
      </w:pPr>
    </w:p>
    <w:p w14:paraId="4EE61FB8" w14:textId="555E7A6A" w:rsidR="00161E81" w:rsidRDefault="00FE30DE" w:rsidP="00FE30DE">
      <w:pPr>
        <w:rPr>
          <w:rFonts w:ascii="Times New Roman" w:hAnsi="Times New Roman" w:cs="Times New Roman"/>
        </w:rPr>
      </w:pPr>
      <w:r w:rsidRPr="00FE30DE">
        <w:rPr>
          <w:rFonts w:ascii="Times New Roman" w:hAnsi="Times New Roman" w:cs="Times New Roman"/>
          <w:sz w:val="32"/>
          <w:szCs w:val="32"/>
        </w:rPr>
        <w:lastRenderedPageBreak/>
        <w:t xml:space="preserve">      </w:t>
      </w:r>
      <w:r w:rsidR="002E2A87">
        <w:rPr>
          <w:rFonts w:ascii="Times New Roman" w:hAnsi="Times New Roman" w:cs="Times New Roman"/>
          <w:sz w:val="32"/>
          <w:szCs w:val="32"/>
        </w:rPr>
        <w:t xml:space="preserve"> </w:t>
      </w:r>
      <w:r w:rsidRPr="00FE30DE">
        <w:rPr>
          <w:rFonts w:ascii="Times New Roman" w:hAnsi="Times New Roman" w:cs="Times New Roman"/>
          <w:sz w:val="32"/>
          <w:szCs w:val="32"/>
        </w:rPr>
        <w:t xml:space="preserve"> 2. Background</w:t>
      </w:r>
      <w:r w:rsidRPr="00FE30DE">
        <w:rPr>
          <w:rFonts w:ascii="Times New Roman" w:hAnsi="Times New Roman" w:cs="Times New Roman"/>
        </w:rPr>
        <w:br/>
      </w:r>
      <w:r w:rsidRPr="00FE30DE">
        <w:rPr>
          <w:rFonts w:ascii="Times New Roman" w:hAnsi="Times New Roman" w:cs="Times New Roman"/>
        </w:rPr>
        <w:br/>
      </w:r>
      <w:proofErr w:type="gramStart"/>
      <w:r w:rsidRPr="00FE30DE">
        <w:rPr>
          <w:rFonts w:ascii="Times New Roman" w:hAnsi="Times New Roman" w:cs="Times New Roman"/>
        </w:rPr>
        <w:t>The</w:t>
      </w:r>
      <w:proofErr w:type="gramEnd"/>
      <w:r w:rsidRPr="00FE30DE">
        <w:rPr>
          <w:rFonts w:ascii="Times New Roman" w:hAnsi="Times New Roman" w:cs="Times New Roman"/>
        </w:rPr>
        <w:t xml:space="preserve"> Indian automobile industry is characterized by its diversity, ranging from two-wheelers and compact cars to SUVs and luxury vehicles. Petrol vehicles have historically dominated the landscape due to affordability, accessibility of fuel infrastructure, and perceived reliability.</w:t>
      </w:r>
      <w:r w:rsidRPr="00FE30DE">
        <w:rPr>
          <w:rFonts w:ascii="Times New Roman" w:hAnsi="Times New Roman" w:cs="Times New Roman"/>
        </w:rPr>
        <w:br/>
      </w:r>
      <w:r w:rsidRPr="00FE30DE">
        <w:rPr>
          <w:rFonts w:ascii="Times New Roman" w:hAnsi="Times New Roman" w:cs="Times New Roman"/>
        </w:rPr>
        <w:br/>
        <w:t>However, recent years have seen growing awareness regarding the environmental impact of petrol and diesel vehicles. With increasing pollution levels in metropolitan areas and global pressure to reduce carbon emissions, EVs are gaining traction. Furthermore, the rising cost of fuel and the availability of government subsidies on EVs are reshaping consumer attitudes.</w:t>
      </w:r>
      <w:r w:rsidRPr="00FE30DE">
        <w:rPr>
          <w:rFonts w:ascii="Times New Roman" w:hAnsi="Times New Roman" w:cs="Times New Roman"/>
        </w:rPr>
        <w:br/>
      </w:r>
      <w:r w:rsidRPr="00FE30DE">
        <w:rPr>
          <w:rFonts w:ascii="Times New Roman" w:hAnsi="Times New Roman" w:cs="Times New Roman"/>
        </w:rPr>
        <w:br/>
        <w:t>From a marketing standpoint, companies are repositioning their offerings. Petrol vehicles are marketed around performance, affordability, and wide service networks, whereas EVs are promoted using green marketing, cost-efficiency, and advanced technology narratives. This study compares these approaches while examining the actual consumer response.</w:t>
      </w:r>
      <w:r w:rsidRPr="00FE30DE">
        <w:rPr>
          <w:rFonts w:ascii="Times New Roman" w:hAnsi="Times New Roman" w:cs="Times New Roman"/>
        </w:rPr>
        <w:br/>
      </w:r>
      <w:r w:rsidRPr="00FE30DE">
        <w:rPr>
          <w:rFonts w:ascii="Times New Roman" w:hAnsi="Times New Roman" w:cs="Times New Roman"/>
        </w:rPr>
        <w:br/>
      </w:r>
      <w:r>
        <w:rPr>
          <w:rFonts w:ascii="Times New Roman" w:hAnsi="Times New Roman" w:cs="Times New Roman"/>
          <w:sz w:val="32"/>
          <w:szCs w:val="32"/>
        </w:rPr>
        <w:t xml:space="preserve">                                                </w:t>
      </w:r>
      <w:r w:rsidRPr="00FE30DE">
        <w:rPr>
          <w:rFonts w:ascii="Times New Roman" w:hAnsi="Times New Roman" w:cs="Times New Roman"/>
          <w:sz w:val="32"/>
          <w:szCs w:val="32"/>
        </w:rPr>
        <w:t>3. History</w:t>
      </w:r>
      <w:r w:rsidRPr="00FE30DE">
        <w:rPr>
          <w:rFonts w:ascii="Times New Roman" w:hAnsi="Times New Roman" w:cs="Times New Roman"/>
        </w:rPr>
        <w:br/>
      </w:r>
      <w:r w:rsidRPr="00FE30DE">
        <w:rPr>
          <w:rFonts w:ascii="Times New Roman" w:hAnsi="Times New Roman" w:cs="Times New Roman"/>
        </w:rPr>
        <w:br/>
        <w:t>Petrol-powered vehicles have been the backbone of the global automobile industry since the early 20th century. India, after its independence, saw rapid expansion in petrol vehicles with brands like Hindustan Motors, Maruti Suzuki, and Tata Motors leading the sector. Over the decades, petrol vehicles became synonymous with convenience and affordability.</w:t>
      </w:r>
      <w:r w:rsidRPr="00FE30DE">
        <w:rPr>
          <w:rFonts w:ascii="Times New Roman" w:hAnsi="Times New Roman" w:cs="Times New Roman"/>
        </w:rPr>
        <w:br/>
      </w:r>
      <w:r w:rsidRPr="00FE30DE">
        <w:rPr>
          <w:rFonts w:ascii="Times New Roman" w:hAnsi="Times New Roman" w:cs="Times New Roman"/>
        </w:rPr>
        <w:br/>
        <w:t>The concept of EVs, however, is not new. Early prototypes existed in the 19th century, but their development was overshadowed by the success of internal combustion engines. In India, the EV movement gained momentum only in the last decade, with companies like Mahindra Electric, Tata Motors, Ola Electric, and Ather Energy entering the market. Global leaders such as Tesla also inspired Indian consumers to view EVs as futuristic and premium.</w:t>
      </w:r>
      <w:r w:rsidRPr="00FE30DE">
        <w:rPr>
          <w:rFonts w:ascii="Times New Roman" w:hAnsi="Times New Roman" w:cs="Times New Roman"/>
        </w:rPr>
        <w:br/>
      </w:r>
      <w:r w:rsidRPr="00FE30DE">
        <w:rPr>
          <w:rFonts w:ascii="Times New Roman" w:hAnsi="Times New Roman" w:cs="Times New Roman"/>
        </w:rPr>
        <w:br/>
        <w:t>Government milestones, such as the National Electric Mobility Mission Plan (NEMMP) and FAME schemes, have further encouraged adoption. Despite these initiatives, the penetration of EVs remains limited to urban centers, reflecting a gap between policy intentions and consumer adoption.</w:t>
      </w:r>
      <w:r w:rsidRPr="00FE30DE">
        <w:rPr>
          <w:rFonts w:ascii="Times New Roman" w:hAnsi="Times New Roman" w:cs="Times New Roman"/>
        </w:rPr>
        <w:br/>
      </w:r>
      <w:r w:rsidRPr="00FE30DE">
        <w:rPr>
          <w:rFonts w:ascii="Times New Roman" w:hAnsi="Times New Roman" w:cs="Times New Roman"/>
        </w:rPr>
        <w:br/>
      </w:r>
      <w:r>
        <w:rPr>
          <w:rFonts w:ascii="Times New Roman" w:hAnsi="Times New Roman" w:cs="Times New Roman"/>
          <w:sz w:val="32"/>
          <w:szCs w:val="32"/>
        </w:rPr>
        <w:t xml:space="preserve">                                          </w:t>
      </w:r>
      <w:r w:rsidRPr="00FE30DE">
        <w:rPr>
          <w:rFonts w:ascii="Times New Roman" w:hAnsi="Times New Roman" w:cs="Times New Roman"/>
          <w:sz w:val="32"/>
          <w:szCs w:val="32"/>
        </w:rPr>
        <w:t>4. Review of Literature</w:t>
      </w:r>
      <w:r w:rsidRPr="00FE30DE">
        <w:rPr>
          <w:rFonts w:ascii="Times New Roman" w:hAnsi="Times New Roman" w:cs="Times New Roman"/>
        </w:rPr>
        <w:br/>
      </w:r>
      <w:r w:rsidRPr="00FE30DE">
        <w:rPr>
          <w:rFonts w:ascii="Times New Roman" w:hAnsi="Times New Roman" w:cs="Times New Roman"/>
        </w:rPr>
        <w:br/>
        <w:t>Previous studies have examined customer preferences in the automobile sector from both functional and psychological perspectives.</w:t>
      </w:r>
      <w:r w:rsidRPr="00FE30DE">
        <w:rPr>
          <w:rFonts w:ascii="Times New Roman" w:hAnsi="Times New Roman" w:cs="Times New Roman"/>
        </w:rPr>
        <w:br/>
      </w:r>
      <w:r w:rsidRPr="00FE30DE">
        <w:rPr>
          <w:rFonts w:ascii="Times New Roman" w:hAnsi="Times New Roman" w:cs="Times New Roman"/>
        </w:rPr>
        <w:br/>
      </w:r>
      <w:r w:rsidRPr="00FE30DE">
        <w:rPr>
          <w:rFonts w:ascii="Times New Roman" w:hAnsi="Times New Roman" w:cs="Times New Roman"/>
        </w:rPr>
        <w:lastRenderedPageBreak/>
        <w:t xml:space="preserve">Price Sensitivity: Research indicates that cost remains a major determinant in vehicle purchase. Petrol vehicles are often seen as more affordable upfront, whereas EVs are perceived as expensive despite lower long-term costs. (Kumar &amp; Bansal, 2021). </w:t>
      </w:r>
    </w:p>
    <w:p w14:paraId="783B238C" w14:textId="77777777" w:rsidR="002F4EF9" w:rsidRDefault="00FE30DE" w:rsidP="00FE30DE">
      <w:pPr>
        <w:rPr>
          <w:rFonts w:ascii="Times New Roman" w:hAnsi="Times New Roman" w:cs="Times New Roman"/>
        </w:rPr>
      </w:pPr>
      <w:r w:rsidRPr="00FE30DE">
        <w:rPr>
          <w:rFonts w:ascii="Times New Roman" w:hAnsi="Times New Roman" w:cs="Times New Roman"/>
        </w:rPr>
        <w:t xml:space="preserve"> Performance &amp; Reliability: Traditional vehicles are trusted for performance and service availability. Studies suggest that EVs face skepticism regarding driving range and battery life (Mehta, 2020).</w:t>
      </w:r>
      <w:r w:rsidRPr="00FE30DE">
        <w:rPr>
          <w:rFonts w:ascii="Times New Roman" w:hAnsi="Times New Roman" w:cs="Times New Roman"/>
        </w:rPr>
        <w:br/>
      </w:r>
      <w:r w:rsidRPr="00FE30DE">
        <w:rPr>
          <w:rFonts w:ascii="Times New Roman" w:hAnsi="Times New Roman" w:cs="Times New Roman"/>
        </w:rPr>
        <w:br/>
        <w:t>Green Marketing &amp; Environmental Concern: A growing body of literature highlights environmental awareness as a motivator for EV adoption, especially among urban youth (Sharma, 2019).</w:t>
      </w:r>
      <w:r w:rsidRPr="00FE30DE">
        <w:rPr>
          <w:rFonts w:ascii="Times New Roman" w:hAnsi="Times New Roman" w:cs="Times New Roman"/>
        </w:rPr>
        <w:br/>
      </w:r>
      <w:r w:rsidRPr="00FE30DE">
        <w:rPr>
          <w:rFonts w:ascii="Times New Roman" w:hAnsi="Times New Roman" w:cs="Times New Roman"/>
        </w:rPr>
        <w:br/>
        <w:t>Infrastructure Challenges: Lack of charging infrastructure has been consistently cited as a barrier to EV adoption (Singh, 2020).</w:t>
      </w:r>
      <w:r w:rsidRPr="00FE30DE">
        <w:rPr>
          <w:rFonts w:ascii="Times New Roman" w:hAnsi="Times New Roman" w:cs="Times New Roman"/>
        </w:rPr>
        <w:br/>
      </w:r>
      <w:r w:rsidRPr="00FE30DE">
        <w:rPr>
          <w:rFonts w:ascii="Times New Roman" w:hAnsi="Times New Roman" w:cs="Times New Roman"/>
        </w:rPr>
        <w:br/>
        <w:t>Brand Image &amp; Innovation: EVs are associated with modernity and social status, while petrol vehicles are associated with trust and familiarity.</w:t>
      </w:r>
      <w:r w:rsidRPr="00FE30DE">
        <w:rPr>
          <w:rFonts w:ascii="Times New Roman" w:hAnsi="Times New Roman" w:cs="Times New Roman"/>
        </w:rPr>
        <w:br/>
      </w:r>
      <w:r w:rsidRPr="00FE30DE">
        <w:rPr>
          <w:rFonts w:ascii="Times New Roman" w:hAnsi="Times New Roman" w:cs="Times New Roman"/>
        </w:rPr>
        <w:br/>
      </w:r>
      <w:r w:rsidRPr="00FE30DE">
        <w:rPr>
          <w:rFonts w:ascii="Times New Roman" w:hAnsi="Times New Roman" w:cs="Times New Roman"/>
        </w:rPr>
        <w:br/>
        <w:t>A gap identified in the literature is the lack of comparative studies focusing on Indian Tier-II and Tier-III cities, where customer decision-making may be influenced more by cost and infrastructure constraints than by environmental concerns.</w:t>
      </w:r>
    </w:p>
    <w:p w14:paraId="2C5F5376" w14:textId="77777777" w:rsidR="002F4EF9" w:rsidRDefault="002F4EF9" w:rsidP="00FE30DE">
      <w:pPr>
        <w:rPr>
          <w:rFonts w:ascii="Times New Roman" w:hAnsi="Times New Roman" w:cs="Times New Roman"/>
        </w:rPr>
      </w:pPr>
    </w:p>
    <w:p w14:paraId="1F29C9EF" w14:textId="4A342D78" w:rsidR="00161E81" w:rsidRDefault="002F4EF9" w:rsidP="00FE30DE">
      <w:pPr>
        <w:rPr>
          <w:rFonts w:ascii="Times New Roman" w:hAnsi="Times New Roman" w:cs="Times New Roman"/>
        </w:rPr>
      </w:pPr>
      <w:r>
        <w:rPr>
          <w:rFonts w:ascii="Times New Roman" w:hAnsi="Times New Roman" w:cs="Times New Roman"/>
        </w:rPr>
        <w:t>(</w:t>
      </w:r>
      <w:r w:rsidRPr="002F4EF9">
        <w:rPr>
          <w:rFonts w:ascii="Times New Roman" w:hAnsi="Times New Roman" w:cs="Times New Roman"/>
          <w:highlight w:val="yellow"/>
        </w:rPr>
        <w:t>There has to be at least 12 reviews)</w:t>
      </w:r>
      <w:r w:rsidR="00FE30DE" w:rsidRPr="00FE30DE">
        <w:rPr>
          <w:rFonts w:ascii="Times New Roman" w:hAnsi="Times New Roman" w:cs="Times New Roman"/>
        </w:rPr>
        <w:br/>
      </w:r>
      <w:r w:rsidR="00FE30DE" w:rsidRPr="00FE30DE">
        <w:rPr>
          <w:rFonts w:ascii="Times New Roman" w:hAnsi="Times New Roman" w:cs="Times New Roman"/>
        </w:rPr>
        <w:br/>
      </w:r>
      <w:r w:rsidR="00FE30DE">
        <w:rPr>
          <w:rFonts w:ascii="Times New Roman" w:hAnsi="Times New Roman" w:cs="Times New Roman"/>
          <w:sz w:val="32"/>
          <w:szCs w:val="32"/>
        </w:rPr>
        <w:t xml:space="preserve">                                         </w:t>
      </w:r>
      <w:r w:rsidR="00FE30DE" w:rsidRPr="00FE30DE">
        <w:rPr>
          <w:rFonts w:ascii="Times New Roman" w:hAnsi="Times New Roman" w:cs="Times New Roman"/>
          <w:sz w:val="32"/>
          <w:szCs w:val="32"/>
        </w:rPr>
        <w:t>5. Rationale of the Study</w:t>
      </w:r>
      <w:r w:rsidR="00FE30DE" w:rsidRPr="00FE30DE">
        <w:rPr>
          <w:rFonts w:ascii="Times New Roman" w:hAnsi="Times New Roman" w:cs="Times New Roman"/>
        </w:rPr>
        <w:br/>
      </w:r>
      <w:r w:rsidR="00FE30DE" w:rsidRPr="00FE30DE">
        <w:rPr>
          <w:rFonts w:ascii="Times New Roman" w:hAnsi="Times New Roman" w:cs="Times New Roman"/>
        </w:rPr>
        <w:br/>
        <w:t>This study is relevant due to the increasing debate between EVs and petrol vehicles in the Indian market. While EVs are projected to dominate future mobility, petrol vehicles still hold strong appeal due to their established ecosystem.</w:t>
      </w:r>
      <w:r w:rsidR="00FE30DE" w:rsidRPr="00FE30DE">
        <w:rPr>
          <w:rFonts w:ascii="Times New Roman" w:hAnsi="Times New Roman" w:cs="Times New Roman"/>
        </w:rPr>
        <w:br/>
      </w:r>
      <w:r w:rsidR="00FE30DE" w:rsidRPr="00FE30DE">
        <w:rPr>
          <w:rFonts w:ascii="Times New Roman" w:hAnsi="Times New Roman" w:cs="Times New Roman"/>
        </w:rPr>
        <w:br/>
        <w:t>From a marketing perspective, the rationale lies in understanding:</w:t>
      </w:r>
      <w:r w:rsidR="00FE30DE" w:rsidRPr="00FE30DE">
        <w:rPr>
          <w:rFonts w:ascii="Times New Roman" w:hAnsi="Times New Roman" w:cs="Times New Roman"/>
        </w:rPr>
        <w:br/>
      </w:r>
      <w:r w:rsidR="00FE30DE" w:rsidRPr="00FE30DE">
        <w:rPr>
          <w:rFonts w:ascii="Times New Roman" w:hAnsi="Times New Roman" w:cs="Times New Roman"/>
        </w:rPr>
        <w:br/>
        <w:t>How customers perceive brand communication strategies of EV vs petrol manufacturers.</w:t>
      </w:r>
      <w:r w:rsidR="00FE30DE" w:rsidRPr="00FE30DE">
        <w:rPr>
          <w:rFonts w:ascii="Times New Roman" w:hAnsi="Times New Roman" w:cs="Times New Roman"/>
        </w:rPr>
        <w:br/>
      </w:r>
      <w:r w:rsidR="00FE30DE" w:rsidRPr="00FE30DE">
        <w:rPr>
          <w:rFonts w:ascii="Times New Roman" w:hAnsi="Times New Roman" w:cs="Times New Roman"/>
        </w:rPr>
        <w:br/>
        <w:t>Whether green marketing significantly influences consumer choices.</w:t>
      </w:r>
      <w:r w:rsidR="00FE30DE" w:rsidRPr="00FE30DE">
        <w:rPr>
          <w:rFonts w:ascii="Times New Roman" w:hAnsi="Times New Roman" w:cs="Times New Roman"/>
        </w:rPr>
        <w:br/>
      </w:r>
      <w:r w:rsidR="00FE30DE" w:rsidRPr="00FE30DE">
        <w:rPr>
          <w:rFonts w:ascii="Times New Roman" w:hAnsi="Times New Roman" w:cs="Times New Roman"/>
        </w:rPr>
        <w:br/>
        <w:t>The role of after-sales service and trust in shaping preferences.</w:t>
      </w:r>
      <w:r w:rsidR="00FE30DE" w:rsidRPr="00FE30DE">
        <w:rPr>
          <w:rFonts w:ascii="Times New Roman" w:hAnsi="Times New Roman" w:cs="Times New Roman"/>
        </w:rPr>
        <w:br/>
      </w:r>
      <w:r w:rsidR="00FE30DE" w:rsidRPr="00FE30DE">
        <w:rPr>
          <w:rFonts w:ascii="Times New Roman" w:hAnsi="Times New Roman" w:cs="Times New Roman"/>
        </w:rPr>
        <w:br/>
      </w:r>
      <w:r w:rsidR="00FE30DE" w:rsidRPr="00FE30DE">
        <w:rPr>
          <w:rFonts w:ascii="Times New Roman" w:hAnsi="Times New Roman" w:cs="Times New Roman"/>
        </w:rPr>
        <w:lastRenderedPageBreak/>
        <w:br/>
        <w:t>This research will provide valuable insights for marketers, policymakers, and automobile companies, helping them frame strategies that align with consumer behavior.</w:t>
      </w:r>
      <w:r w:rsidR="00FE30DE" w:rsidRPr="00FE30DE">
        <w:rPr>
          <w:rFonts w:ascii="Times New Roman" w:hAnsi="Times New Roman" w:cs="Times New Roman"/>
        </w:rPr>
        <w:br/>
      </w:r>
      <w:r w:rsidR="00FE30DE" w:rsidRPr="00FE30DE">
        <w:rPr>
          <w:rFonts w:ascii="Times New Roman" w:hAnsi="Times New Roman" w:cs="Times New Roman"/>
        </w:rPr>
        <w:br/>
      </w:r>
      <w:r w:rsidR="00FE30DE">
        <w:rPr>
          <w:rFonts w:ascii="Times New Roman" w:hAnsi="Times New Roman" w:cs="Times New Roman"/>
          <w:sz w:val="32"/>
          <w:szCs w:val="32"/>
        </w:rPr>
        <w:t xml:space="preserve">                                    </w:t>
      </w:r>
      <w:r w:rsidR="00161E81">
        <w:rPr>
          <w:rFonts w:ascii="Times New Roman" w:hAnsi="Times New Roman" w:cs="Times New Roman"/>
          <w:sz w:val="32"/>
          <w:szCs w:val="32"/>
        </w:rPr>
        <w:t xml:space="preserve">  </w:t>
      </w:r>
      <w:r w:rsidR="00FE30DE">
        <w:rPr>
          <w:rFonts w:ascii="Times New Roman" w:hAnsi="Times New Roman" w:cs="Times New Roman"/>
          <w:sz w:val="32"/>
          <w:szCs w:val="32"/>
        </w:rPr>
        <w:t xml:space="preserve"> </w:t>
      </w:r>
      <w:r w:rsidR="00FE30DE" w:rsidRPr="00FE30DE">
        <w:rPr>
          <w:rFonts w:ascii="Times New Roman" w:hAnsi="Times New Roman" w:cs="Times New Roman"/>
          <w:sz w:val="32"/>
          <w:szCs w:val="32"/>
        </w:rPr>
        <w:t>6. Objectives of the Study</w:t>
      </w:r>
      <w:r w:rsidR="00FE30DE" w:rsidRPr="00FE30DE">
        <w:rPr>
          <w:rFonts w:ascii="Times New Roman" w:hAnsi="Times New Roman" w:cs="Times New Roman"/>
        </w:rPr>
        <w:br/>
      </w:r>
      <w:r w:rsidR="00FE30DE" w:rsidRPr="00FE30DE">
        <w:rPr>
          <w:rFonts w:ascii="Times New Roman" w:hAnsi="Times New Roman" w:cs="Times New Roman"/>
        </w:rPr>
        <w:br/>
        <w:t>1. To analyze consumer preferences between electric vehicles and petrol vehicles.</w:t>
      </w:r>
    </w:p>
    <w:p w14:paraId="7344D8F6" w14:textId="70559410" w:rsidR="00161E81" w:rsidRDefault="00FE30DE" w:rsidP="00FE30DE">
      <w:pPr>
        <w:rPr>
          <w:rFonts w:ascii="Times New Roman" w:hAnsi="Times New Roman" w:cs="Times New Roman"/>
        </w:rPr>
      </w:pPr>
      <w:r w:rsidRPr="00FE30DE">
        <w:rPr>
          <w:rFonts w:ascii="Times New Roman" w:hAnsi="Times New Roman" w:cs="Times New Roman"/>
        </w:rPr>
        <w:t>2. To identify the key factors influencing purchase decisions.</w:t>
      </w:r>
      <w:r w:rsidRPr="00FE30DE">
        <w:rPr>
          <w:rFonts w:ascii="Times New Roman" w:hAnsi="Times New Roman" w:cs="Times New Roman"/>
        </w:rPr>
        <w:br/>
        <w:t>3. To study the role of marketing strategies in shaping consumer perception.</w:t>
      </w:r>
      <w:r w:rsidRPr="00FE30DE">
        <w:rPr>
          <w:rFonts w:ascii="Times New Roman" w:hAnsi="Times New Roman" w:cs="Times New Roman"/>
        </w:rPr>
        <w:br/>
        <w:t>4. To compare the advantages and disadvantages perceived by consumers regarding EVs and petrol vehicles.</w:t>
      </w:r>
      <w:r w:rsidRPr="00FE30DE">
        <w:rPr>
          <w:rFonts w:ascii="Times New Roman" w:hAnsi="Times New Roman" w:cs="Times New Roman"/>
        </w:rPr>
        <w:br/>
        <w:t>5. To provide recommendations for marketers and policymakers.</w:t>
      </w:r>
      <w:r w:rsidRPr="00FE30DE">
        <w:rPr>
          <w:rFonts w:ascii="Times New Roman" w:hAnsi="Times New Roman" w:cs="Times New Roman"/>
        </w:rPr>
        <w:br/>
      </w:r>
      <w:r w:rsidRPr="00FE30DE">
        <w:rPr>
          <w:rFonts w:ascii="Times New Roman" w:hAnsi="Times New Roman" w:cs="Times New Roman"/>
        </w:rPr>
        <w:br/>
      </w:r>
      <w:r>
        <w:rPr>
          <w:rFonts w:ascii="Times New Roman" w:hAnsi="Times New Roman" w:cs="Times New Roman"/>
          <w:sz w:val="32"/>
          <w:szCs w:val="32"/>
        </w:rPr>
        <w:t xml:space="preserve">                                        </w:t>
      </w:r>
      <w:r w:rsidR="004179C5">
        <w:rPr>
          <w:rFonts w:ascii="Times New Roman" w:hAnsi="Times New Roman" w:cs="Times New Roman"/>
          <w:sz w:val="32"/>
          <w:szCs w:val="32"/>
        </w:rPr>
        <w:t xml:space="preserve">     </w:t>
      </w:r>
      <w:r w:rsidRPr="00FE30DE">
        <w:rPr>
          <w:rFonts w:ascii="Times New Roman" w:hAnsi="Times New Roman" w:cs="Times New Roman"/>
          <w:sz w:val="32"/>
          <w:szCs w:val="32"/>
        </w:rPr>
        <w:t>7. Hypothesis</w:t>
      </w:r>
      <w:r w:rsidRPr="00FE30DE">
        <w:rPr>
          <w:rFonts w:ascii="Times New Roman" w:hAnsi="Times New Roman" w:cs="Times New Roman"/>
          <w:sz w:val="32"/>
          <w:szCs w:val="32"/>
        </w:rPr>
        <w:br/>
      </w:r>
      <w:r w:rsidRPr="00FE30DE">
        <w:rPr>
          <w:rFonts w:ascii="Times New Roman" w:hAnsi="Times New Roman" w:cs="Times New Roman"/>
        </w:rPr>
        <w:br/>
        <w:t>H1: Customers prefer EVs primarily due to lower running costs and government incentives compared to petrol vehicles.</w:t>
      </w:r>
    </w:p>
    <w:p w14:paraId="27936FB7" w14:textId="77777777" w:rsidR="00161E81" w:rsidRDefault="00FE30DE" w:rsidP="00FE30DE">
      <w:pPr>
        <w:rPr>
          <w:rFonts w:ascii="Times New Roman" w:hAnsi="Times New Roman" w:cs="Times New Roman"/>
        </w:rPr>
      </w:pPr>
      <w:r w:rsidRPr="00FE30DE">
        <w:rPr>
          <w:rFonts w:ascii="Times New Roman" w:hAnsi="Times New Roman" w:cs="Times New Roman"/>
        </w:rPr>
        <w:t>H2: Petrol vehicles are still perceived as more reliable and convenient due to fuel infrastructure and service availability.</w:t>
      </w:r>
      <w:r w:rsidRPr="00FE30DE">
        <w:rPr>
          <w:rFonts w:ascii="Times New Roman" w:hAnsi="Times New Roman" w:cs="Times New Roman"/>
        </w:rPr>
        <w:br/>
        <w:t>H3: Marketing strategies emphasizing green and sustainable attributes positively influence EV adoption.</w:t>
      </w:r>
      <w:r w:rsidRPr="00FE30DE">
        <w:rPr>
          <w:rFonts w:ascii="Times New Roman" w:hAnsi="Times New Roman" w:cs="Times New Roman"/>
        </w:rPr>
        <w:br/>
      </w:r>
      <w:r w:rsidRPr="00FE30DE">
        <w:rPr>
          <w:rFonts w:ascii="Times New Roman" w:hAnsi="Times New Roman" w:cs="Times New Roman"/>
        </w:rPr>
        <w:br/>
      </w:r>
      <w:r>
        <w:rPr>
          <w:rFonts w:ascii="Times New Roman" w:hAnsi="Times New Roman" w:cs="Times New Roman"/>
          <w:sz w:val="32"/>
          <w:szCs w:val="32"/>
        </w:rPr>
        <w:t xml:space="preserve">                                             </w:t>
      </w:r>
      <w:r w:rsidRPr="00FE30DE">
        <w:rPr>
          <w:rFonts w:ascii="Times New Roman" w:hAnsi="Times New Roman" w:cs="Times New Roman"/>
          <w:sz w:val="32"/>
          <w:szCs w:val="32"/>
        </w:rPr>
        <w:t>8. Methodology</w:t>
      </w:r>
      <w:r w:rsidRPr="00FE30DE">
        <w:rPr>
          <w:rFonts w:ascii="Times New Roman" w:hAnsi="Times New Roman" w:cs="Times New Roman"/>
        </w:rPr>
        <w:br/>
      </w:r>
      <w:r w:rsidRPr="00FE30DE">
        <w:rPr>
          <w:rFonts w:ascii="Times New Roman" w:hAnsi="Times New Roman" w:cs="Times New Roman"/>
        </w:rPr>
        <w:br/>
        <w:t>This research will adopt a descriptive and comparative research design. Both primary and secondary data will be utilized.</w:t>
      </w:r>
      <w:r w:rsidRPr="00FE30DE">
        <w:rPr>
          <w:rFonts w:ascii="Times New Roman" w:hAnsi="Times New Roman" w:cs="Times New Roman"/>
        </w:rPr>
        <w:br/>
        <w:t>Primary Data: Collected through structured questionnaires and interviews with customers across different age groups, income levels, and geographies.</w:t>
      </w:r>
      <w:r w:rsidRPr="00FE30DE">
        <w:rPr>
          <w:rFonts w:ascii="Times New Roman" w:hAnsi="Times New Roman" w:cs="Times New Roman"/>
        </w:rPr>
        <w:br/>
        <w:t>Secondary Data: Drawn from journals, research papers, government reports, and company publications.</w:t>
      </w:r>
      <w:r w:rsidRPr="00FE30DE">
        <w:rPr>
          <w:rFonts w:ascii="Times New Roman" w:hAnsi="Times New Roman" w:cs="Times New Roman"/>
        </w:rPr>
        <w:br/>
        <w:t>The study will focus on consumer attitudes, perceptions, and preferences, analyzed using statistical tools.</w:t>
      </w:r>
      <w:r w:rsidRPr="00FE30DE">
        <w:rPr>
          <w:rFonts w:ascii="Times New Roman" w:hAnsi="Times New Roman" w:cs="Times New Roman"/>
        </w:rPr>
        <w:br/>
      </w:r>
      <w:r w:rsidRPr="00FE30DE">
        <w:rPr>
          <w:rFonts w:ascii="Times New Roman" w:hAnsi="Times New Roman" w:cs="Times New Roman"/>
        </w:rPr>
        <w:br/>
      </w:r>
      <w:r>
        <w:rPr>
          <w:rFonts w:ascii="Times New Roman" w:hAnsi="Times New Roman" w:cs="Times New Roman"/>
          <w:sz w:val="32"/>
          <w:szCs w:val="32"/>
        </w:rPr>
        <w:t xml:space="preserve">                                            </w:t>
      </w:r>
      <w:r w:rsidRPr="00FE30DE">
        <w:rPr>
          <w:rFonts w:ascii="Times New Roman" w:hAnsi="Times New Roman" w:cs="Times New Roman"/>
          <w:sz w:val="32"/>
          <w:szCs w:val="32"/>
        </w:rPr>
        <w:t>9. Research Design</w:t>
      </w:r>
      <w:r w:rsidRPr="00FE30DE">
        <w:rPr>
          <w:rFonts w:ascii="Times New Roman" w:hAnsi="Times New Roman" w:cs="Times New Roman"/>
          <w:sz w:val="32"/>
          <w:szCs w:val="32"/>
        </w:rPr>
        <w:br/>
      </w:r>
      <w:r w:rsidRPr="00FE30DE">
        <w:rPr>
          <w:rFonts w:ascii="Times New Roman" w:hAnsi="Times New Roman" w:cs="Times New Roman"/>
        </w:rPr>
        <w:br/>
        <w:t>The study will follow a cross-sectional survey design, capturing responses at one point in time. It will compare customer attitudes towards EVs and petrol vehicles based on parameters such as cost, reliability, environmental concern, and marketing influence.</w:t>
      </w:r>
      <w:r w:rsidRPr="00FE30DE">
        <w:rPr>
          <w:rFonts w:ascii="Times New Roman" w:hAnsi="Times New Roman" w:cs="Times New Roman"/>
        </w:rPr>
        <w:br/>
      </w:r>
      <w:r w:rsidRPr="00FE30DE">
        <w:rPr>
          <w:rFonts w:ascii="Times New Roman" w:hAnsi="Times New Roman" w:cs="Times New Roman"/>
        </w:rPr>
        <w:lastRenderedPageBreak/>
        <w:br/>
      </w:r>
      <w:r w:rsidR="002E2A87">
        <w:rPr>
          <w:rFonts w:ascii="Times New Roman" w:hAnsi="Times New Roman" w:cs="Times New Roman"/>
          <w:sz w:val="32"/>
          <w:szCs w:val="32"/>
        </w:rPr>
        <w:t xml:space="preserve">                                     </w:t>
      </w:r>
      <w:r w:rsidR="00161E81">
        <w:rPr>
          <w:rFonts w:ascii="Times New Roman" w:hAnsi="Times New Roman" w:cs="Times New Roman"/>
          <w:sz w:val="32"/>
          <w:szCs w:val="32"/>
        </w:rPr>
        <w:t xml:space="preserve">     </w:t>
      </w:r>
      <w:r w:rsidR="002E2A87">
        <w:rPr>
          <w:rFonts w:ascii="Times New Roman" w:hAnsi="Times New Roman" w:cs="Times New Roman"/>
          <w:sz w:val="32"/>
          <w:szCs w:val="32"/>
        </w:rPr>
        <w:t xml:space="preserve"> </w:t>
      </w:r>
      <w:r w:rsidRPr="00FE30DE">
        <w:rPr>
          <w:rFonts w:ascii="Times New Roman" w:hAnsi="Times New Roman" w:cs="Times New Roman"/>
          <w:sz w:val="32"/>
          <w:szCs w:val="32"/>
        </w:rPr>
        <w:t>10. Variables to be Used</w:t>
      </w:r>
      <w:r w:rsidRPr="00FE30DE">
        <w:rPr>
          <w:rFonts w:ascii="Times New Roman" w:hAnsi="Times New Roman" w:cs="Times New Roman"/>
          <w:sz w:val="32"/>
          <w:szCs w:val="32"/>
        </w:rPr>
        <w:br/>
      </w:r>
      <w:r w:rsidRPr="00FE30DE">
        <w:rPr>
          <w:rFonts w:ascii="Times New Roman" w:hAnsi="Times New Roman" w:cs="Times New Roman"/>
        </w:rPr>
        <w:t>Independent Variables: Price, fuel cost, infrastructure availability, environmental concern, brand image, marketing campaigns.</w:t>
      </w:r>
      <w:r w:rsidRPr="00FE30DE">
        <w:rPr>
          <w:rFonts w:ascii="Times New Roman" w:hAnsi="Times New Roman" w:cs="Times New Roman"/>
        </w:rPr>
        <w:br/>
        <w:t>Dependent Variable: Customer preference (EV vs petrol vehicle).</w:t>
      </w:r>
      <w:r w:rsidRPr="00FE30DE">
        <w:rPr>
          <w:rFonts w:ascii="Times New Roman" w:hAnsi="Times New Roman" w:cs="Times New Roman"/>
        </w:rPr>
        <w:br/>
      </w:r>
      <w:r w:rsidRPr="00FE30DE">
        <w:rPr>
          <w:rFonts w:ascii="Times New Roman" w:hAnsi="Times New Roman" w:cs="Times New Roman"/>
        </w:rPr>
        <w:br/>
      </w:r>
      <w:r w:rsidR="002E2A87">
        <w:rPr>
          <w:rFonts w:ascii="Times New Roman" w:hAnsi="Times New Roman" w:cs="Times New Roman"/>
          <w:sz w:val="32"/>
          <w:szCs w:val="32"/>
        </w:rPr>
        <w:t xml:space="preserve">                                        </w:t>
      </w:r>
      <w:r w:rsidR="00161E81">
        <w:rPr>
          <w:rFonts w:ascii="Times New Roman" w:hAnsi="Times New Roman" w:cs="Times New Roman"/>
          <w:sz w:val="32"/>
          <w:szCs w:val="32"/>
        </w:rPr>
        <w:t xml:space="preserve">   </w:t>
      </w:r>
      <w:r w:rsidRPr="00FE30DE">
        <w:rPr>
          <w:rFonts w:ascii="Times New Roman" w:hAnsi="Times New Roman" w:cs="Times New Roman"/>
          <w:sz w:val="32"/>
          <w:szCs w:val="32"/>
        </w:rPr>
        <w:t>11. Sample Design</w:t>
      </w:r>
      <w:r w:rsidRPr="00FE30DE">
        <w:rPr>
          <w:rFonts w:ascii="Times New Roman" w:hAnsi="Times New Roman" w:cs="Times New Roman"/>
        </w:rPr>
        <w:br/>
      </w:r>
      <w:r w:rsidRPr="00FE30DE">
        <w:rPr>
          <w:rFonts w:ascii="Times New Roman" w:hAnsi="Times New Roman" w:cs="Times New Roman"/>
        </w:rPr>
        <w:br/>
        <w:t>Sampling Technique: Stratified random sampling.</w:t>
      </w:r>
      <w:r w:rsidRPr="00FE30DE">
        <w:rPr>
          <w:rFonts w:ascii="Times New Roman" w:hAnsi="Times New Roman" w:cs="Times New Roman"/>
        </w:rPr>
        <w:br/>
        <w:t xml:space="preserve">Sample Size: Approximately </w:t>
      </w:r>
      <w:r w:rsidRPr="00995F76">
        <w:rPr>
          <w:rFonts w:ascii="Times New Roman" w:hAnsi="Times New Roman" w:cs="Times New Roman"/>
          <w:highlight w:val="yellow"/>
        </w:rPr>
        <w:t>150–200</w:t>
      </w:r>
      <w:r w:rsidRPr="00FE30DE">
        <w:rPr>
          <w:rFonts w:ascii="Times New Roman" w:hAnsi="Times New Roman" w:cs="Times New Roman"/>
        </w:rPr>
        <w:t xml:space="preserve"> respondents.</w:t>
      </w:r>
      <w:r w:rsidRPr="00FE30DE">
        <w:rPr>
          <w:rFonts w:ascii="Times New Roman" w:hAnsi="Times New Roman" w:cs="Times New Roman"/>
        </w:rPr>
        <w:br/>
        <w:t>Population: Vehicle users and potential buyers in urban and semi-urban regions.</w:t>
      </w:r>
      <w:r w:rsidRPr="00FE30DE">
        <w:rPr>
          <w:rFonts w:ascii="Times New Roman" w:hAnsi="Times New Roman" w:cs="Times New Roman"/>
        </w:rPr>
        <w:br/>
        <w:t>Respondent Profile: Categorized by age (18–60 years), income levels, and occupation.</w:t>
      </w:r>
      <w:r w:rsidRPr="00FE30DE">
        <w:rPr>
          <w:rFonts w:ascii="Times New Roman" w:hAnsi="Times New Roman" w:cs="Times New Roman"/>
        </w:rPr>
        <w:br/>
      </w:r>
      <w:r w:rsidRPr="00FE30DE">
        <w:rPr>
          <w:rFonts w:ascii="Times New Roman" w:hAnsi="Times New Roman" w:cs="Times New Roman"/>
        </w:rPr>
        <w:br/>
      </w:r>
      <w:r w:rsidR="002E2A87">
        <w:rPr>
          <w:rFonts w:ascii="Times New Roman" w:hAnsi="Times New Roman" w:cs="Times New Roman"/>
          <w:sz w:val="32"/>
          <w:szCs w:val="32"/>
        </w:rPr>
        <w:t xml:space="preserve">                                            </w:t>
      </w:r>
      <w:r w:rsidRPr="00FE30DE">
        <w:rPr>
          <w:rFonts w:ascii="Times New Roman" w:hAnsi="Times New Roman" w:cs="Times New Roman"/>
          <w:sz w:val="32"/>
          <w:szCs w:val="32"/>
        </w:rPr>
        <w:t>12. Tools for Data Collection</w:t>
      </w:r>
      <w:r w:rsidRPr="00FE30DE">
        <w:rPr>
          <w:rFonts w:ascii="Times New Roman" w:hAnsi="Times New Roman" w:cs="Times New Roman"/>
          <w:sz w:val="32"/>
          <w:szCs w:val="32"/>
        </w:rPr>
        <w:br/>
      </w:r>
      <w:r w:rsidRPr="00FE30DE">
        <w:rPr>
          <w:rFonts w:ascii="Times New Roman" w:hAnsi="Times New Roman" w:cs="Times New Roman"/>
        </w:rPr>
        <w:br/>
        <w:t>Structured questionnaire (online &amp; offline).</w:t>
      </w:r>
      <w:r w:rsidRPr="00FE30DE">
        <w:rPr>
          <w:rFonts w:ascii="Times New Roman" w:hAnsi="Times New Roman" w:cs="Times New Roman"/>
        </w:rPr>
        <w:br/>
        <w:t>Likert scale to measure attitudes.</w:t>
      </w:r>
      <w:r w:rsidRPr="00FE30DE">
        <w:rPr>
          <w:rFonts w:ascii="Times New Roman" w:hAnsi="Times New Roman" w:cs="Times New Roman"/>
        </w:rPr>
        <w:br/>
        <w:t>Demographic details for segmentation</w:t>
      </w:r>
      <w:r w:rsidR="00161E81">
        <w:rPr>
          <w:rFonts w:ascii="Times New Roman" w:hAnsi="Times New Roman" w:cs="Times New Roman"/>
        </w:rPr>
        <w:t>.</w:t>
      </w:r>
    </w:p>
    <w:p w14:paraId="3787106F" w14:textId="77777777" w:rsidR="00161E81" w:rsidRPr="00243022" w:rsidRDefault="00161E81" w:rsidP="00FE30DE">
      <w:pPr>
        <w:rPr>
          <w:rFonts w:ascii="Times New Roman" w:hAnsi="Times New Roman" w:cs="Times New Roman"/>
          <w:highlight w:val="yellow"/>
        </w:rPr>
      </w:pPr>
      <w:r>
        <w:rPr>
          <w:rFonts w:ascii="Times New Roman" w:hAnsi="Times New Roman" w:cs="Times New Roman"/>
        </w:rPr>
        <w:t xml:space="preserve">                                                          </w:t>
      </w:r>
      <w:r w:rsidR="00FE30DE" w:rsidRPr="00FE30DE">
        <w:rPr>
          <w:rFonts w:ascii="Times New Roman" w:hAnsi="Times New Roman" w:cs="Times New Roman"/>
          <w:sz w:val="32"/>
          <w:szCs w:val="32"/>
        </w:rPr>
        <w:t>13. Tools for Data Analysis</w:t>
      </w:r>
      <w:r w:rsidR="00FE30DE" w:rsidRPr="00FE30DE">
        <w:rPr>
          <w:rFonts w:ascii="Times New Roman" w:hAnsi="Times New Roman" w:cs="Times New Roman"/>
        </w:rPr>
        <w:br/>
      </w:r>
      <w:r w:rsidR="00FE30DE" w:rsidRPr="00FE30DE">
        <w:rPr>
          <w:rFonts w:ascii="Times New Roman" w:hAnsi="Times New Roman" w:cs="Times New Roman"/>
        </w:rPr>
        <w:br/>
      </w:r>
      <w:r w:rsidR="00FE30DE" w:rsidRPr="00243022">
        <w:rPr>
          <w:rFonts w:ascii="Times New Roman" w:hAnsi="Times New Roman" w:cs="Times New Roman"/>
          <w:highlight w:val="yellow"/>
        </w:rPr>
        <w:t>Microsoft Excel/SPSS for data coding and tabulation.</w:t>
      </w:r>
      <w:r w:rsidR="00FE30DE" w:rsidRPr="00243022">
        <w:rPr>
          <w:rFonts w:ascii="Times New Roman" w:hAnsi="Times New Roman" w:cs="Times New Roman"/>
          <w:highlight w:val="yellow"/>
        </w:rPr>
        <w:br/>
        <w:t xml:space="preserve">Descriptive statistics (mean, percentage). </w:t>
      </w:r>
    </w:p>
    <w:p w14:paraId="1C6C7861" w14:textId="271DEDB4" w:rsidR="00FE30DE" w:rsidRPr="00FE30DE" w:rsidRDefault="00FE30DE" w:rsidP="00FE30DE">
      <w:pPr>
        <w:rPr>
          <w:rFonts w:ascii="Times New Roman" w:hAnsi="Times New Roman" w:cs="Times New Roman"/>
        </w:rPr>
      </w:pPr>
      <w:r w:rsidRPr="00243022">
        <w:rPr>
          <w:rFonts w:ascii="Times New Roman" w:hAnsi="Times New Roman" w:cs="Times New Roman"/>
          <w:highlight w:val="yellow"/>
        </w:rPr>
        <w:t>Inferential tests: Chi-square test, t-test, regression analysis.</w:t>
      </w:r>
      <w:bookmarkStart w:id="2" w:name="_GoBack"/>
      <w:bookmarkEnd w:id="2"/>
      <w:r w:rsidRPr="00FE30DE">
        <w:rPr>
          <w:rFonts w:ascii="Times New Roman" w:hAnsi="Times New Roman" w:cs="Times New Roman"/>
        </w:rPr>
        <w:br/>
      </w:r>
      <w:r w:rsidRPr="00FE30DE">
        <w:rPr>
          <w:rFonts w:ascii="Times New Roman" w:hAnsi="Times New Roman" w:cs="Times New Roman"/>
        </w:rPr>
        <w:br/>
      </w:r>
      <w:r w:rsidR="002E2A87">
        <w:rPr>
          <w:rFonts w:ascii="Times New Roman" w:hAnsi="Times New Roman" w:cs="Times New Roman"/>
          <w:sz w:val="32"/>
          <w:szCs w:val="32"/>
        </w:rPr>
        <w:t xml:space="preserve">                                            </w:t>
      </w:r>
      <w:r w:rsidRPr="00FE30DE">
        <w:rPr>
          <w:rFonts w:ascii="Times New Roman" w:hAnsi="Times New Roman" w:cs="Times New Roman"/>
          <w:sz w:val="32"/>
          <w:szCs w:val="32"/>
        </w:rPr>
        <w:t>14. Hypothesis Testing</w:t>
      </w:r>
      <w:r w:rsidRPr="00FE30DE">
        <w:rPr>
          <w:rFonts w:ascii="Times New Roman" w:hAnsi="Times New Roman" w:cs="Times New Roman"/>
          <w:sz w:val="32"/>
          <w:szCs w:val="32"/>
        </w:rPr>
        <w:br/>
      </w:r>
      <w:r w:rsidRPr="00FE30DE">
        <w:rPr>
          <w:rFonts w:ascii="Times New Roman" w:hAnsi="Times New Roman" w:cs="Times New Roman"/>
        </w:rPr>
        <w:br/>
        <w:t>The hypotheses will be tested using statistical methods such as Chi-square and regression analysis to identify significant relationships between customer perceptions and vehicle preference. Results will help in validating whether factors like cost savings, infrastructure, or green marketing significantly influence EV adoption.</w:t>
      </w:r>
      <w:r w:rsidRPr="00FE30DE">
        <w:rPr>
          <w:rFonts w:ascii="Times New Roman" w:hAnsi="Times New Roman" w:cs="Times New Roman"/>
        </w:rPr>
        <w:br/>
      </w:r>
      <w:r w:rsidRPr="00FE30DE">
        <w:rPr>
          <w:rFonts w:ascii="Times New Roman" w:hAnsi="Times New Roman" w:cs="Times New Roman"/>
        </w:rPr>
        <w:br/>
      </w:r>
      <w:r w:rsidR="002E2A87">
        <w:rPr>
          <w:rFonts w:ascii="Times New Roman" w:hAnsi="Times New Roman" w:cs="Times New Roman"/>
          <w:sz w:val="32"/>
          <w:szCs w:val="32"/>
        </w:rPr>
        <w:t xml:space="preserve">                                            </w:t>
      </w:r>
      <w:r w:rsidR="00161E81">
        <w:rPr>
          <w:rFonts w:ascii="Times New Roman" w:hAnsi="Times New Roman" w:cs="Times New Roman"/>
          <w:sz w:val="32"/>
          <w:szCs w:val="32"/>
        </w:rPr>
        <w:t xml:space="preserve"> </w:t>
      </w:r>
      <w:r w:rsidRPr="00FE30DE">
        <w:rPr>
          <w:rFonts w:ascii="Times New Roman" w:hAnsi="Times New Roman" w:cs="Times New Roman"/>
          <w:sz w:val="32"/>
          <w:szCs w:val="32"/>
        </w:rPr>
        <w:t>15. References</w:t>
      </w:r>
      <w:r w:rsidRPr="00FE30DE">
        <w:rPr>
          <w:rFonts w:ascii="Times New Roman" w:hAnsi="Times New Roman" w:cs="Times New Roman"/>
          <w:sz w:val="32"/>
          <w:szCs w:val="32"/>
        </w:rPr>
        <w:br/>
      </w:r>
      <w:r w:rsidRPr="00FE30DE">
        <w:rPr>
          <w:rFonts w:ascii="Times New Roman" w:hAnsi="Times New Roman" w:cs="Times New Roman"/>
        </w:rPr>
        <w:br/>
        <w:t>Kumar, R., &amp; Bansal, S. (2021). Consumer preferences in the automobile industry: A comparative study of EVs and traditional vehicles. International Journal of Business Research.</w:t>
      </w:r>
      <w:r w:rsidRPr="00FE30DE">
        <w:rPr>
          <w:rFonts w:ascii="Times New Roman" w:hAnsi="Times New Roman" w:cs="Times New Roman"/>
        </w:rPr>
        <w:br/>
        <w:t>Mehta, A. (2020). Reliability perceptions of EVs in emerging markets. Journal of Marketing Studies.</w:t>
      </w:r>
      <w:r w:rsidRPr="00FE30DE">
        <w:rPr>
          <w:rFonts w:ascii="Times New Roman" w:hAnsi="Times New Roman" w:cs="Times New Roman"/>
        </w:rPr>
        <w:br/>
      </w:r>
      <w:r w:rsidRPr="00FE30DE">
        <w:rPr>
          <w:rFonts w:ascii="Times New Roman" w:hAnsi="Times New Roman" w:cs="Times New Roman"/>
        </w:rPr>
        <w:lastRenderedPageBreak/>
        <w:t>Sharma, P. (2019). Green marketing and consumer behavior in India. Indian Journal of Marketing, 49(4), 22–35.</w:t>
      </w:r>
      <w:r w:rsidRPr="00FE30DE">
        <w:rPr>
          <w:rFonts w:ascii="Times New Roman" w:hAnsi="Times New Roman" w:cs="Times New Roman"/>
        </w:rPr>
        <w:br/>
        <w:t>Singh, V. (2020). Barriers to EV adoption in India: An empirical analysis. Energy Policy Journal.</w:t>
      </w:r>
      <w:r w:rsidRPr="00FE30DE">
        <w:rPr>
          <w:rFonts w:ascii="Times New Roman" w:hAnsi="Times New Roman" w:cs="Times New Roman"/>
        </w:rPr>
        <w:br/>
        <w:t>Government of India. (2021). FAME II Scheme Report. Ministry of Heavy Industries.</w:t>
      </w:r>
      <w:r w:rsidRPr="00FE30DE">
        <w:rPr>
          <w:rFonts w:ascii="Times New Roman" w:hAnsi="Times New Roman" w:cs="Times New Roman"/>
        </w:rPr>
        <w:br/>
        <w:t xml:space="preserve">Kotler, P., Keller, K. L. (2016). Marketing Management. Pearson Education. </w:t>
      </w:r>
    </w:p>
    <w:p w14:paraId="25363DCD" w14:textId="77777777" w:rsidR="00BD6D85" w:rsidRPr="00FE30DE" w:rsidRDefault="00BD6D85">
      <w:pPr>
        <w:rPr>
          <w:rFonts w:ascii="Times New Roman" w:hAnsi="Times New Roman" w:cs="Times New Roman"/>
        </w:rPr>
      </w:pPr>
    </w:p>
    <w:sectPr w:rsidR="00BD6D85" w:rsidRPr="00FE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DE"/>
    <w:rsid w:val="000B2375"/>
    <w:rsid w:val="00161E81"/>
    <w:rsid w:val="001D78AD"/>
    <w:rsid w:val="001F63C7"/>
    <w:rsid w:val="00202B43"/>
    <w:rsid w:val="0022011D"/>
    <w:rsid w:val="00243022"/>
    <w:rsid w:val="00272D0B"/>
    <w:rsid w:val="002A68F4"/>
    <w:rsid w:val="002C7CF4"/>
    <w:rsid w:val="002E2A87"/>
    <w:rsid w:val="002F4EF9"/>
    <w:rsid w:val="003321A1"/>
    <w:rsid w:val="00344B70"/>
    <w:rsid w:val="003559A6"/>
    <w:rsid w:val="003A4B2E"/>
    <w:rsid w:val="003D24BE"/>
    <w:rsid w:val="004179C5"/>
    <w:rsid w:val="00495331"/>
    <w:rsid w:val="004F43EC"/>
    <w:rsid w:val="00551E06"/>
    <w:rsid w:val="00641FBB"/>
    <w:rsid w:val="006829EF"/>
    <w:rsid w:val="00683394"/>
    <w:rsid w:val="008275C2"/>
    <w:rsid w:val="008E1525"/>
    <w:rsid w:val="00954743"/>
    <w:rsid w:val="00964489"/>
    <w:rsid w:val="00995F76"/>
    <w:rsid w:val="009F67D6"/>
    <w:rsid w:val="00A01756"/>
    <w:rsid w:val="00A530CD"/>
    <w:rsid w:val="00A61AED"/>
    <w:rsid w:val="00AD4F0B"/>
    <w:rsid w:val="00B1036B"/>
    <w:rsid w:val="00B14ED4"/>
    <w:rsid w:val="00BD6D85"/>
    <w:rsid w:val="00C13B8E"/>
    <w:rsid w:val="00CB696F"/>
    <w:rsid w:val="00D27755"/>
    <w:rsid w:val="00DE66A4"/>
    <w:rsid w:val="00FE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0DE"/>
    <w:rPr>
      <w:rFonts w:eastAsiaTheme="majorEastAsia" w:cstheme="majorBidi"/>
      <w:color w:val="272727" w:themeColor="text1" w:themeTint="D8"/>
    </w:rPr>
  </w:style>
  <w:style w:type="paragraph" w:styleId="Title">
    <w:name w:val="Title"/>
    <w:basedOn w:val="Normal"/>
    <w:next w:val="Normal"/>
    <w:link w:val="TitleChar"/>
    <w:uiPriority w:val="10"/>
    <w:qFormat/>
    <w:rsid w:val="00FE3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0DE"/>
    <w:pPr>
      <w:spacing w:before="160"/>
      <w:jc w:val="center"/>
    </w:pPr>
    <w:rPr>
      <w:i/>
      <w:iCs/>
      <w:color w:val="404040" w:themeColor="text1" w:themeTint="BF"/>
    </w:rPr>
  </w:style>
  <w:style w:type="character" w:customStyle="1" w:styleId="QuoteChar">
    <w:name w:val="Quote Char"/>
    <w:basedOn w:val="DefaultParagraphFont"/>
    <w:link w:val="Quote"/>
    <w:uiPriority w:val="29"/>
    <w:rsid w:val="00FE30DE"/>
    <w:rPr>
      <w:i/>
      <w:iCs/>
      <w:color w:val="404040" w:themeColor="text1" w:themeTint="BF"/>
    </w:rPr>
  </w:style>
  <w:style w:type="paragraph" w:styleId="ListParagraph">
    <w:name w:val="List Paragraph"/>
    <w:basedOn w:val="Normal"/>
    <w:uiPriority w:val="34"/>
    <w:qFormat/>
    <w:rsid w:val="00FE30DE"/>
    <w:pPr>
      <w:ind w:left="720"/>
      <w:contextualSpacing/>
    </w:pPr>
  </w:style>
  <w:style w:type="character" w:styleId="IntenseEmphasis">
    <w:name w:val="Intense Emphasis"/>
    <w:basedOn w:val="DefaultParagraphFont"/>
    <w:uiPriority w:val="21"/>
    <w:qFormat/>
    <w:rsid w:val="00FE30DE"/>
    <w:rPr>
      <w:i/>
      <w:iCs/>
      <w:color w:val="2F5496" w:themeColor="accent1" w:themeShade="BF"/>
    </w:rPr>
  </w:style>
  <w:style w:type="paragraph" w:styleId="IntenseQuote">
    <w:name w:val="Intense Quote"/>
    <w:basedOn w:val="Normal"/>
    <w:next w:val="Normal"/>
    <w:link w:val="IntenseQuoteChar"/>
    <w:uiPriority w:val="30"/>
    <w:qFormat/>
    <w:rsid w:val="00FE3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0DE"/>
    <w:rPr>
      <w:i/>
      <w:iCs/>
      <w:color w:val="2F5496" w:themeColor="accent1" w:themeShade="BF"/>
    </w:rPr>
  </w:style>
  <w:style w:type="character" w:styleId="IntenseReference">
    <w:name w:val="Intense Reference"/>
    <w:basedOn w:val="DefaultParagraphFont"/>
    <w:uiPriority w:val="32"/>
    <w:qFormat/>
    <w:rsid w:val="00FE30DE"/>
    <w:rPr>
      <w:b/>
      <w:bCs/>
      <w:smallCaps/>
      <w:color w:val="2F5496" w:themeColor="accent1" w:themeShade="BF"/>
      <w:spacing w:val="5"/>
    </w:rPr>
  </w:style>
  <w:style w:type="paragraph" w:styleId="BalloonText">
    <w:name w:val="Balloon Text"/>
    <w:basedOn w:val="Normal"/>
    <w:link w:val="BalloonTextChar"/>
    <w:uiPriority w:val="99"/>
    <w:semiHidden/>
    <w:unhideWhenUsed/>
    <w:rsid w:val="000B2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0DE"/>
    <w:rPr>
      <w:rFonts w:eastAsiaTheme="majorEastAsia" w:cstheme="majorBidi"/>
      <w:color w:val="272727" w:themeColor="text1" w:themeTint="D8"/>
    </w:rPr>
  </w:style>
  <w:style w:type="paragraph" w:styleId="Title">
    <w:name w:val="Title"/>
    <w:basedOn w:val="Normal"/>
    <w:next w:val="Normal"/>
    <w:link w:val="TitleChar"/>
    <w:uiPriority w:val="10"/>
    <w:qFormat/>
    <w:rsid w:val="00FE3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0DE"/>
    <w:pPr>
      <w:spacing w:before="160"/>
      <w:jc w:val="center"/>
    </w:pPr>
    <w:rPr>
      <w:i/>
      <w:iCs/>
      <w:color w:val="404040" w:themeColor="text1" w:themeTint="BF"/>
    </w:rPr>
  </w:style>
  <w:style w:type="character" w:customStyle="1" w:styleId="QuoteChar">
    <w:name w:val="Quote Char"/>
    <w:basedOn w:val="DefaultParagraphFont"/>
    <w:link w:val="Quote"/>
    <w:uiPriority w:val="29"/>
    <w:rsid w:val="00FE30DE"/>
    <w:rPr>
      <w:i/>
      <w:iCs/>
      <w:color w:val="404040" w:themeColor="text1" w:themeTint="BF"/>
    </w:rPr>
  </w:style>
  <w:style w:type="paragraph" w:styleId="ListParagraph">
    <w:name w:val="List Paragraph"/>
    <w:basedOn w:val="Normal"/>
    <w:uiPriority w:val="34"/>
    <w:qFormat/>
    <w:rsid w:val="00FE30DE"/>
    <w:pPr>
      <w:ind w:left="720"/>
      <w:contextualSpacing/>
    </w:pPr>
  </w:style>
  <w:style w:type="character" w:styleId="IntenseEmphasis">
    <w:name w:val="Intense Emphasis"/>
    <w:basedOn w:val="DefaultParagraphFont"/>
    <w:uiPriority w:val="21"/>
    <w:qFormat/>
    <w:rsid w:val="00FE30DE"/>
    <w:rPr>
      <w:i/>
      <w:iCs/>
      <w:color w:val="2F5496" w:themeColor="accent1" w:themeShade="BF"/>
    </w:rPr>
  </w:style>
  <w:style w:type="paragraph" w:styleId="IntenseQuote">
    <w:name w:val="Intense Quote"/>
    <w:basedOn w:val="Normal"/>
    <w:next w:val="Normal"/>
    <w:link w:val="IntenseQuoteChar"/>
    <w:uiPriority w:val="30"/>
    <w:qFormat/>
    <w:rsid w:val="00FE3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0DE"/>
    <w:rPr>
      <w:i/>
      <w:iCs/>
      <w:color w:val="2F5496" w:themeColor="accent1" w:themeShade="BF"/>
    </w:rPr>
  </w:style>
  <w:style w:type="character" w:styleId="IntenseReference">
    <w:name w:val="Intense Reference"/>
    <w:basedOn w:val="DefaultParagraphFont"/>
    <w:uiPriority w:val="32"/>
    <w:qFormat/>
    <w:rsid w:val="00FE30DE"/>
    <w:rPr>
      <w:b/>
      <w:bCs/>
      <w:smallCaps/>
      <w:color w:val="2F5496" w:themeColor="accent1" w:themeShade="BF"/>
      <w:spacing w:val="5"/>
    </w:rPr>
  </w:style>
  <w:style w:type="paragraph" w:styleId="BalloonText">
    <w:name w:val="Balloon Text"/>
    <w:basedOn w:val="Normal"/>
    <w:link w:val="BalloonTextChar"/>
    <w:uiPriority w:val="99"/>
    <w:semiHidden/>
    <w:unhideWhenUsed/>
    <w:rsid w:val="000B2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307222">
      <w:bodyDiv w:val="1"/>
      <w:marLeft w:val="0"/>
      <w:marRight w:val="0"/>
      <w:marTop w:val="0"/>
      <w:marBottom w:val="0"/>
      <w:divBdr>
        <w:top w:val="none" w:sz="0" w:space="0" w:color="auto"/>
        <w:left w:val="none" w:sz="0" w:space="0" w:color="auto"/>
        <w:bottom w:val="none" w:sz="0" w:space="0" w:color="auto"/>
        <w:right w:val="none" w:sz="0" w:space="0" w:color="auto"/>
      </w:divBdr>
    </w:div>
    <w:div w:id="20159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hammad</dc:creator>
  <cp:keywords/>
  <dc:description/>
  <cp:lastModifiedBy>student</cp:lastModifiedBy>
  <cp:revision>38</cp:revision>
  <dcterms:created xsi:type="dcterms:W3CDTF">2025-08-21T14:43:00Z</dcterms:created>
  <dcterms:modified xsi:type="dcterms:W3CDTF">2025-08-23T10:18:00Z</dcterms:modified>
</cp:coreProperties>
</file>