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9091" w14:textId="77777777" w:rsidR="00AB20DF" w:rsidRDefault="00AB20DF">
      <w:pPr>
        <w:spacing w:before="160"/>
      </w:pPr>
    </w:p>
    <w:p w14:paraId="681CC68B" w14:textId="77777777" w:rsidR="00AB20DF" w:rsidRDefault="00000000" w:rsidP="00785A49">
      <w:r>
        <w:rPr>
          <w:b/>
          <w:bCs/>
          <w:sz w:val="56"/>
          <w:szCs w:val="56"/>
        </w:rPr>
        <w:t>SOC Packet Capture</w:t>
      </w:r>
    </w:p>
    <w:p w14:paraId="32F9A15B" w14:textId="77777777" w:rsidR="00AB20DF" w:rsidRDefault="00000000" w:rsidP="00785A49">
      <w:pPr>
        <w:spacing w:after="60"/>
      </w:pPr>
      <w:r>
        <w:rPr>
          <w:b/>
          <w:bCs/>
          <w:color w:val="0F7173"/>
          <w:sz w:val="56"/>
          <w:szCs w:val="56"/>
        </w:rPr>
        <w:t>Analysis Report</w:t>
      </w:r>
    </w:p>
    <w:p w14:paraId="2DAFF840" w14:textId="77777777" w:rsidR="00AB20DF" w:rsidRDefault="00000000" w:rsidP="00785A49">
      <w:pPr>
        <w:spacing w:after="240"/>
      </w:pPr>
      <w:r>
        <w:rPr>
          <w:i/>
          <w:iCs/>
          <w:color w:val="4A4A4A"/>
        </w:rPr>
        <w:t>tcpdump_challenge.pcap  —  Astley Financial Endpoint Investigation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9"/>
        <w:gridCol w:w="7471"/>
      </w:tblGrid>
      <w:tr w:rsidR="00AB20DF" w14:paraId="2DDBE8A2" w14:textId="77777777" w:rsidTr="005D1F53">
        <w:tc>
          <w:tcPr>
            <w:tcW w:w="1889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D38112" w14:textId="77777777" w:rsidR="00AB20DF" w:rsidRDefault="00000000">
            <w:r>
              <w:rPr>
                <w:b/>
                <w:bCs/>
                <w:color w:val="FFFFFF"/>
                <w:sz w:val="19"/>
                <w:szCs w:val="19"/>
              </w:rPr>
              <w:t>Analyst</w:t>
            </w:r>
          </w:p>
        </w:tc>
        <w:tc>
          <w:tcPr>
            <w:tcW w:w="747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B76DE" w14:textId="77777777" w:rsidR="00AB20DF" w:rsidRDefault="00000000">
            <w:r>
              <w:rPr>
                <w:sz w:val="19"/>
                <w:szCs w:val="19"/>
              </w:rPr>
              <w:t>Paul</w:t>
            </w:r>
          </w:p>
        </w:tc>
      </w:tr>
      <w:tr w:rsidR="00AB20DF" w14:paraId="25C2CC4F" w14:textId="77777777" w:rsidTr="005D1F53">
        <w:tc>
          <w:tcPr>
            <w:tcW w:w="1889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85B5A" w14:textId="77777777" w:rsidR="00AB20DF" w:rsidRDefault="00000000">
            <w:r>
              <w:rPr>
                <w:b/>
                <w:bCs/>
                <w:color w:val="FFFFFF"/>
                <w:sz w:val="19"/>
                <w:szCs w:val="19"/>
              </w:rPr>
              <w:t>Organisation</w:t>
            </w:r>
          </w:p>
        </w:tc>
        <w:tc>
          <w:tcPr>
            <w:tcW w:w="747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576FE" w14:textId="77777777" w:rsidR="00AB20DF" w:rsidRDefault="00000000">
            <w:r>
              <w:rPr>
                <w:sz w:val="19"/>
                <w:szCs w:val="19"/>
              </w:rPr>
              <w:t>Astley Financial</w:t>
            </w:r>
          </w:p>
        </w:tc>
      </w:tr>
      <w:tr w:rsidR="00AB20DF" w14:paraId="3230C16A" w14:textId="77777777" w:rsidTr="005D1F53">
        <w:tc>
          <w:tcPr>
            <w:tcW w:w="1889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4CB0A" w14:textId="77777777" w:rsidR="00AB20DF" w:rsidRDefault="00000000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747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E1E64" w14:textId="77777777" w:rsidR="00AB20DF" w:rsidRDefault="00000000">
            <w:r>
              <w:rPr>
                <w:sz w:val="19"/>
                <w:szCs w:val="19"/>
              </w:rPr>
              <w:t>16 May 2026</w:t>
            </w:r>
          </w:p>
        </w:tc>
      </w:tr>
      <w:tr w:rsidR="00AB20DF" w14:paraId="66716EA2" w14:textId="77777777" w:rsidTr="005D1F53">
        <w:tc>
          <w:tcPr>
            <w:tcW w:w="1889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8C63E" w14:textId="03E1A1BF" w:rsidR="00AB20D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File </w:t>
            </w:r>
            <w:r w:rsidR="005D1F53">
              <w:rPr>
                <w:b/>
                <w:bCs/>
                <w:color w:val="FFFFFF"/>
                <w:sz w:val="19"/>
                <w:szCs w:val="19"/>
              </w:rPr>
              <w:t>analyzed</w:t>
            </w:r>
          </w:p>
        </w:tc>
        <w:tc>
          <w:tcPr>
            <w:tcW w:w="747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9FDFC" w14:textId="77777777" w:rsidR="00AB20DF" w:rsidRDefault="00000000">
            <w:r>
              <w:rPr>
                <w:sz w:val="19"/>
                <w:szCs w:val="19"/>
              </w:rPr>
              <w:t>tcpdump_challenge.pcap</w:t>
            </w:r>
          </w:p>
        </w:tc>
      </w:tr>
      <w:tr w:rsidR="00AB20DF" w14:paraId="597BE341" w14:textId="77777777" w:rsidTr="005D1F53">
        <w:tc>
          <w:tcPr>
            <w:tcW w:w="1889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E1EA2" w14:textId="77777777" w:rsidR="00AB20DF" w:rsidRDefault="00000000">
            <w:r>
              <w:rPr>
                <w:b/>
                <w:bCs/>
                <w:color w:val="FFFFFF"/>
                <w:sz w:val="19"/>
                <w:szCs w:val="19"/>
              </w:rPr>
              <w:t>Analysis platform</w:t>
            </w:r>
          </w:p>
        </w:tc>
        <w:tc>
          <w:tcPr>
            <w:tcW w:w="7471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A0844" w14:textId="77777777" w:rsidR="00AB20DF" w:rsidRDefault="00000000">
            <w:r>
              <w:rPr>
                <w:sz w:val="19"/>
                <w:szCs w:val="19"/>
              </w:rPr>
              <w:t>Kali Linux (tshark / tcpdump)</w:t>
            </w:r>
          </w:p>
        </w:tc>
      </w:tr>
    </w:tbl>
    <w:p w14:paraId="63CFAB5E" w14:textId="77777777" w:rsidR="00AB20DF" w:rsidRDefault="00AB20DF">
      <w:pPr>
        <w:spacing w:before="160"/>
      </w:pPr>
    </w:p>
    <w:p w14:paraId="30EE0EFD" w14:textId="77777777" w:rsidR="00AB20DF" w:rsidRDefault="00000000">
      <w:pPr>
        <w:pBdr>
          <w:left w:val="single" w:sz="14" w:space="1" w:color="0F7173"/>
        </w:pBdr>
        <w:shd w:val="clear" w:color="auto" w:fill="E0F2F1"/>
        <w:spacing w:before="80" w:after="80"/>
      </w:pPr>
      <w:r>
        <w:rPr>
          <w:color w:val="0F7173"/>
          <w:sz w:val="18"/>
          <w:szCs w:val="18"/>
        </w:rPr>
        <w:t xml:space="preserve">  This report documents the full forensic analysis of a suspected info-stealer infection on an Astley Financial endpoint. Each question is answered with the exact commands used, the reasoning behind the technique, and a justified conclusion. Screenshot placeholders are included — insert your terminal screenshots directly into each marked section.</w:t>
      </w:r>
    </w:p>
    <w:p w14:paraId="37C1D195" w14:textId="77777777" w:rsidR="00AB20DF" w:rsidRDefault="00AB20DF">
      <w:pPr>
        <w:spacing w:before="160"/>
      </w:pPr>
    </w:p>
    <w:p w14:paraId="21921A85" w14:textId="77777777" w:rsidR="00AB20DF" w:rsidRDefault="00000000">
      <w:r>
        <w:br w:type="page"/>
      </w:r>
    </w:p>
    <w:p w14:paraId="7D102E8A" w14:textId="77777777" w:rsidR="00AB20DF" w:rsidRDefault="00000000">
      <w:pPr>
        <w:pStyle w:val="Heading1"/>
      </w:pPr>
      <w:r>
        <w:lastRenderedPageBreak/>
        <w:t>Tools Used</w:t>
      </w:r>
    </w:p>
    <w:p w14:paraId="70D6563F" w14:textId="77777777" w:rsidR="00AB20DF" w:rsidRDefault="00000000">
      <w:pPr>
        <w:spacing w:after="120"/>
      </w:pPr>
      <w:r>
        <w:rPr>
          <w:color w:val="4A4A4A"/>
          <w:sz w:val="19"/>
          <w:szCs w:val="19"/>
        </w:rPr>
        <w:t>All analysis was performed on Kali Linux using native command-line tools against the provided .pcap file. No GUI tools were required.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B20DF" w14:paraId="45E0C4EC" w14:textId="77777777">
        <w:trPr>
          <w:tblHeader/>
        </w:trPr>
        <w:tc>
          <w:tcPr>
            <w:tcW w:w="2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7A14D" w14:textId="77777777" w:rsidR="00AB20DF" w:rsidRDefault="00000000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71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3EEE6" w14:textId="77777777" w:rsidR="00AB20DF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 in this investigation</w:t>
            </w:r>
          </w:p>
        </w:tc>
      </w:tr>
      <w:tr w:rsidR="00AB20DF" w14:paraId="76C0B1E1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F63A1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0F7173"/>
                <w:sz w:val="18"/>
                <w:szCs w:val="18"/>
              </w:rPr>
              <w:t>tcpdump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E05C9" w14:textId="77777777" w:rsidR="00AB20DF" w:rsidRDefault="00000000">
            <w:r>
              <w:rPr>
                <w:color w:val="4A4A4A"/>
                <w:sz w:val="18"/>
                <w:szCs w:val="18"/>
              </w:rPr>
              <w:t>Reads .pcap files, filters by protocol/port, dumps ASCII packet payloads</w:t>
            </w:r>
          </w:p>
        </w:tc>
      </w:tr>
      <w:tr w:rsidR="00AB20DF" w14:paraId="569A8BC1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4F7FA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0F7173"/>
                <w:sz w:val="18"/>
                <w:szCs w:val="18"/>
              </w:rPr>
              <w:t>tshark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A19BE" w14:textId="77777777" w:rsidR="00AB20DF" w:rsidRDefault="00000000">
            <w:r>
              <w:rPr>
                <w:color w:val="4A4A4A"/>
                <w:sz w:val="18"/>
                <w:szCs w:val="18"/>
              </w:rPr>
              <w:t>CLI Wireshark — display filters, field extraction, protocol hierarchy stats</w:t>
            </w:r>
          </w:p>
        </w:tc>
      </w:tr>
      <w:tr w:rsidR="00AB20DF" w14:paraId="27D3CFD4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03D2A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0F7173"/>
                <w:sz w:val="18"/>
                <w:szCs w:val="18"/>
              </w:rPr>
              <w:t>xxd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723C2" w14:textId="77777777" w:rsidR="00AB20DF" w:rsidRDefault="00000000">
            <w:r>
              <w:rPr>
                <w:color w:val="4A4A4A"/>
                <w:sz w:val="18"/>
                <w:szCs w:val="18"/>
              </w:rPr>
              <w:t>Converts hex output from tshark into readable ASCII text</w:t>
            </w:r>
          </w:p>
        </w:tc>
      </w:tr>
      <w:tr w:rsidR="00AB20DF" w14:paraId="422CC90F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D8B649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0F7173"/>
                <w:sz w:val="18"/>
                <w:szCs w:val="18"/>
              </w:rPr>
              <w:t>curl + ipinfo.io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5BFD3" w14:textId="77777777" w:rsidR="00AB20DF" w:rsidRDefault="00000000">
            <w:r>
              <w:rPr>
                <w:color w:val="4A4A4A"/>
                <w:sz w:val="18"/>
                <w:szCs w:val="18"/>
              </w:rPr>
              <w:t>IP geolocation and ASN lookup — identifies the network owner of any IP</w:t>
            </w:r>
          </w:p>
        </w:tc>
      </w:tr>
      <w:tr w:rsidR="00AB20DF" w14:paraId="520CE32E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A2242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0F7173"/>
                <w:sz w:val="18"/>
                <w:szCs w:val="18"/>
              </w:rPr>
              <w:t>whois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127B4" w14:textId="77777777" w:rsidR="00AB20DF" w:rsidRDefault="00000000">
            <w:r>
              <w:rPr>
                <w:color w:val="4A4A4A"/>
                <w:sz w:val="18"/>
                <w:szCs w:val="18"/>
              </w:rPr>
              <w:t>Network registration data — alternative ASN identification method</w:t>
            </w:r>
          </w:p>
        </w:tc>
      </w:tr>
      <w:tr w:rsidR="00AB20DF" w14:paraId="3F10318E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43DCB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0F7173"/>
                <w:sz w:val="18"/>
                <w:szCs w:val="18"/>
              </w:rPr>
              <w:t>awk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365AC" w14:textId="77777777" w:rsidR="00AB20DF" w:rsidRDefault="00000000">
            <w:r>
              <w:rPr>
                <w:color w:val="4A4A4A"/>
                <w:sz w:val="18"/>
                <w:szCs w:val="18"/>
              </w:rPr>
              <w:t>Concatenates tshark host and URI fields into a full reconstructed URL</w:t>
            </w:r>
          </w:p>
        </w:tc>
      </w:tr>
      <w:tr w:rsidR="00AB20DF" w14:paraId="460BD453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9E5A8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0F7173"/>
                <w:sz w:val="18"/>
                <w:szCs w:val="18"/>
              </w:rPr>
              <w:t>sed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C4C67" w14:textId="77777777" w:rsidR="00AB20DF" w:rsidRDefault="00000000">
            <w:r>
              <w:rPr>
                <w:color w:val="4A4A4A"/>
                <w:sz w:val="18"/>
                <w:szCs w:val="18"/>
              </w:rPr>
              <w:t>Automates URL defanging in a single pipeline command</w:t>
            </w:r>
          </w:p>
        </w:tc>
      </w:tr>
      <w:tr w:rsidR="00AB20DF" w14:paraId="238B7811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DD43E0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0F7173"/>
                <w:sz w:val="18"/>
                <w:szCs w:val="18"/>
              </w:rPr>
              <w:t>sort / uniq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1CC68" w14:textId="77777777" w:rsidR="00AB20DF" w:rsidRDefault="00000000">
            <w:r>
              <w:rPr>
                <w:color w:val="4A4A4A"/>
                <w:sz w:val="18"/>
                <w:szCs w:val="18"/>
              </w:rPr>
              <w:t>Deduplicates values and ranks ports/User-Agents by frequency</w:t>
            </w:r>
          </w:p>
        </w:tc>
      </w:tr>
      <w:tr w:rsidR="00AB20DF" w14:paraId="383A68C9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9E630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0F7173"/>
                <w:sz w:val="18"/>
                <w:szCs w:val="18"/>
              </w:rPr>
              <w:t>wc -l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09A41" w14:textId="77777777" w:rsidR="00AB20DF" w:rsidRDefault="00000000">
            <w:r>
              <w:rPr>
                <w:color w:val="4A4A4A"/>
                <w:sz w:val="18"/>
                <w:szCs w:val="18"/>
              </w:rPr>
              <w:t>Counts lines in tshark/tcpdump output to get packet totals</w:t>
            </w:r>
          </w:p>
        </w:tc>
      </w:tr>
      <w:tr w:rsidR="00AB20DF" w14:paraId="4757F276" w14:textId="77777777"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2B133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0F7173"/>
                <w:sz w:val="18"/>
                <w:szCs w:val="18"/>
              </w:rPr>
              <w:t>grep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4C4A0" w14:textId="77777777" w:rsidR="00AB20DF" w:rsidRDefault="00000000">
            <w:r>
              <w:rPr>
                <w:color w:val="4A4A4A"/>
                <w:sz w:val="18"/>
                <w:szCs w:val="18"/>
              </w:rPr>
              <w:t>Isolates credential keywords in raw ASCII packet dumps</w:t>
            </w:r>
          </w:p>
        </w:tc>
      </w:tr>
    </w:tbl>
    <w:p w14:paraId="13FD6586" w14:textId="77777777" w:rsidR="00AB20DF" w:rsidRDefault="00AB20DF">
      <w:pPr>
        <w:spacing w:before="160"/>
      </w:pPr>
    </w:p>
    <w:p w14:paraId="7B2C722F" w14:textId="77777777" w:rsidR="00AB20DF" w:rsidRDefault="00000000">
      <w:r>
        <w:br w:type="page"/>
      </w:r>
    </w:p>
    <w:p w14:paraId="031D7376" w14:textId="2B93DBB4" w:rsidR="00505B8D" w:rsidRPr="00505B8D" w:rsidRDefault="00000000">
      <w:pPr>
        <w:pStyle w:val="Heading1"/>
        <w:rPr>
          <w:sz w:val="22"/>
          <w:szCs w:val="22"/>
        </w:rPr>
      </w:pPr>
      <w:r w:rsidRPr="00505B8D">
        <w:rPr>
          <w:sz w:val="22"/>
          <w:szCs w:val="22"/>
        </w:rPr>
        <w:t>Challenge Question</w:t>
      </w:r>
    </w:p>
    <w:p w14:paraId="75AFFB63" w14:textId="7EFDBFC1" w:rsidR="00505B8D" w:rsidRPr="00505B8D" w:rsidRDefault="00505B8D" w:rsidP="00BA6923">
      <w:pPr>
        <w:pStyle w:val="Heading1"/>
        <w:spacing w:before="0" w:after="0"/>
        <w:rPr>
          <w:sz w:val="22"/>
          <w:szCs w:val="22"/>
        </w:rPr>
      </w:pPr>
      <w:r w:rsidRPr="00505B8D">
        <w:rPr>
          <w:sz w:val="22"/>
          <w:szCs w:val="22"/>
        </w:rPr>
        <w:t>The SOC received an alert that an endpoint was exhibiting abnormal behavior as it triggered several detections, pointing to a potential info-stealer malware variant. As a SOC Analyst at Astley Financial, review the tcpdump_challenge.pcap packet capture and analyze its contents to complete the report below.</w:t>
      </w:r>
      <w:r w:rsidRPr="00505B8D">
        <w:rPr>
          <w:sz w:val="22"/>
          <w:szCs w:val="22"/>
        </w:rPr>
        <w:br/>
      </w:r>
      <w:r w:rsidRPr="00505B8D">
        <w:rPr>
          <w:sz w:val="22"/>
          <w:szCs w:val="22"/>
        </w:rPr>
        <w:br/>
        <w:t>Challenge File:</w:t>
      </w:r>
      <w:r w:rsidR="00CF60F8">
        <w:rPr>
          <w:sz w:val="22"/>
          <w:szCs w:val="22"/>
        </w:rPr>
        <w:t xml:space="preserve"> </w:t>
      </w:r>
      <w:r w:rsidRPr="00505B8D">
        <w:rPr>
          <w:sz w:val="22"/>
          <w:szCs w:val="22"/>
        </w:rPr>
        <w:t>tcpdump_challenge.pcap</w:t>
      </w:r>
    </w:p>
    <w:p w14:paraId="7325713A" w14:textId="1B291C4C" w:rsidR="00AB20DF" w:rsidRDefault="00000000">
      <w:pPr>
        <w:pStyle w:val="Heading1"/>
      </w:pPr>
      <w:r>
        <w:t>Answers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7580"/>
        <w:gridCol w:w="1200"/>
      </w:tblGrid>
      <w:tr w:rsidR="00AB20DF" w14:paraId="3420CAB4" w14:textId="77777777">
        <w:tc>
          <w:tcPr>
            <w:tcW w:w="58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5BD85" w14:textId="77777777" w:rsidR="00AB20D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</w:t>
            </w:r>
          </w:p>
        </w:tc>
        <w:tc>
          <w:tcPr>
            <w:tcW w:w="758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0F717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49679" w14:textId="77777777" w:rsidR="00AB20DF" w:rsidRDefault="00000000">
            <w:r>
              <w:rPr>
                <w:b/>
                <w:bCs/>
                <w:color w:val="FFFFFF"/>
              </w:rPr>
              <w:t>How many total packets are in the pcap?</w:t>
            </w:r>
          </w:p>
        </w:tc>
        <w:tc>
          <w:tcPr>
            <w:tcW w:w="120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3D5CE0" w14:textId="77777777" w:rsidR="00AB20DF" w:rsidRDefault="00000000">
            <w:pPr>
              <w:jc w:val="center"/>
            </w:pPr>
            <w:r>
              <w:rPr>
                <w:b/>
                <w:bCs/>
                <w:color w:val="0F7173"/>
                <w:sz w:val="18"/>
                <w:szCs w:val="18"/>
              </w:rPr>
              <w:t>10 pts</w:t>
            </w:r>
          </w:p>
        </w:tc>
      </w:tr>
    </w:tbl>
    <w:p w14:paraId="690D203F" w14:textId="77777777" w:rsidR="00AB20DF" w:rsidRDefault="00AB20DF">
      <w:pPr>
        <w:spacing w:before="100"/>
      </w:pPr>
    </w:p>
    <w:p w14:paraId="379B0E51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Command used (both produce the same result)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4AEE62D2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115D0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tcpdump -r tcpdump_challenge.pcap | wc -l</w:t>
            </w:r>
          </w:p>
          <w:p w14:paraId="3D2EA4FA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Alternative:</w:t>
            </w:r>
          </w:p>
          <w:p w14:paraId="417BF18C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tshark -r tcpdump_challenge.pcap | wc -l</w:t>
            </w:r>
          </w:p>
        </w:tc>
      </w:tr>
    </w:tbl>
    <w:p w14:paraId="3651FFC3" w14:textId="77777777" w:rsidR="00AB20DF" w:rsidRDefault="00AB20DF">
      <w:pPr>
        <w:spacing w:before="80"/>
      </w:pPr>
    </w:p>
    <w:p w14:paraId="02CD9DC8" w14:textId="77777777" w:rsidR="00AB20DF" w:rsidRDefault="00000000">
      <w:pPr>
        <w:spacing w:after="80"/>
      </w:pPr>
      <w:r>
        <w:rPr>
          <w:b/>
          <w:bCs/>
          <w:sz w:val="19"/>
          <w:szCs w:val="19"/>
        </w:rPr>
        <w:t xml:space="preserve">Explanation:  </w:t>
      </w:r>
      <w:r>
        <w:rPr>
          <w:color w:val="4A4A4A"/>
          <w:sz w:val="19"/>
          <w:szCs w:val="19"/>
        </w:rPr>
        <w:t xml:space="preserve">Both tools print one summary line per packet to stdout. Piping to </w:t>
      </w:r>
      <w:r>
        <w:rPr>
          <w:rFonts w:ascii="Courier New" w:eastAsia="Courier New" w:hAnsi="Courier New" w:cs="Courier New"/>
          <w:color w:val="0F7173"/>
          <w:sz w:val="18"/>
          <w:szCs w:val="18"/>
        </w:rPr>
        <w:t>wc -l</w:t>
      </w:r>
      <w:r>
        <w:rPr>
          <w:color w:val="4A4A4A"/>
          <w:sz w:val="19"/>
          <w:szCs w:val="19"/>
        </w:rPr>
        <w:t xml:space="preserve"> counts those lines to give the total packet count. No filter is applied, so every frame in the capture is included.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B20DF" w14:paraId="6473DE51" w14:textId="77777777">
        <w:tc>
          <w:tcPr>
            <w:tcW w:w="22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2AAF24" w14:textId="77777777" w:rsidR="00AB20DF" w:rsidRDefault="00000000">
            <w:r>
              <w:rPr>
                <w:b/>
                <w:bCs/>
                <w:color w:val="FFFFFF"/>
                <w:sz w:val="19"/>
                <w:szCs w:val="19"/>
              </w:rPr>
              <w:t>Answer</w:t>
            </w:r>
          </w:p>
        </w:tc>
        <w:tc>
          <w:tcPr>
            <w:tcW w:w="71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DB55E" w14:textId="77777777" w:rsidR="00AB20DF" w:rsidRDefault="00000000">
            <w:r>
              <w:rPr>
                <w:b/>
                <w:bCs/>
                <w:color w:val="1E8449"/>
                <w:sz w:val="19"/>
                <w:szCs w:val="19"/>
              </w:rPr>
              <w:t>1344 packets</w:t>
            </w:r>
          </w:p>
        </w:tc>
      </w:tr>
    </w:tbl>
    <w:p w14:paraId="4C24BD57" w14:textId="77777777" w:rsidR="00AB20DF" w:rsidRDefault="00AB20D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AB20DF" w14:paraId="2F3A927E" w14:textId="77777777">
        <w:tc>
          <w:tcPr>
            <w:tcW w:w="9360" w:type="dxa"/>
            <w:tcBorders>
              <w:top w:val="dashed" w:sz="4" w:space="0" w:color="7D3C98"/>
              <w:left w:val="dashed" w:sz="4" w:space="0" w:color="7D3C98"/>
              <w:bottom w:val="dashed" w:sz="4" w:space="0" w:color="7D3C98"/>
              <w:right w:val="dashed" w:sz="4" w:space="0" w:color="7D3C98"/>
            </w:tcBorders>
            <w:shd w:val="clear" w:color="auto" w:fill="F5EE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5E337" w14:textId="6BC34C99" w:rsidR="00AB20DF" w:rsidRDefault="004152A6">
            <w:pPr>
              <w:jc w:val="center"/>
            </w:pPr>
            <w:r w:rsidRPr="004152A6">
              <w:rPr>
                <w:noProof/>
              </w:rPr>
              <w:drawing>
                <wp:inline distT="0" distB="0" distL="0" distR="0" wp14:anchorId="3E5E716F" wp14:editId="2273DC34">
                  <wp:extent cx="5935980" cy="1675765"/>
                  <wp:effectExtent l="0" t="0" r="7620" b="635"/>
                  <wp:docPr id="270475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4756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167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12B99F" w14:textId="77777777" w:rsidR="00AB20DF" w:rsidRDefault="00AB20D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7580"/>
        <w:gridCol w:w="1200"/>
      </w:tblGrid>
      <w:tr w:rsidR="00AB20DF" w14:paraId="3450079E" w14:textId="77777777">
        <w:tc>
          <w:tcPr>
            <w:tcW w:w="58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67FE66" w14:textId="77777777" w:rsidR="00AB20D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Q2</w:t>
            </w:r>
          </w:p>
        </w:tc>
        <w:tc>
          <w:tcPr>
            <w:tcW w:w="758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0F717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76FCA" w14:textId="77777777" w:rsidR="00AB20DF" w:rsidRDefault="00000000">
            <w:r>
              <w:rPr>
                <w:b/>
                <w:bCs/>
                <w:color w:val="FFFFFF"/>
              </w:rPr>
              <w:t>How many ICMP packets are in the pcap?</w:t>
            </w:r>
          </w:p>
        </w:tc>
        <w:tc>
          <w:tcPr>
            <w:tcW w:w="120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A85EF6" w14:textId="77777777" w:rsidR="00AB20DF" w:rsidRDefault="00000000">
            <w:pPr>
              <w:jc w:val="center"/>
            </w:pPr>
            <w:r>
              <w:rPr>
                <w:b/>
                <w:bCs/>
                <w:color w:val="0F7173"/>
                <w:sz w:val="18"/>
                <w:szCs w:val="18"/>
              </w:rPr>
              <w:t>10 pts</w:t>
            </w:r>
          </w:p>
        </w:tc>
      </w:tr>
    </w:tbl>
    <w:p w14:paraId="7D4102CC" w14:textId="77777777" w:rsidR="00AB20DF" w:rsidRDefault="00AB20DF">
      <w:pPr>
        <w:spacing w:before="100"/>
      </w:pPr>
    </w:p>
    <w:p w14:paraId="42155A79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Primary command — tshark display filter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5B90B505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CB24B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tshark -r tcpdump_challenge.pcap -Y "icmp" | wc -l</w:t>
            </w:r>
          </w:p>
        </w:tc>
      </w:tr>
    </w:tbl>
    <w:p w14:paraId="597D6F7C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Alternative — tcpdump BPF filter 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50FDC062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ACCC0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tcpdump -r tcpdump_challenge.pcap icmp | wc -l</w:t>
            </w:r>
          </w:p>
        </w:tc>
      </w:tr>
    </w:tbl>
    <w:p w14:paraId="31CA5940" w14:textId="77777777" w:rsidR="00AB20DF" w:rsidRDefault="00AB20DF">
      <w:pPr>
        <w:spacing w:before="80"/>
      </w:pPr>
    </w:p>
    <w:p w14:paraId="3ACECA6F" w14:textId="77777777" w:rsidR="00AB20DF" w:rsidRDefault="00000000">
      <w:pPr>
        <w:spacing w:after="80"/>
      </w:pPr>
      <w:r>
        <w:rPr>
          <w:b/>
          <w:bCs/>
          <w:sz w:val="19"/>
          <w:szCs w:val="19"/>
        </w:rPr>
        <w:t xml:space="preserve">Explanation:  </w:t>
      </w:r>
      <w:r>
        <w:rPr>
          <w:color w:val="4A4A4A"/>
          <w:sz w:val="19"/>
          <w:szCs w:val="19"/>
        </w:rPr>
        <w:t xml:space="preserve">The </w:t>
      </w:r>
      <w:r>
        <w:rPr>
          <w:rFonts w:ascii="Courier New" w:eastAsia="Courier New" w:hAnsi="Courier New" w:cs="Courier New"/>
          <w:color w:val="0F7173"/>
          <w:sz w:val="18"/>
          <w:szCs w:val="18"/>
        </w:rPr>
        <w:t>-Y "icmp"</w:t>
      </w:r>
      <w:r>
        <w:rPr>
          <w:color w:val="4A4A4A"/>
          <w:sz w:val="19"/>
          <w:szCs w:val="19"/>
        </w:rPr>
        <w:t xml:space="preserve"> flag applies a Wireshark display filter that isolates ICMP traffic only. ICMP (IP protocol 1) includes both Echo Requests (type 8) and Echo Replies (type 0), so both directions of a ping are counted. The tcpdump BPF equivalent was used to confirm when tshark produced a locale encoding error on Kali Linux.</w:t>
      </w:r>
    </w:p>
    <w:p w14:paraId="2A38EA87" w14:textId="77777777" w:rsidR="00AB20DF" w:rsidRDefault="00000000">
      <w:pPr>
        <w:pBdr>
          <w:left w:val="single" w:sz="14" w:space="1" w:color="0F7173"/>
        </w:pBdr>
        <w:shd w:val="clear" w:color="auto" w:fill="E0F2F1"/>
        <w:spacing w:before="80" w:after="80"/>
      </w:pPr>
      <w:r>
        <w:rPr>
          <w:color w:val="0F7173"/>
          <w:sz w:val="18"/>
          <w:szCs w:val="18"/>
        </w:rPr>
        <w:t xml:space="preserve">  Kali Linux tshark locale bug: if you see 'Invalid leading/trailing . in filter name', prepend LANG=C to the tshark command, or use the tcpdump alternative. Both tools return identical results.</w:t>
      </w:r>
    </w:p>
    <w:p w14:paraId="648A0D97" w14:textId="77777777" w:rsidR="00AB20DF" w:rsidRDefault="00AB20D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B20DF" w14:paraId="0A0F64E0" w14:textId="77777777">
        <w:tc>
          <w:tcPr>
            <w:tcW w:w="22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83DD0" w14:textId="77777777" w:rsidR="00AB20DF" w:rsidRDefault="00000000">
            <w:r>
              <w:rPr>
                <w:b/>
                <w:bCs/>
                <w:color w:val="FFFFFF"/>
                <w:sz w:val="19"/>
                <w:szCs w:val="19"/>
              </w:rPr>
              <w:t>Answer</w:t>
            </w:r>
          </w:p>
        </w:tc>
        <w:tc>
          <w:tcPr>
            <w:tcW w:w="71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813E0" w14:textId="77777777" w:rsidR="00AB20DF" w:rsidRDefault="00000000">
            <w:r>
              <w:rPr>
                <w:b/>
                <w:bCs/>
                <w:color w:val="1E8449"/>
                <w:sz w:val="19"/>
                <w:szCs w:val="19"/>
              </w:rPr>
              <w:t>132 ICMP packets</w:t>
            </w:r>
          </w:p>
        </w:tc>
      </w:tr>
    </w:tbl>
    <w:p w14:paraId="0B9D9974" w14:textId="77777777" w:rsidR="00AB20DF" w:rsidRDefault="00AB20D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B20DF" w14:paraId="7DBC097A" w14:textId="77777777">
        <w:tc>
          <w:tcPr>
            <w:tcW w:w="9360" w:type="dxa"/>
            <w:tcBorders>
              <w:top w:val="dashed" w:sz="4" w:space="0" w:color="7D3C98"/>
              <w:left w:val="dashed" w:sz="4" w:space="0" w:color="7D3C98"/>
              <w:bottom w:val="dashed" w:sz="4" w:space="0" w:color="7D3C98"/>
              <w:right w:val="dashed" w:sz="4" w:space="0" w:color="7D3C98"/>
            </w:tcBorders>
            <w:shd w:val="clear" w:color="auto" w:fill="F5EE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3D12B" w14:textId="24D35517" w:rsidR="00AB20DF" w:rsidRDefault="00727D09">
            <w:pPr>
              <w:jc w:val="center"/>
            </w:pPr>
            <w:r w:rsidRPr="00727D09">
              <w:rPr>
                <w:noProof/>
              </w:rPr>
              <w:drawing>
                <wp:inline distT="0" distB="0" distL="0" distR="0" wp14:anchorId="5A742B9F" wp14:editId="35BA4B8D">
                  <wp:extent cx="6400800" cy="708025"/>
                  <wp:effectExtent l="0" t="0" r="0" b="0"/>
                  <wp:docPr id="1802390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3902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70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C489A1" w14:textId="77777777" w:rsidR="00AB20DF" w:rsidRDefault="00AB20D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7580"/>
        <w:gridCol w:w="1200"/>
      </w:tblGrid>
      <w:tr w:rsidR="00AB20DF" w14:paraId="051D541D" w14:textId="77777777">
        <w:tc>
          <w:tcPr>
            <w:tcW w:w="58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0A626" w14:textId="77777777" w:rsidR="00AB20D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Q3</w:t>
            </w:r>
          </w:p>
        </w:tc>
        <w:tc>
          <w:tcPr>
            <w:tcW w:w="758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0F717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2F6A4" w14:textId="77777777" w:rsidR="00AB20DF" w:rsidRDefault="00000000">
            <w:r>
              <w:rPr>
                <w:b/>
                <w:bCs/>
                <w:color w:val="FFFFFF"/>
              </w:rPr>
              <w:t>What is the ASN of the destination IP being pinged?</w:t>
            </w:r>
          </w:p>
        </w:tc>
        <w:tc>
          <w:tcPr>
            <w:tcW w:w="120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CCE91" w14:textId="77777777" w:rsidR="00AB20DF" w:rsidRDefault="00000000">
            <w:pPr>
              <w:jc w:val="center"/>
            </w:pPr>
            <w:r>
              <w:rPr>
                <w:b/>
                <w:bCs/>
                <w:color w:val="0F7173"/>
                <w:sz w:val="18"/>
                <w:szCs w:val="18"/>
              </w:rPr>
              <w:t>10 pts</w:t>
            </w:r>
          </w:p>
        </w:tc>
      </w:tr>
    </w:tbl>
    <w:p w14:paraId="5130A24B" w14:textId="77777777" w:rsidR="00AB20DF" w:rsidRDefault="00AB20DF">
      <w:pPr>
        <w:spacing w:before="100"/>
      </w:pPr>
    </w:p>
    <w:p w14:paraId="51CEF535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Step 1 — extract the destination IP from ICMP Echo Requests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57D7D522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1C38E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tshark -r tcpdump_challenge.pcap -Y "icmp.type == 8" -T fields -e ip.dst | sort -u</w:t>
            </w:r>
          </w:p>
        </w:tc>
      </w:tr>
    </w:tbl>
    <w:p w14:paraId="0E185C2F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Step 2 — look up the ASN via API (replace IP with result from Step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1DADE4FC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540F4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curl -s ipinfo.io/172.67.72.15 | grep org</w:t>
            </w:r>
          </w:p>
          <w:p w14:paraId="13E9AE3B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Alternative:</w:t>
            </w:r>
          </w:p>
          <w:p w14:paraId="06CDBBE5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whois 172.67.72.15 | grep -iE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originas|aut-num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|^origin'</w:t>
            </w:r>
          </w:p>
        </w:tc>
      </w:tr>
    </w:tbl>
    <w:p w14:paraId="33365224" w14:textId="77777777" w:rsidR="00AB20DF" w:rsidRDefault="00AB20DF">
      <w:pPr>
        <w:spacing w:before="80"/>
      </w:pPr>
    </w:p>
    <w:p w14:paraId="45FA0A91" w14:textId="77777777" w:rsidR="00AB20DF" w:rsidRDefault="00000000">
      <w:pPr>
        <w:spacing w:after="80"/>
      </w:pPr>
      <w:r>
        <w:rPr>
          <w:b/>
          <w:bCs/>
          <w:sz w:val="19"/>
          <w:szCs w:val="19"/>
        </w:rPr>
        <w:t xml:space="preserve">Explanation:  </w:t>
      </w:r>
      <w:r>
        <w:rPr>
          <w:color w:val="4A4A4A"/>
          <w:sz w:val="19"/>
          <w:szCs w:val="19"/>
        </w:rPr>
        <w:t xml:space="preserve">Filtering ICMP type 8 (Echo Request) isolates outbound pings and reveals the target IP: </w:t>
      </w:r>
      <w:r>
        <w:rPr>
          <w:rFonts w:ascii="Courier New" w:eastAsia="Courier New" w:hAnsi="Courier New" w:cs="Courier New"/>
          <w:color w:val="0F7173"/>
          <w:sz w:val="18"/>
          <w:szCs w:val="18"/>
        </w:rPr>
        <w:t>172.67.72.15</w:t>
      </w:r>
      <w:r>
        <w:rPr>
          <w:color w:val="4A4A4A"/>
          <w:sz w:val="19"/>
          <w:szCs w:val="19"/>
        </w:rPr>
        <w:t>. Feeding that IP into ipinfo.io returns the ASN in JSON format. An ASN (Autonomous System Number) identifies the network operator who owns the IP block — in this case Cloudflare (AS13335). In real SOC work, knowing the ASN helps identify the hosting provider, assess risk, and support escalation or blocklisting decisions.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B20DF" w14:paraId="3146E4A7" w14:textId="77777777">
        <w:tc>
          <w:tcPr>
            <w:tcW w:w="22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742E33" w14:textId="77777777" w:rsidR="00AB20DF" w:rsidRDefault="00000000">
            <w:r>
              <w:rPr>
                <w:b/>
                <w:bCs/>
                <w:color w:val="FFFFFF"/>
                <w:sz w:val="19"/>
                <w:szCs w:val="19"/>
              </w:rPr>
              <w:t>Destination IP</w:t>
            </w:r>
          </w:p>
        </w:tc>
        <w:tc>
          <w:tcPr>
            <w:tcW w:w="71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D25FC" w14:textId="77777777" w:rsidR="00AB20DF" w:rsidRDefault="00000000">
            <w:r>
              <w:rPr>
                <w:b/>
                <w:bCs/>
                <w:color w:val="1E8449"/>
                <w:sz w:val="19"/>
                <w:szCs w:val="19"/>
              </w:rPr>
              <w:t>172.67.72.15  (Cloudflare)</w:t>
            </w:r>
          </w:p>
        </w:tc>
      </w:tr>
    </w:tbl>
    <w:p w14:paraId="07BEA5AD" w14:textId="77777777" w:rsidR="00AB20DF" w:rsidRDefault="00AB20DF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B20DF" w14:paraId="4C0C49FE" w14:textId="77777777">
        <w:tc>
          <w:tcPr>
            <w:tcW w:w="22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68A81" w14:textId="77777777" w:rsidR="00AB20DF" w:rsidRDefault="00000000">
            <w:r>
              <w:rPr>
                <w:b/>
                <w:bCs/>
                <w:color w:val="FFFFFF"/>
                <w:sz w:val="19"/>
                <w:szCs w:val="19"/>
              </w:rPr>
              <w:t>Answer (ASN)</w:t>
            </w:r>
          </w:p>
        </w:tc>
        <w:tc>
          <w:tcPr>
            <w:tcW w:w="71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C5A98" w14:textId="77777777" w:rsidR="00AB20DF" w:rsidRDefault="00000000">
            <w:r>
              <w:rPr>
                <w:b/>
                <w:bCs/>
                <w:color w:val="1E8449"/>
                <w:sz w:val="19"/>
                <w:szCs w:val="19"/>
              </w:rPr>
              <w:t>AS13335</w:t>
            </w:r>
          </w:p>
        </w:tc>
      </w:tr>
    </w:tbl>
    <w:p w14:paraId="0E7F67C6" w14:textId="77777777" w:rsidR="00AB20DF" w:rsidRDefault="00AB20D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0"/>
      </w:tblGrid>
      <w:tr w:rsidR="00AB20DF" w14:paraId="5B295B4B" w14:textId="77777777">
        <w:tc>
          <w:tcPr>
            <w:tcW w:w="9360" w:type="dxa"/>
            <w:tcBorders>
              <w:top w:val="dashed" w:sz="4" w:space="0" w:color="7D3C98"/>
              <w:left w:val="dashed" w:sz="4" w:space="0" w:color="7D3C98"/>
              <w:bottom w:val="dashed" w:sz="4" w:space="0" w:color="7D3C98"/>
              <w:right w:val="dashed" w:sz="4" w:space="0" w:color="7D3C98"/>
            </w:tcBorders>
            <w:shd w:val="clear" w:color="auto" w:fill="F5EE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9AA5D" w14:textId="6EF6C484" w:rsidR="00AB20DF" w:rsidRDefault="00786449">
            <w:pPr>
              <w:jc w:val="center"/>
            </w:pPr>
            <w:r w:rsidRPr="00786449">
              <w:rPr>
                <w:b/>
                <w:bCs/>
                <w:noProof/>
                <w:color w:val="7D3C98"/>
                <w:sz w:val="18"/>
                <w:szCs w:val="18"/>
              </w:rPr>
              <w:drawing>
                <wp:inline distT="0" distB="0" distL="0" distR="0" wp14:anchorId="0BDDFEDB" wp14:editId="16B3809D">
                  <wp:extent cx="6202680" cy="1845310"/>
                  <wp:effectExtent l="0" t="0" r="7620" b="2540"/>
                  <wp:docPr id="273563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5639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2680" cy="184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A03E36" w14:textId="77777777" w:rsidR="00AB20DF" w:rsidRDefault="00AB20DF">
      <w:pPr>
        <w:spacing w:before="160"/>
      </w:pPr>
    </w:p>
    <w:p w14:paraId="30A56538" w14:textId="77777777" w:rsidR="00533879" w:rsidRDefault="00533879">
      <w:pPr>
        <w:spacing w:before="160"/>
      </w:pPr>
    </w:p>
    <w:p w14:paraId="4252A566" w14:textId="77777777" w:rsidR="00533879" w:rsidRDefault="00533879">
      <w:pPr>
        <w:spacing w:before="160"/>
      </w:pPr>
    </w:p>
    <w:p w14:paraId="556CAFBD" w14:textId="77777777" w:rsidR="00533879" w:rsidRDefault="00533879">
      <w:pPr>
        <w:spacing w:before="160"/>
      </w:pPr>
    </w:p>
    <w:p w14:paraId="77CED007" w14:textId="77777777" w:rsidR="00533879" w:rsidRDefault="0053387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7580"/>
        <w:gridCol w:w="1200"/>
      </w:tblGrid>
      <w:tr w:rsidR="00AB20DF" w14:paraId="62752579" w14:textId="77777777">
        <w:tc>
          <w:tcPr>
            <w:tcW w:w="58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F8206" w14:textId="77777777" w:rsidR="00AB20D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Q4</w:t>
            </w:r>
          </w:p>
        </w:tc>
        <w:tc>
          <w:tcPr>
            <w:tcW w:w="758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0F717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BE2F1" w14:textId="77777777" w:rsidR="00AB20DF" w:rsidRDefault="00000000">
            <w:r>
              <w:rPr>
                <w:b/>
                <w:bCs/>
                <w:color w:val="FFFFFF"/>
              </w:rPr>
              <w:t>How many HTTP POST requests were made?</w:t>
            </w:r>
          </w:p>
        </w:tc>
        <w:tc>
          <w:tcPr>
            <w:tcW w:w="120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E0B52" w14:textId="77777777" w:rsidR="00AB20DF" w:rsidRDefault="00000000">
            <w:pPr>
              <w:jc w:val="center"/>
            </w:pPr>
            <w:r>
              <w:rPr>
                <w:b/>
                <w:bCs/>
                <w:color w:val="0F7173"/>
                <w:sz w:val="18"/>
                <w:szCs w:val="18"/>
              </w:rPr>
              <w:t>10 pts</w:t>
            </w:r>
          </w:p>
        </w:tc>
      </w:tr>
    </w:tbl>
    <w:p w14:paraId="432B873F" w14:textId="77777777" w:rsidR="00AB20DF" w:rsidRDefault="00AB20DF">
      <w:pPr>
        <w:spacing w:before="100"/>
      </w:pPr>
    </w:p>
    <w:p w14:paraId="77F05220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Command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5B64534F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8B9873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tshark -r tcpdump_challenge.pcap -Y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http.request.method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 POST" | wc -l</w:t>
            </w:r>
          </w:p>
        </w:tc>
      </w:tr>
    </w:tbl>
    <w:p w14:paraId="32DCEE3E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Bonus — see destination URLs of the POST requests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62F22EBB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C939E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tshark -r tcpdump_challenge.pcap -Y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http.request.method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 POST" \</w:t>
            </w:r>
          </w:p>
          <w:p w14:paraId="57A7FF18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-T fields -e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http.host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http.request.uri</w:t>
            </w:r>
            <w:proofErr w:type="spellEnd"/>
          </w:p>
        </w:tc>
      </w:tr>
    </w:tbl>
    <w:p w14:paraId="7FF7B52A" w14:textId="77777777" w:rsidR="00AB20DF" w:rsidRDefault="00AB20DF">
      <w:pPr>
        <w:spacing w:before="80"/>
      </w:pPr>
    </w:p>
    <w:p w14:paraId="5CEE086A" w14:textId="77777777" w:rsidR="00AB20DF" w:rsidRDefault="00000000">
      <w:pPr>
        <w:spacing w:after="80"/>
      </w:pPr>
      <w:r>
        <w:rPr>
          <w:b/>
          <w:bCs/>
          <w:sz w:val="19"/>
          <w:szCs w:val="19"/>
        </w:rPr>
        <w:t xml:space="preserve">Explanation:  </w:t>
      </w:r>
      <w:r>
        <w:rPr>
          <w:color w:val="4A4A4A"/>
          <w:sz w:val="19"/>
          <w:szCs w:val="19"/>
        </w:rPr>
        <w:t xml:space="preserve">The display filter </w:t>
      </w:r>
      <w:proofErr w:type="spellStart"/>
      <w:r>
        <w:rPr>
          <w:rFonts w:ascii="Courier New" w:eastAsia="Courier New" w:hAnsi="Courier New" w:cs="Courier New"/>
          <w:color w:val="0F7173"/>
          <w:sz w:val="18"/>
          <w:szCs w:val="18"/>
        </w:rPr>
        <w:t>http.request.method</w:t>
      </w:r>
      <w:proofErr w:type="spellEnd"/>
      <w:r>
        <w:rPr>
          <w:rFonts w:ascii="Courier New" w:eastAsia="Courier New" w:hAnsi="Courier New" w:cs="Courier New"/>
          <w:color w:val="0F7173"/>
          <w:sz w:val="18"/>
          <w:szCs w:val="18"/>
        </w:rPr>
        <w:t xml:space="preserve"> == POST</w:t>
      </w:r>
      <w:r>
        <w:rPr>
          <w:color w:val="4A4A4A"/>
          <w:sz w:val="19"/>
          <w:szCs w:val="19"/>
        </w:rPr>
        <w:t xml:space="preserve"> isolates HTTP POST request packets specifically. In info-stealer malware, HTTP POST requests are the primary exfiltration mechanism — stolen credentials and sensitive data are bundled into POST bodies and transmitted to a C2 server. Counting them and inspecting their destination provides key threat intelligence.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B20DF" w14:paraId="29FF28D9" w14:textId="77777777">
        <w:tc>
          <w:tcPr>
            <w:tcW w:w="22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C5A399" w14:textId="77777777" w:rsidR="00AB20DF" w:rsidRDefault="00000000">
            <w:r>
              <w:rPr>
                <w:b/>
                <w:bCs/>
                <w:color w:val="FFFFFF"/>
                <w:sz w:val="19"/>
                <w:szCs w:val="19"/>
              </w:rPr>
              <w:t>Answer</w:t>
            </w:r>
          </w:p>
        </w:tc>
        <w:tc>
          <w:tcPr>
            <w:tcW w:w="71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1FD4C" w14:textId="77777777" w:rsidR="00AB20DF" w:rsidRDefault="00000000">
            <w:r>
              <w:rPr>
                <w:b/>
                <w:bCs/>
                <w:color w:val="1E8449"/>
                <w:sz w:val="19"/>
                <w:szCs w:val="19"/>
              </w:rPr>
              <w:t>1 HTTP POST request</w:t>
            </w:r>
          </w:p>
        </w:tc>
      </w:tr>
    </w:tbl>
    <w:p w14:paraId="3CCED750" w14:textId="77777777" w:rsidR="00AB20DF" w:rsidRDefault="00AB20D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0"/>
      </w:tblGrid>
      <w:tr w:rsidR="00AB20DF" w14:paraId="3615E365" w14:textId="77777777">
        <w:tc>
          <w:tcPr>
            <w:tcW w:w="9360" w:type="dxa"/>
            <w:tcBorders>
              <w:top w:val="dashed" w:sz="4" w:space="0" w:color="7D3C98"/>
              <w:left w:val="dashed" w:sz="4" w:space="0" w:color="7D3C98"/>
              <w:bottom w:val="dashed" w:sz="4" w:space="0" w:color="7D3C98"/>
              <w:right w:val="dashed" w:sz="4" w:space="0" w:color="7D3C98"/>
            </w:tcBorders>
            <w:shd w:val="clear" w:color="auto" w:fill="F5EE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5DA55" w14:textId="2BA5D9C2" w:rsidR="00AB20DF" w:rsidRDefault="00DD1DCF">
            <w:pPr>
              <w:jc w:val="center"/>
            </w:pPr>
            <w:r w:rsidRPr="00DD1DCF">
              <w:rPr>
                <w:i/>
                <w:iCs/>
                <w:noProof/>
                <w:color w:val="AAAAAA"/>
                <w:sz w:val="16"/>
                <w:szCs w:val="16"/>
              </w:rPr>
              <w:drawing>
                <wp:inline distT="0" distB="0" distL="0" distR="0" wp14:anchorId="149FC0CB" wp14:editId="5E8DEA5F">
                  <wp:extent cx="6129580" cy="735965"/>
                  <wp:effectExtent l="0" t="0" r="5080" b="6985"/>
                  <wp:docPr id="1269034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34695" name=""/>
                          <pic:cNvPicPr/>
                        </pic:nvPicPr>
                        <pic:blipFill rotWithShape="1">
                          <a:blip r:embed="rId10"/>
                          <a:srcRect b="42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2276" cy="736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C15E8E" w14:textId="77777777" w:rsidR="00AB20DF" w:rsidRDefault="00AB20D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7580"/>
        <w:gridCol w:w="1200"/>
      </w:tblGrid>
      <w:tr w:rsidR="00AB20DF" w14:paraId="4A8D0599" w14:textId="77777777">
        <w:tc>
          <w:tcPr>
            <w:tcW w:w="58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51E4B" w14:textId="77777777" w:rsidR="00AB20D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Q5</w:t>
            </w:r>
          </w:p>
        </w:tc>
        <w:tc>
          <w:tcPr>
            <w:tcW w:w="758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0F717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7D944" w14:textId="77777777" w:rsidR="00AB20DF" w:rsidRDefault="00000000">
            <w:r>
              <w:rPr>
                <w:b/>
                <w:bCs/>
                <w:color w:val="FFFFFF"/>
              </w:rPr>
              <w:t>What password is hidden in the HTTP packet payloads?</w:t>
            </w:r>
          </w:p>
        </w:tc>
        <w:tc>
          <w:tcPr>
            <w:tcW w:w="120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70FFB" w14:textId="77777777" w:rsidR="00AB20DF" w:rsidRDefault="00000000">
            <w:pPr>
              <w:jc w:val="center"/>
            </w:pPr>
            <w:r>
              <w:rPr>
                <w:b/>
                <w:bCs/>
                <w:color w:val="0F7173"/>
                <w:sz w:val="18"/>
                <w:szCs w:val="18"/>
              </w:rPr>
              <w:t>10 pts</w:t>
            </w:r>
          </w:p>
        </w:tc>
      </w:tr>
    </w:tbl>
    <w:p w14:paraId="1F1C8A56" w14:textId="77777777" w:rsidR="00AB20DF" w:rsidRDefault="00AB20DF">
      <w:pPr>
        <w:spacing w:before="100"/>
      </w:pPr>
    </w:p>
    <w:p w14:paraId="24F3D139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Method 1 — extract POST body as hex, then decode to ASCII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1CCF04B9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E323A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tshark -r tcpdump_challenge.pcap -Y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http.request.method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 POST" \</w:t>
            </w:r>
          </w:p>
          <w:p w14:paraId="0DC9AF98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-T fields -e http.file_data</w:t>
            </w:r>
          </w:p>
          <w:p w14:paraId="0D620980" w14:textId="77777777" w:rsidR="00AB20DF" w:rsidRDefault="00AB20DF">
            <w:pPr>
              <w:shd w:val="clear" w:color="auto" w:fill="FEF9EF"/>
              <w:spacing w:before="28" w:after="28"/>
            </w:pPr>
          </w:p>
          <w:p w14:paraId="05133E95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Decode the returned hex string to ASCII:</w:t>
            </w:r>
          </w:p>
          <w:p w14:paraId="4E548DC1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echo '757365726e616d653d62736d6974682670617373...' | xxd -r -p</w:t>
            </w:r>
          </w:p>
        </w:tc>
      </w:tr>
    </w:tbl>
    <w:p w14:paraId="4CF4FE5B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Method 2 — ASCII dump and grep for credential keywords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24C76764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EB808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tcpdump -r tcpdump_challenge.pcap -A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tcp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port 80' | grep -iE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password|passwd|pwd|user|login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2E76F5FB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Note: scroll carefully through output — credentials appear in the packet body section</w:t>
            </w:r>
          </w:p>
        </w:tc>
      </w:tr>
    </w:tbl>
    <w:p w14:paraId="10D62C91" w14:textId="77777777" w:rsidR="00AB20DF" w:rsidRDefault="00AB20DF">
      <w:pPr>
        <w:spacing w:before="80"/>
      </w:pPr>
    </w:p>
    <w:p w14:paraId="037863DD" w14:textId="77777777" w:rsidR="00AB20DF" w:rsidRDefault="00000000">
      <w:pPr>
        <w:spacing w:after="80"/>
      </w:pPr>
      <w:r>
        <w:rPr>
          <w:b/>
          <w:bCs/>
          <w:sz w:val="19"/>
          <w:szCs w:val="19"/>
        </w:rPr>
        <w:t xml:space="preserve">Explanation:  </w:t>
      </w:r>
      <w:r>
        <w:rPr>
          <w:color w:val="4A4A4A"/>
          <w:sz w:val="19"/>
          <w:szCs w:val="19"/>
        </w:rPr>
        <w:t xml:space="preserve">HTTP carries no encryption, making POST body parameters fully readable as raw bytes. The </w:t>
      </w:r>
      <w:r>
        <w:rPr>
          <w:rFonts w:ascii="Courier New" w:eastAsia="Courier New" w:hAnsi="Courier New" w:cs="Courier New"/>
          <w:color w:val="0F7173"/>
          <w:sz w:val="18"/>
          <w:szCs w:val="18"/>
        </w:rPr>
        <w:t>http.file_data</w:t>
      </w:r>
      <w:r>
        <w:rPr>
          <w:color w:val="4A4A4A"/>
          <w:sz w:val="19"/>
          <w:szCs w:val="19"/>
        </w:rPr>
        <w:t xml:space="preserve"> field extracts the request body as a hex string. Piping through </w:t>
      </w:r>
      <w:r>
        <w:rPr>
          <w:rFonts w:ascii="Courier New" w:eastAsia="Courier New" w:hAnsi="Courier New" w:cs="Courier New"/>
          <w:color w:val="0F7173"/>
          <w:sz w:val="18"/>
          <w:szCs w:val="18"/>
        </w:rPr>
        <w:t>xxd -r -p</w:t>
      </w:r>
      <w:r>
        <w:rPr>
          <w:color w:val="4A4A4A"/>
          <w:sz w:val="19"/>
          <w:szCs w:val="19"/>
        </w:rPr>
        <w:t xml:space="preserve"> converts it to ASCII, revealing the URL-encoded form data: </w:t>
      </w:r>
      <w:r>
        <w:rPr>
          <w:rFonts w:ascii="Courier New" w:eastAsia="Courier New" w:hAnsi="Courier New" w:cs="Courier New"/>
          <w:b/>
          <w:bCs/>
          <w:color w:val="C0392B"/>
          <w:sz w:val="18"/>
          <w:szCs w:val="18"/>
        </w:rPr>
        <w:t>username=bsmith&amp;password=ilovecats9102</w:t>
      </w:r>
      <w:r>
        <w:rPr>
          <w:color w:val="4A4A4A"/>
          <w:sz w:val="19"/>
          <w:szCs w:val="19"/>
        </w:rPr>
        <w:t>. Seeing credentials in cleartext is a critical finding — all sensitive traffic must be TLS-encrypted.</w:t>
      </w:r>
    </w:p>
    <w:p w14:paraId="3C9BB6B4" w14:textId="77777777" w:rsidR="00AB20DF" w:rsidRDefault="00000000">
      <w:pPr>
        <w:pBdr>
          <w:left w:val="single" w:sz="14" w:space="1" w:color="0F7173"/>
        </w:pBdr>
        <w:shd w:val="clear" w:color="auto" w:fill="E0F2F1"/>
        <w:spacing w:before="80" w:after="80"/>
      </w:pPr>
      <w:r>
        <w:rPr>
          <w:color w:val="0F7173"/>
          <w:sz w:val="18"/>
          <w:szCs w:val="18"/>
        </w:rPr>
        <w:t xml:space="preserve">  The full decoded POST body: username=bsmith&amp;password=ilovecats9102 — URL-encoded form data. The &amp; character separates fields. These are the credentials being exfiltrated to the C2 server.</w:t>
      </w:r>
    </w:p>
    <w:p w14:paraId="3CBCF1AE" w14:textId="77777777" w:rsidR="00AB20DF" w:rsidRDefault="00AB20D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B20DF" w14:paraId="4DBEEAF8" w14:textId="77777777">
        <w:tc>
          <w:tcPr>
            <w:tcW w:w="22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07555" w14:textId="77777777" w:rsidR="00AB20DF" w:rsidRDefault="00000000">
            <w:r>
              <w:rPr>
                <w:b/>
                <w:bCs/>
                <w:color w:val="FFFFFF"/>
                <w:sz w:val="19"/>
                <w:szCs w:val="19"/>
              </w:rPr>
              <w:t>Answer (password)</w:t>
            </w:r>
          </w:p>
        </w:tc>
        <w:tc>
          <w:tcPr>
            <w:tcW w:w="71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1FE8B" w14:textId="77777777" w:rsidR="00AB20DF" w:rsidRDefault="00000000">
            <w:r>
              <w:rPr>
                <w:b/>
                <w:bCs/>
                <w:color w:val="1E8449"/>
                <w:sz w:val="19"/>
                <w:szCs w:val="19"/>
              </w:rPr>
              <w:t>ilovecats9102</w:t>
            </w:r>
          </w:p>
        </w:tc>
      </w:tr>
    </w:tbl>
    <w:p w14:paraId="30490915" w14:textId="77777777" w:rsidR="00AB20DF" w:rsidRDefault="00AB20D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2"/>
      </w:tblGrid>
      <w:tr w:rsidR="00AB20DF" w14:paraId="76BF39DB" w14:textId="77777777">
        <w:tc>
          <w:tcPr>
            <w:tcW w:w="9360" w:type="dxa"/>
            <w:tcBorders>
              <w:top w:val="dashed" w:sz="4" w:space="0" w:color="7D3C98"/>
              <w:left w:val="dashed" w:sz="4" w:space="0" w:color="7D3C98"/>
              <w:bottom w:val="dashed" w:sz="4" w:space="0" w:color="7D3C98"/>
              <w:right w:val="dashed" w:sz="4" w:space="0" w:color="7D3C98"/>
            </w:tcBorders>
            <w:shd w:val="clear" w:color="auto" w:fill="F5EE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6A07EF" w14:textId="43CB7B97" w:rsidR="00AB20DF" w:rsidRDefault="005B071A">
            <w:pPr>
              <w:jc w:val="center"/>
            </w:pPr>
            <w:r w:rsidRPr="005B071A">
              <w:rPr>
                <w:b/>
                <w:bCs/>
                <w:noProof/>
                <w:color w:val="7D3C98"/>
                <w:sz w:val="18"/>
                <w:szCs w:val="18"/>
              </w:rPr>
              <w:drawing>
                <wp:inline distT="0" distB="0" distL="0" distR="0" wp14:anchorId="70512DBD" wp14:editId="45FEE265">
                  <wp:extent cx="5798820" cy="1579880"/>
                  <wp:effectExtent l="0" t="0" r="0" b="1270"/>
                  <wp:docPr id="138934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341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8820" cy="1579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1B8531" w14:textId="77777777" w:rsidR="00AB20DF" w:rsidRDefault="00AB20DF">
      <w:pPr>
        <w:spacing w:before="160"/>
      </w:pPr>
    </w:p>
    <w:p w14:paraId="23F8F708" w14:textId="77777777" w:rsidR="005B071A" w:rsidRDefault="005B071A">
      <w:pPr>
        <w:spacing w:before="160"/>
      </w:pPr>
    </w:p>
    <w:p w14:paraId="5848B9EF" w14:textId="77777777" w:rsidR="005B071A" w:rsidRDefault="005B071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7580"/>
        <w:gridCol w:w="1200"/>
      </w:tblGrid>
      <w:tr w:rsidR="00AB20DF" w14:paraId="384CBEA1" w14:textId="77777777">
        <w:tc>
          <w:tcPr>
            <w:tcW w:w="58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15B61" w14:textId="77777777" w:rsidR="00AB20D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Q6</w:t>
            </w:r>
          </w:p>
        </w:tc>
        <w:tc>
          <w:tcPr>
            <w:tcW w:w="758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0F717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B6304" w14:textId="77777777" w:rsidR="00AB20DF" w:rsidRDefault="00000000">
            <w:r>
              <w:rPr>
                <w:b/>
                <w:bCs/>
                <w:color w:val="FFFFFF"/>
              </w:rPr>
              <w:t>Aside from port 80 (HTTP), what is the other most frequent well-known destination port?</w:t>
            </w:r>
          </w:p>
        </w:tc>
        <w:tc>
          <w:tcPr>
            <w:tcW w:w="120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274EE" w14:textId="77777777" w:rsidR="00AB20DF" w:rsidRDefault="00000000">
            <w:pPr>
              <w:jc w:val="center"/>
            </w:pPr>
            <w:r>
              <w:rPr>
                <w:b/>
                <w:bCs/>
                <w:color w:val="0F7173"/>
                <w:sz w:val="18"/>
                <w:szCs w:val="18"/>
              </w:rPr>
              <w:t>10 pts</w:t>
            </w:r>
          </w:p>
        </w:tc>
      </w:tr>
    </w:tbl>
    <w:p w14:paraId="7339FD1A" w14:textId="77777777" w:rsidR="00AB20DF" w:rsidRDefault="00AB20DF">
      <w:pPr>
        <w:spacing w:before="100"/>
      </w:pPr>
    </w:p>
    <w:p w14:paraId="12AFCDC0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Method 1 — frequency-ranked TCP destination port 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6E929C72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5099A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tshark -r tcpdump_challenge.pcap -T fields -e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tcp.dstport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\</w:t>
            </w:r>
          </w:p>
          <w:p w14:paraId="0DFE4465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grep -v '^$' | sort | uniq -c | sort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head -15</w:t>
            </w:r>
          </w:p>
        </w:tc>
      </w:tr>
    </w:tbl>
    <w:p w14:paraId="0988C5BE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Method 2 — protocol hierarchy summary (bird's-eye view)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052EB7A9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6B51B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tshark -r tcpdump_challenge.pcap -q -z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io,phs</w:t>
            </w:r>
            <w:proofErr w:type="spellEnd"/>
          </w:p>
        </w:tc>
      </w:tr>
    </w:tbl>
    <w:p w14:paraId="6C48829E" w14:textId="77777777" w:rsidR="00AB20DF" w:rsidRDefault="00AB20DF">
      <w:pPr>
        <w:spacing w:before="80"/>
      </w:pPr>
    </w:p>
    <w:p w14:paraId="34C7D864" w14:textId="77777777" w:rsidR="00AB20DF" w:rsidRDefault="00000000">
      <w:pPr>
        <w:spacing w:after="80"/>
      </w:pPr>
      <w:r>
        <w:rPr>
          <w:b/>
          <w:bCs/>
          <w:sz w:val="19"/>
          <w:szCs w:val="19"/>
        </w:rPr>
        <w:t xml:space="preserve">Explanation:  </w:t>
      </w:r>
      <w:r>
        <w:rPr>
          <w:color w:val="4A4A4A"/>
          <w:sz w:val="19"/>
          <w:szCs w:val="19"/>
        </w:rPr>
        <w:t xml:space="preserve">Method 1 extracts all TCP destination ports, counts each with </w:t>
      </w:r>
      <w:r>
        <w:rPr>
          <w:rFonts w:ascii="Courier New" w:eastAsia="Courier New" w:hAnsi="Courier New" w:cs="Courier New"/>
          <w:color w:val="0F7173"/>
          <w:sz w:val="18"/>
          <w:szCs w:val="18"/>
        </w:rPr>
        <w:t>uniq -c</w:t>
      </w:r>
      <w:r>
        <w:rPr>
          <w:color w:val="4A4A4A"/>
          <w:sz w:val="19"/>
          <w:szCs w:val="19"/>
        </w:rPr>
        <w:t>, and sorts from highest to lowest frequency. Well-known ports are numbered 0–1023. After port 80 (HTTP), port 21 appears with substantial traffic — this is the FTP control channel used by the malware to access the file server. Method 2 gives an instant protocol breakdown confirming FTP is active in the capture.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B20DF" w14:paraId="096F789A" w14:textId="77777777">
        <w:tc>
          <w:tcPr>
            <w:tcW w:w="22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54ADE" w14:textId="77777777" w:rsidR="00AB20DF" w:rsidRDefault="00000000">
            <w:r>
              <w:rPr>
                <w:b/>
                <w:bCs/>
                <w:color w:val="FFFFFF"/>
                <w:sz w:val="19"/>
                <w:szCs w:val="19"/>
              </w:rPr>
              <w:t>Answer</w:t>
            </w:r>
          </w:p>
        </w:tc>
        <w:tc>
          <w:tcPr>
            <w:tcW w:w="71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61EFC" w14:textId="77777777" w:rsidR="00AB20DF" w:rsidRDefault="00000000">
            <w:r>
              <w:rPr>
                <w:b/>
                <w:bCs/>
                <w:color w:val="1E8449"/>
                <w:sz w:val="19"/>
                <w:szCs w:val="19"/>
              </w:rPr>
              <w:t>Port 21  (FTP — File Transfer Protocol)</w:t>
            </w:r>
          </w:p>
        </w:tc>
      </w:tr>
    </w:tbl>
    <w:p w14:paraId="14725143" w14:textId="77777777" w:rsidR="00AB20DF" w:rsidRDefault="00AB20D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2"/>
      </w:tblGrid>
      <w:tr w:rsidR="00AB20DF" w14:paraId="5DA24263" w14:textId="77777777">
        <w:tc>
          <w:tcPr>
            <w:tcW w:w="9360" w:type="dxa"/>
            <w:tcBorders>
              <w:top w:val="dashed" w:sz="4" w:space="0" w:color="7D3C98"/>
              <w:left w:val="dashed" w:sz="4" w:space="0" w:color="7D3C98"/>
              <w:bottom w:val="dashed" w:sz="4" w:space="0" w:color="7D3C98"/>
              <w:right w:val="dashed" w:sz="4" w:space="0" w:color="7D3C98"/>
            </w:tcBorders>
            <w:shd w:val="clear" w:color="auto" w:fill="F5EE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C0756" w14:textId="1E9BDC32" w:rsidR="00AB20DF" w:rsidRDefault="00323295">
            <w:pPr>
              <w:jc w:val="center"/>
            </w:pPr>
            <w:r w:rsidRPr="00323295">
              <w:rPr>
                <w:b/>
                <w:bCs/>
                <w:noProof/>
                <w:color w:val="7D3C98"/>
                <w:sz w:val="18"/>
                <w:szCs w:val="18"/>
              </w:rPr>
              <w:drawing>
                <wp:inline distT="0" distB="0" distL="0" distR="0" wp14:anchorId="5C5B19F8" wp14:editId="25041091">
                  <wp:extent cx="6027420" cy="2044065"/>
                  <wp:effectExtent l="0" t="0" r="0" b="0"/>
                  <wp:docPr id="213799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999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420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D9B498" w14:textId="77777777" w:rsidR="00AB20DF" w:rsidRDefault="00AB20D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7580"/>
        <w:gridCol w:w="1200"/>
      </w:tblGrid>
      <w:tr w:rsidR="00AB20DF" w14:paraId="0492F704" w14:textId="77777777">
        <w:tc>
          <w:tcPr>
            <w:tcW w:w="58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202E3" w14:textId="77777777" w:rsidR="00AB20D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Q7</w:t>
            </w:r>
          </w:p>
        </w:tc>
        <w:tc>
          <w:tcPr>
            <w:tcW w:w="758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0F717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585DF" w14:textId="77777777" w:rsidR="00AB20DF" w:rsidRDefault="00000000">
            <w:r>
              <w:rPr>
                <w:b/>
                <w:bCs/>
                <w:color w:val="FFFFFF"/>
              </w:rPr>
              <w:t>What credentials did the endpoint use to access the file sharing server? (</w:t>
            </w:r>
            <w:proofErr w:type="spellStart"/>
            <w:r>
              <w:rPr>
                <w:b/>
                <w:bCs/>
                <w:color w:val="FFFFFF"/>
              </w:rPr>
              <w:t>username:password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D99D2" w14:textId="77777777" w:rsidR="00AB20DF" w:rsidRDefault="00000000">
            <w:pPr>
              <w:jc w:val="center"/>
            </w:pPr>
            <w:r>
              <w:rPr>
                <w:b/>
                <w:bCs/>
                <w:color w:val="0F7173"/>
                <w:sz w:val="18"/>
                <w:szCs w:val="18"/>
              </w:rPr>
              <w:t>10 pts</w:t>
            </w:r>
          </w:p>
        </w:tc>
      </w:tr>
    </w:tbl>
    <w:p w14:paraId="4ABE139B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Method 1 — grep FTP control channel for USER and PASS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0113A1DF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2F23A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tcpdump -r tcpdump_challenge.pcap -A 'port 21' | grep -E "USER|PASS"</w:t>
            </w:r>
          </w:p>
        </w:tc>
      </w:tr>
    </w:tbl>
    <w:p w14:paraId="693592CB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Method 2 — tshark FTP command and argument field extraction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4CDD61BC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D6B16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tshark -r tcpdump_challenge.pcap -Y "ftp" \</w:t>
            </w:r>
          </w:p>
          <w:p w14:paraId="0011FB2B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-T fields -e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ftp.request.command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-e ftp.request.arg</w:t>
            </w:r>
          </w:p>
        </w:tc>
      </w:tr>
    </w:tbl>
    <w:p w14:paraId="63FB3D37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Method 3 — check FTP server response codes to confirm successful 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42F32BD1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85F3E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tshark -r tcpdump_challenge.pcap -Y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ftp.response.code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 \</w:t>
            </w:r>
          </w:p>
          <w:p w14:paraId="171A9575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-T fields -e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ftp.response.code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ftp.response.arg</w:t>
            </w:r>
            <w:proofErr w:type="spellEnd"/>
          </w:p>
          <w:p w14:paraId="71E46B5D" w14:textId="77777777" w:rsidR="00AB20DF" w:rsidRDefault="00AB20DF">
            <w:pPr>
              <w:shd w:val="clear" w:color="auto" w:fill="FEF9EF"/>
              <w:spacing w:before="28" w:after="28"/>
            </w:pPr>
          </w:p>
          <w:p w14:paraId="62F7C206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FTP response code reference:</w:t>
            </w:r>
          </w:p>
          <w:p w14:paraId="55DB481B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230 = Login successful   (2xx = success)</w:t>
            </w:r>
          </w:p>
          <w:p w14:paraId="586A0B2C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331 = Need password      (intermediate)</w:t>
            </w:r>
          </w:p>
          <w:p w14:paraId="773B8F3E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530 = Login incorrect    (failure)</w:t>
            </w:r>
          </w:p>
        </w:tc>
      </w:tr>
    </w:tbl>
    <w:p w14:paraId="05E4D928" w14:textId="77777777" w:rsidR="00AB20DF" w:rsidRDefault="00AB20DF">
      <w:pPr>
        <w:spacing w:before="80"/>
      </w:pPr>
    </w:p>
    <w:p w14:paraId="376B7A0C" w14:textId="77777777" w:rsidR="00AB20DF" w:rsidRDefault="00000000">
      <w:pPr>
        <w:spacing w:after="80"/>
      </w:pPr>
      <w:r>
        <w:rPr>
          <w:b/>
          <w:bCs/>
          <w:sz w:val="19"/>
          <w:szCs w:val="19"/>
        </w:rPr>
        <w:t xml:space="preserve">Explanation:  </w:t>
      </w:r>
      <w:r>
        <w:rPr>
          <w:color w:val="4A4A4A"/>
          <w:sz w:val="19"/>
          <w:szCs w:val="19"/>
        </w:rPr>
        <w:t xml:space="preserve">FTP is completely unencrypted. The </w:t>
      </w:r>
      <w:r>
        <w:rPr>
          <w:rFonts w:ascii="Courier New" w:eastAsia="Courier New" w:hAnsi="Courier New" w:cs="Courier New"/>
          <w:color w:val="0F7173"/>
          <w:sz w:val="18"/>
          <w:szCs w:val="18"/>
        </w:rPr>
        <w:t>USER</w:t>
      </w:r>
      <w:r>
        <w:rPr>
          <w:color w:val="4A4A4A"/>
          <w:sz w:val="19"/>
          <w:szCs w:val="19"/>
        </w:rPr>
        <w:t xml:space="preserve"> command transmits the username and </w:t>
      </w:r>
      <w:r>
        <w:rPr>
          <w:rFonts w:ascii="Courier New" w:eastAsia="Courier New" w:hAnsi="Courier New" w:cs="Courier New"/>
          <w:color w:val="0F7173"/>
          <w:sz w:val="18"/>
          <w:szCs w:val="18"/>
        </w:rPr>
        <w:t>PASS</w:t>
      </w:r>
      <w:r>
        <w:rPr>
          <w:color w:val="4A4A4A"/>
          <w:sz w:val="19"/>
          <w:szCs w:val="19"/>
        </w:rPr>
        <w:t xml:space="preserve"> transmits the password as plaintext in the packet payload — fully visible in the capture. Method 3 validates the login succeeded by confirming a </w:t>
      </w:r>
      <w:r>
        <w:rPr>
          <w:rFonts w:ascii="Courier New" w:eastAsia="Courier New" w:hAnsi="Courier New" w:cs="Courier New"/>
          <w:b/>
          <w:bCs/>
          <w:color w:val="1E8449"/>
          <w:sz w:val="18"/>
          <w:szCs w:val="18"/>
        </w:rPr>
        <w:t>230 Login successful</w:t>
      </w:r>
      <w:r>
        <w:rPr>
          <w:color w:val="4A4A4A"/>
          <w:sz w:val="19"/>
          <w:szCs w:val="19"/>
        </w:rPr>
        <w:t xml:space="preserve"> server response. This is a critical security vulnerability — FTP must be replaced with SFTP or FTPS in any production environment.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B20DF" w14:paraId="10D43B90" w14:textId="77777777">
        <w:tc>
          <w:tcPr>
            <w:tcW w:w="22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35DFC6" w14:textId="77777777" w:rsidR="00AB20DF" w:rsidRDefault="00000000">
            <w:r>
              <w:rPr>
                <w:b/>
                <w:bCs/>
                <w:color w:val="FFFFFF"/>
                <w:sz w:val="19"/>
                <w:szCs w:val="19"/>
              </w:rPr>
              <w:t>Answer (credentials)</w:t>
            </w:r>
          </w:p>
        </w:tc>
        <w:tc>
          <w:tcPr>
            <w:tcW w:w="71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6785B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19"/>
                <w:szCs w:val="19"/>
              </w:rPr>
              <w:t>demo:password</w:t>
            </w:r>
          </w:p>
        </w:tc>
      </w:tr>
    </w:tbl>
    <w:p w14:paraId="38FDCA92" w14:textId="77777777" w:rsidR="00AB20DF" w:rsidRDefault="00AB20D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31205327" w14:textId="77777777">
        <w:tc>
          <w:tcPr>
            <w:tcW w:w="9360" w:type="dxa"/>
            <w:tcBorders>
              <w:top w:val="dashed" w:sz="4" w:space="0" w:color="7D3C98"/>
              <w:left w:val="dashed" w:sz="4" w:space="0" w:color="7D3C98"/>
              <w:bottom w:val="dashed" w:sz="4" w:space="0" w:color="7D3C98"/>
              <w:right w:val="dashed" w:sz="4" w:space="0" w:color="7D3C98"/>
            </w:tcBorders>
            <w:shd w:val="clear" w:color="auto" w:fill="F5EE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BF10D" w14:textId="618528F9" w:rsidR="00F55D44" w:rsidRPr="00F55D44" w:rsidRDefault="00F55D44" w:rsidP="00F55D44">
            <w:pPr>
              <w:jc w:val="center"/>
            </w:pPr>
            <w:r w:rsidRPr="00F55D44">
              <w:drawing>
                <wp:inline distT="0" distB="0" distL="0" distR="0" wp14:anchorId="00036CA7" wp14:editId="2BE3A115">
                  <wp:extent cx="5633634" cy="5952203"/>
                  <wp:effectExtent l="0" t="0" r="5715" b="0"/>
                  <wp:docPr id="18046499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1233" cy="5960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4F669C" w14:textId="50292151" w:rsidR="00AB20DF" w:rsidRDefault="00AB20DF">
            <w:pPr>
              <w:jc w:val="center"/>
            </w:pPr>
          </w:p>
        </w:tc>
      </w:tr>
    </w:tbl>
    <w:p w14:paraId="4022C8F9" w14:textId="77777777" w:rsidR="00AB20DF" w:rsidRDefault="00AB20DF">
      <w:pPr>
        <w:spacing w:before="80"/>
      </w:pPr>
    </w:p>
    <w:p w14:paraId="6A077CB9" w14:textId="77777777" w:rsidR="00AE64C4" w:rsidRDefault="00AE64C4">
      <w:pPr>
        <w:spacing w:before="80"/>
      </w:pPr>
    </w:p>
    <w:tbl>
      <w:tblPr>
        <w:tblpPr w:leftFromText="180" w:rightFromText="180" w:tblpY="562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2"/>
      </w:tblGrid>
      <w:tr w:rsidR="00AB20DF" w14:paraId="033FFD40" w14:textId="77777777" w:rsidTr="00F55D44">
        <w:trPr>
          <w:trHeight w:val="4722"/>
        </w:trPr>
        <w:tc>
          <w:tcPr>
            <w:tcW w:w="9322" w:type="dxa"/>
            <w:tcBorders>
              <w:top w:val="dashed" w:sz="4" w:space="0" w:color="7D3C98"/>
              <w:left w:val="dashed" w:sz="4" w:space="0" w:color="7D3C98"/>
              <w:bottom w:val="dashed" w:sz="4" w:space="0" w:color="7D3C98"/>
              <w:right w:val="dashed" w:sz="4" w:space="0" w:color="7D3C98"/>
            </w:tcBorders>
            <w:shd w:val="clear" w:color="auto" w:fill="F5EE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8E4D8" w14:textId="71EDE69A" w:rsidR="00AB20DF" w:rsidRDefault="00AE64C4" w:rsidP="00AE64C4">
            <w:pPr>
              <w:jc w:val="center"/>
            </w:pPr>
            <w:r w:rsidRPr="00AE64C4">
              <w:rPr>
                <w:b/>
                <w:bCs/>
                <w:color w:val="7D3C98"/>
                <w:sz w:val="18"/>
                <w:szCs w:val="18"/>
              </w:rPr>
              <w:drawing>
                <wp:inline distT="0" distB="0" distL="0" distR="0" wp14:anchorId="4EB49748" wp14:editId="011C9062">
                  <wp:extent cx="4541914" cy="4016088"/>
                  <wp:effectExtent l="0" t="0" r="0" b="3810"/>
                  <wp:docPr id="1895928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9284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914" cy="4016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33E5E" w14:textId="77777777" w:rsidR="00AB20DF" w:rsidRDefault="00AB20DF">
      <w:pPr>
        <w:spacing w:before="160"/>
      </w:pPr>
    </w:p>
    <w:p w14:paraId="5594C291" w14:textId="77777777" w:rsidR="00F55D44" w:rsidRDefault="00F55D44">
      <w:pPr>
        <w:spacing w:before="160"/>
      </w:pPr>
    </w:p>
    <w:p w14:paraId="5D4C9D00" w14:textId="77777777" w:rsidR="00F55D44" w:rsidRDefault="00F55D44">
      <w:pPr>
        <w:spacing w:before="160"/>
      </w:pPr>
    </w:p>
    <w:p w14:paraId="4E1AC160" w14:textId="77777777" w:rsidR="00F55D44" w:rsidRDefault="00F55D44">
      <w:pPr>
        <w:spacing w:before="160"/>
      </w:pPr>
    </w:p>
    <w:p w14:paraId="13D4F7BD" w14:textId="77777777" w:rsidR="00F55D44" w:rsidRDefault="00F55D44">
      <w:pPr>
        <w:spacing w:before="160"/>
      </w:pPr>
    </w:p>
    <w:p w14:paraId="26B01EE7" w14:textId="77777777" w:rsidR="00F55D44" w:rsidRDefault="00F55D44">
      <w:pPr>
        <w:spacing w:before="160"/>
      </w:pPr>
    </w:p>
    <w:p w14:paraId="4F462FBC" w14:textId="77777777" w:rsidR="00F55D44" w:rsidRDefault="00F55D44">
      <w:pPr>
        <w:spacing w:before="160"/>
      </w:pPr>
    </w:p>
    <w:p w14:paraId="30745C56" w14:textId="77777777" w:rsidR="00F55D44" w:rsidRDefault="00F55D44">
      <w:pPr>
        <w:spacing w:before="160"/>
      </w:pPr>
    </w:p>
    <w:p w14:paraId="59B1FF7A" w14:textId="77777777" w:rsidR="00F55D44" w:rsidRDefault="00F55D44">
      <w:pPr>
        <w:spacing w:before="160"/>
      </w:pPr>
    </w:p>
    <w:p w14:paraId="2CA8F99A" w14:textId="77777777" w:rsidR="00F55D44" w:rsidRDefault="00F55D44">
      <w:pPr>
        <w:spacing w:before="160"/>
      </w:pPr>
    </w:p>
    <w:p w14:paraId="605FF34C" w14:textId="77777777" w:rsidR="00F55D44" w:rsidRDefault="00F55D44">
      <w:pPr>
        <w:spacing w:before="160"/>
      </w:pPr>
    </w:p>
    <w:p w14:paraId="5ED8D1DB" w14:textId="77777777" w:rsidR="00F55D44" w:rsidRDefault="00F55D44">
      <w:pPr>
        <w:spacing w:before="160"/>
      </w:pPr>
    </w:p>
    <w:p w14:paraId="3E3EF477" w14:textId="77777777" w:rsidR="00F55D44" w:rsidRDefault="00F55D44">
      <w:pPr>
        <w:spacing w:before="160"/>
      </w:pPr>
    </w:p>
    <w:p w14:paraId="67E6350A" w14:textId="77777777" w:rsidR="00F55D44" w:rsidRDefault="00F55D44">
      <w:pPr>
        <w:spacing w:before="160"/>
      </w:pPr>
    </w:p>
    <w:p w14:paraId="254C1B8B" w14:textId="77777777" w:rsidR="00F55D44" w:rsidRDefault="00F55D44">
      <w:pPr>
        <w:spacing w:before="160"/>
      </w:pPr>
    </w:p>
    <w:p w14:paraId="119B37C8" w14:textId="77777777" w:rsidR="00F55D44" w:rsidRDefault="00F55D44">
      <w:pPr>
        <w:spacing w:before="160"/>
      </w:pPr>
    </w:p>
    <w:p w14:paraId="4550F578" w14:textId="77777777" w:rsidR="00F55D44" w:rsidRDefault="00F55D44">
      <w:pPr>
        <w:spacing w:before="160"/>
      </w:pPr>
    </w:p>
    <w:p w14:paraId="041880BE" w14:textId="77777777" w:rsidR="00F55D44" w:rsidRDefault="00F55D44">
      <w:pPr>
        <w:spacing w:before="160"/>
      </w:pPr>
    </w:p>
    <w:p w14:paraId="64B26CA7" w14:textId="77777777" w:rsidR="00F55D44" w:rsidRDefault="00F55D44">
      <w:pPr>
        <w:spacing w:before="160"/>
      </w:pPr>
    </w:p>
    <w:p w14:paraId="7585326E" w14:textId="77777777" w:rsidR="00F55D44" w:rsidRDefault="00F55D44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7580"/>
        <w:gridCol w:w="1200"/>
      </w:tblGrid>
      <w:tr w:rsidR="00AB20DF" w14:paraId="3B89D262" w14:textId="77777777">
        <w:tc>
          <w:tcPr>
            <w:tcW w:w="58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C65E1" w14:textId="77777777" w:rsidR="00AB20D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Q8</w:t>
            </w:r>
          </w:p>
        </w:tc>
        <w:tc>
          <w:tcPr>
            <w:tcW w:w="758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0F717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D4F64" w14:textId="77777777" w:rsidR="00AB20DF" w:rsidRDefault="00000000">
            <w:r>
              <w:rPr>
                <w:b/>
                <w:bCs/>
                <w:color w:val="FFFFFF"/>
              </w:rPr>
              <w:t>What is the name of the file retrieved from the file sharing server?</w:t>
            </w:r>
          </w:p>
        </w:tc>
        <w:tc>
          <w:tcPr>
            <w:tcW w:w="120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B8352" w14:textId="77777777" w:rsidR="00AB20DF" w:rsidRDefault="00000000">
            <w:pPr>
              <w:jc w:val="center"/>
            </w:pPr>
            <w:r>
              <w:rPr>
                <w:b/>
                <w:bCs/>
                <w:color w:val="0F7173"/>
                <w:sz w:val="18"/>
                <w:szCs w:val="18"/>
              </w:rPr>
              <w:t>10 pts</w:t>
            </w:r>
          </w:p>
        </w:tc>
      </w:tr>
    </w:tbl>
    <w:p w14:paraId="3158BB2A" w14:textId="77777777" w:rsidR="00AB20DF" w:rsidRDefault="00AB20DF">
      <w:pPr>
        <w:spacing w:before="100"/>
      </w:pPr>
    </w:p>
    <w:p w14:paraId="341111A0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Primary command — filter for RETR (retrieve/download) commands only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01FAD167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DF906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tshark -r tcpdump_challenge.pcap -Y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ftp.request.command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 RETR" \</w:t>
            </w:r>
          </w:p>
          <w:p w14:paraId="17A7231D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-T fields -e ftp.request.arg</w:t>
            </w:r>
          </w:p>
        </w:tc>
      </w:tr>
    </w:tbl>
    <w:p w14:paraId="0E4002EF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Alternative — view full FTP session in chronological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4877B84A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D4C3D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tshark -r tcpdump_challenge.pcap -Y "ftp" -T fields \</w:t>
            </w:r>
          </w:p>
          <w:p w14:paraId="2122A098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frame.number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ftp.request.command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-e ftp.request.arg</w:t>
            </w:r>
          </w:p>
        </w:tc>
      </w:tr>
    </w:tbl>
    <w:p w14:paraId="33E5DD41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Alternative — grep ASCII dump for RETR command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20D4112C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5CF72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tcpdump -r tcpdump_challenge.pcap -A 'port 21' | grep "RETR"</w:t>
            </w:r>
          </w:p>
        </w:tc>
      </w:tr>
    </w:tbl>
    <w:p w14:paraId="02A386C7" w14:textId="77777777" w:rsidR="00AB20DF" w:rsidRDefault="00AB20DF">
      <w:pPr>
        <w:spacing w:before="80"/>
      </w:pPr>
    </w:p>
    <w:p w14:paraId="56761FD6" w14:textId="77777777" w:rsidR="00AB20DF" w:rsidRDefault="00000000">
      <w:pPr>
        <w:spacing w:after="80"/>
      </w:pPr>
      <w:r>
        <w:rPr>
          <w:b/>
          <w:bCs/>
          <w:sz w:val="19"/>
          <w:szCs w:val="19"/>
        </w:rPr>
        <w:t xml:space="preserve">Explanation:  </w:t>
      </w:r>
      <w:r>
        <w:rPr>
          <w:color w:val="4A4A4A"/>
          <w:sz w:val="19"/>
          <w:szCs w:val="19"/>
        </w:rPr>
        <w:t xml:space="preserve">In FTP, the </w:t>
      </w:r>
      <w:r>
        <w:rPr>
          <w:rFonts w:ascii="Courier New" w:eastAsia="Courier New" w:hAnsi="Courier New" w:cs="Courier New"/>
          <w:color w:val="0F7173"/>
          <w:sz w:val="18"/>
          <w:szCs w:val="18"/>
        </w:rPr>
        <w:t>RETR</w:t>
      </w:r>
      <w:r>
        <w:rPr>
          <w:color w:val="4A4A4A"/>
          <w:sz w:val="19"/>
          <w:szCs w:val="19"/>
        </w:rPr>
        <w:t xml:space="preserve"> (retrieve) command instructs the server to send a file to the client. Its argument is the filename. The full FTP session follows a predictable sequence: </w:t>
      </w:r>
      <w:r>
        <w:rPr>
          <w:rFonts w:ascii="Courier New" w:eastAsia="Courier New" w:hAnsi="Courier New" w:cs="Courier New"/>
          <w:color w:val="0F7173"/>
          <w:sz w:val="17"/>
          <w:szCs w:val="17"/>
        </w:rPr>
        <w:t>USER → PASS → PWD → PASV → RETR filename</w:t>
      </w:r>
      <w:r>
        <w:rPr>
          <w:color w:val="4A4A4A"/>
          <w:sz w:val="19"/>
          <w:szCs w:val="19"/>
        </w:rPr>
        <w:t xml:space="preserve">. Filtering specifically for RETR isolates the download event and reveals the filename directly from the </w:t>
      </w:r>
      <w:r>
        <w:rPr>
          <w:rFonts w:ascii="Courier New" w:eastAsia="Courier New" w:hAnsi="Courier New" w:cs="Courier New"/>
          <w:color w:val="0F7173"/>
          <w:sz w:val="18"/>
          <w:szCs w:val="18"/>
        </w:rPr>
        <w:t>ftp.request.arg</w:t>
      </w:r>
      <w:r>
        <w:rPr>
          <w:color w:val="4A4A4A"/>
          <w:sz w:val="19"/>
          <w:szCs w:val="19"/>
        </w:rPr>
        <w:t xml:space="preserve"> field. Also look out for STOR (upload) and LIST (directory listing) in the full session view.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B20DF" w14:paraId="5C7448CF" w14:textId="77777777">
        <w:tc>
          <w:tcPr>
            <w:tcW w:w="22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040A5" w14:textId="77777777" w:rsidR="00AB20DF" w:rsidRDefault="00000000">
            <w:r>
              <w:rPr>
                <w:b/>
                <w:bCs/>
                <w:color w:val="FFFFFF"/>
                <w:sz w:val="19"/>
                <w:szCs w:val="19"/>
              </w:rPr>
              <w:t>Answer (filename)</w:t>
            </w:r>
          </w:p>
        </w:tc>
        <w:tc>
          <w:tcPr>
            <w:tcW w:w="71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CB3A2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19"/>
                <w:szCs w:val="19"/>
              </w:rPr>
              <w:t>readme.txt</w:t>
            </w:r>
          </w:p>
        </w:tc>
      </w:tr>
    </w:tbl>
    <w:p w14:paraId="741A09CF" w14:textId="77777777" w:rsidR="00AB20DF" w:rsidRDefault="00AB20DF">
      <w:pPr>
        <w:spacing w:before="80"/>
      </w:pPr>
    </w:p>
    <w:tbl>
      <w:tblPr>
        <w:tblpPr w:leftFromText="180" w:rightFromText="180" w:horzAnchor="margin" w:tblpY="415"/>
        <w:tblW w:w="99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8"/>
      </w:tblGrid>
      <w:tr w:rsidR="00AB20DF" w14:paraId="2F77A62B" w14:textId="77777777" w:rsidTr="00326461">
        <w:trPr>
          <w:trHeight w:val="1262"/>
        </w:trPr>
        <w:tc>
          <w:tcPr>
            <w:tcW w:w="9968" w:type="dxa"/>
            <w:tcBorders>
              <w:top w:val="dashed" w:sz="4" w:space="0" w:color="7D3C98"/>
              <w:left w:val="dashed" w:sz="4" w:space="0" w:color="7D3C98"/>
              <w:bottom w:val="dashed" w:sz="4" w:space="0" w:color="7D3C98"/>
              <w:right w:val="dashed" w:sz="4" w:space="0" w:color="7D3C98"/>
            </w:tcBorders>
            <w:shd w:val="clear" w:color="auto" w:fill="F5EE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9C3C2" w14:textId="6D42A522" w:rsidR="00AB20DF" w:rsidRDefault="00326461" w:rsidP="00DC7C97">
            <w:pPr>
              <w:jc w:val="center"/>
            </w:pPr>
            <w:r w:rsidRPr="00326461">
              <w:rPr>
                <w:b/>
                <w:bCs/>
                <w:color w:val="7D3C98"/>
                <w:sz w:val="18"/>
                <w:szCs w:val="18"/>
              </w:rPr>
              <w:drawing>
                <wp:inline distT="0" distB="0" distL="0" distR="0" wp14:anchorId="30C60BE1" wp14:editId="38C27A66">
                  <wp:extent cx="5943600" cy="577215"/>
                  <wp:effectExtent l="0" t="0" r="0" b="0"/>
                  <wp:docPr id="647475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4755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2E9E68" w14:textId="77777777" w:rsidR="00AB20DF" w:rsidRDefault="00AB20DF">
      <w:pPr>
        <w:spacing w:before="160"/>
      </w:pPr>
    </w:p>
    <w:p w14:paraId="2BC5CAEE" w14:textId="77777777" w:rsidR="00DC7C97" w:rsidRDefault="00DC7C9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7580"/>
        <w:gridCol w:w="1200"/>
      </w:tblGrid>
      <w:tr w:rsidR="00AB20DF" w14:paraId="11559864" w14:textId="77777777">
        <w:tc>
          <w:tcPr>
            <w:tcW w:w="58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FCD01" w14:textId="77777777" w:rsidR="00AB20D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Q9</w:t>
            </w:r>
          </w:p>
        </w:tc>
        <w:tc>
          <w:tcPr>
            <w:tcW w:w="758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0F717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8754F" w14:textId="77777777" w:rsidR="00AB20DF" w:rsidRDefault="00000000">
            <w:r>
              <w:rPr>
                <w:b/>
                <w:bCs/>
                <w:color w:val="FFFFFF"/>
              </w:rPr>
              <w:t>Based on the unique User-Agent string, what malware is the endpoint infected with?</w:t>
            </w:r>
          </w:p>
        </w:tc>
        <w:tc>
          <w:tcPr>
            <w:tcW w:w="120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9184A" w14:textId="77777777" w:rsidR="00AB20DF" w:rsidRDefault="00000000">
            <w:pPr>
              <w:jc w:val="center"/>
            </w:pPr>
            <w:r>
              <w:rPr>
                <w:b/>
                <w:bCs/>
                <w:color w:val="0F7173"/>
                <w:sz w:val="18"/>
                <w:szCs w:val="18"/>
              </w:rPr>
              <w:t>10 pts</w:t>
            </w:r>
          </w:p>
        </w:tc>
      </w:tr>
    </w:tbl>
    <w:p w14:paraId="1BC3EF13" w14:textId="77777777" w:rsidR="00AB20DF" w:rsidRDefault="00AB20DF">
      <w:pPr>
        <w:spacing w:before="100"/>
      </w:pPr>
    </w:p>
    <w:p w14:paraId="46B76EF7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Step 1 — extract all unique User-Agent strings from HTTP traffic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513A0AAB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8C304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tshark -r tcpdump_challenge.pcap -Y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http.user_agent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 \</w:t>
            </w:r>
          </w:p>
          <w:p w14:paraId="64CE164A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-T fields -e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http.user_agent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sort -u</w:t>
            </w:r>
          </w:p>
        </w:tc>
      </w:tr>
    </w:tbl>
    <w:p w14:paraId="3AB830A4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Step 2 — view User-Agent alongside destination host for context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73A66F5E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EDA58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tshark -r tcpdump_challenge.pcap -Y "http" \</w:t>
            </w:r>
          </w:p>
          <w:p w14:paraId="6B7B48D8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-T fields -e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http.host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http.user_agent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sort -u</w:t>
            </w:r>
          </w:p>
        </w:tc>
      </w:tr>
    </w:tbl>
    <w:p w14:paraId="530B4E60" w14:textId="77777777" w:rsidR="00AB20DF" w:rsidRDefault="00AB20DF">
      <w:pPr>
        <w:spacing w:before="80"/>
      </w:pPr>
    </w:p>
    <w:p w14:paraId="73CAA1FF" w14:textId="23BC1713" w:rsidR="00AB20DF" w:rsidRDefault="00000000">
      <w:pPr>
        <w:spacing w:after="80"/>
      </w:pPr>
      <w:r>
        <w:rPr>
          <w:b/>
          <w:bCs/>
          <w:sz w:val="19"/>
          <w:szCs w:val="19"/>
        </w:rPr>
        <w:t xml:space="preserve">Explanation:  </w:t>
      </w:r>
      <w:r>
        <w:rPr>
          <w:color w:val="4A4A4A"/>
          <w:sz w:val="19"/>
          <w:szCs w:val="19"/>
        </w:rPr>
        <w:t xml:space="preserve">Two distinct User-Agent strings appeared in the capture. All traffic to legitimate domains used a real Chromium browser UA. One request to </w:t>
      </w:r>
      <w:r>
        <w:rPr>
          <w:rFonts w:ascii="Courier New" w:eastAsia="Courier New" w:hAnsi="Courier New" w:cs="Courier New"/>
          <w:color w:val="0F7173"/>
          <w:sz w:val="18"/>
          <w:szCs w:val="18"/>
        </w:rPr>
        <w:t>t.me</w:t>
      </w:r>
      <w:r>
        <w:rPr>
          <w:color w:val="4A4A4A"/>
          <w:sz w:val="19"/>
          <w:szCs w:val="19"/>
        </w:rPr>
        <w:t xml:space="preserve"> used </w:t>
      </w:r>
      <w:r>
        <w:rPr>
          <w:rFonts w:ascii="Courier New" w:eastAsia="Courier New" w:hAnsi="Courier New" w:cs="Courier New"/>
          <w:b/>
          <w:bCs/>
          <w:color w:val="C0392B"/>
          <w:sz w:val="18"/>
          <w:szCs w:val="18"/>
        </w:rPr>
        <w:t>TeslaBrowser/5.5</w:t>
      </w:r>
      <w:r>
        <w:rPr>
          <w:color w:val="4A4A4A"/>
          <w:sz w:val="19"/>
          <w:szCs w:val="19"/>
        </w:rPr>
        <w:t xml:space="preserve"> a string that does not correspond to any real browser product. Searching this string on threat intelligence platforms confirms it is a hardcoded C2 identifier used by Agent Tesla / LummaC2 Stealer. The malware author chose this string to superficially resemble a browser UA while making it unique enough to serve as a campaign identifier.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960"/>
      </w:tblGrid>
      <w:tr w:rsidR="00AB20DF" w14:paraId="28D62A29" w14:textId="77777777">
        <w:trPr>
          <w:tblHeader/>
        </w:trPr>
        <w:tc>
          <w:tcPr>
            <w:tcW w:w="3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B5ADC5" w14:textId="77777777" w:rsidR="00AB20DF" w:rsidRDefault="00000000">
            <w:r>
              <w:rPr>
                <w:b/>
                <w:bCs/>
                <w:color w:val="FFFFFF"/>
                <w:sz w:val="18"/>
                <w:szCs w:val="18"/>
              </w:rPr>
              <w:t>User-Agent String</w:t>
            </w:r>
          </w:p>
        </w:tc>
        <w:tc>
          <w:tcPr>
            <w:tcW w:w="18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83B67" w14:textId="77777777" w:rsidR="00AB20DF" w:rsidRDefault="00000000"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  <w:tc>
          <w:tcPr>
            <w:tcW w:w="39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BBA47" w14:textId="77777777" w:rsidR="00AB20DF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AB20DF" w14:paraId="3A5760C9" w14:textId="77777777"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C1DD1" w14:textId="77777777" w:rsidR="00AB20DF" w:rsidRDefault="00000000">
            <w:r>
              <w:rPr>
                <w:rFonts w:ascii="Courier New" w:eastAsia="Courier New" w:hAnsi="Courier New" w:cs="Courier New"/>
                <w:color w:val="4A4A4A"/>
                <w:sz w:val="16"/>
                <w:szCs w:val="16"/>
              </w:rPr>
              <w:t>Mozilla/5.0 (X11; Linux i686) Chromium/14.0...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0BA3C" w14:textId="77777777" w:rsidR="00AB20DF" w:rsidRDefault="00000000">
            <w:pPr>
              <w:jc w:val="center"/>
            </w:pPr>
            <w:r>
              <w:rPr>
                <w:b/>
                <w:bCs/>
                <w:color w:val="1E8449"/>
                <w:sz w:val="17"/>
                <w:szCs w:val="17"/>
              </w:rPr>
              <w:t>Legitimate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56B6F" w14:textId="77777777" w:rsidR="00AB20DF" w:rsidRDefault="00000000">
            <w:r>
              <w:rPr>
                <w:color w:val="4A4A4A"/>
                <w:sz w:val="17"/>
                <w:szCs w:val="17"/>
              </w:rPr>
              <w:t>Real Chromium browser on Ubuntu</w:t>
            </w:r>
          </w:p>
        </w:tc>
      </w:tr>
      <w:tr w:rsidR="00AB20DF" w14:paraId="42B2BAA9" w14:textId="77777777"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28C23B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TeslaBrowser/5.5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028A6" w14:textId="77777777" w:rsidR="00AB20DF" w:rsidRDefault="00000000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MALICIOUS</w:t>
            </w:r>
          </w:p>
        </w:tc>
        <w:tc>
          <w:tcPr>
            <w:tcW w:w="3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452A1" w14:textId="77777777" w:rsidR="00AB20DF" w:rsidRDefault="00000000">
            <w:r>
              <w:rPr>
                <w:b/>
                <w:bCs/>
                <w:color w:val="C0392B"/>
                <w:sz w:val="17"/>
                <w:szCs w:val="17"/>
              </w:rPr>
              <w:t>Agent Tesla / LummaC2 hardcoded C2 identifier</w:t>
            </w:r>
          </w:p>
        </w:tc>
      </w:tr>
    </w:tbl>
    <w:p w14:paraId="5DAFCCDE" w14:textId="77777777" w:rsidR="00AB20DF" w:rsidRDefault="00AB20DF">
      <w:pPr>
        <w:spacing w:before="80"/>
      </w:pPr>
    </w:p>
    <w:p w14:paraId="3C535AEF" w14:textId="77777777" w:rsidR="00AB20DF" w:rsidRDefault="00000000">
      <w:pPr>
        <w:pBdr>
          <w:left w:val="single" w:sz="14" w:space="1" w:color="0F7173"/>
        </w:pBdr>
        <w:shd w:val="clear" w:color="auto" w:fill="E0F2F1"/>
        <w:spacing w:before="80" w:after="80"/>
      </w:pPr>
      <w:r>
        <w:rPr>
          <w:color w:val="0F7173"/>
          <w:sz w:val="18"/>
          <w:szCs w:val="18"/>
        </w:rPr>
        <w:t xml:space="preserve">  Verification platforms: </w:t>
      </w:r>
      <w:proofErr w:type="spellStart"/>
      <w:r>
        <w:rPr>
          <w:color w:val="0F7173"/>
          <w:sz w:val="18"/>
          <w:szCs w:val="18"/>
        </w:rPr>
        <w:t>any.run</w:t>
      </w:r>
      <w:proofErr w:type="spellEnd"/>
      <w:r>
        <w:rPr>
          <w:color w:val="0F7173"/>
          <w:sz w:val="18"/>
          <w:szCs w:val="18"/>
        </w:rPr>
        <w:t xml:space="preserve"> sandbox | VirusTotal | app.threatfox.abuse.ch | ASEC Blog | Darktrace threat research | Microsoft WDSI. Search 'TeslaBrowser/5.5' in quotes on any of these platforms to independently confirm the attribution.</w:t>
      </w:r>
    </w:p>
    <w:p w14:paraId="64D44715" w14:textId="77777777" w:rsidR="00AB20DF" w:rsidRDefault="00AB20D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B20DF" w14:paraId="58FBA086" w14:textId="77777777">
        <w:tc>
          <w:tcPr>
            <w:tcW w:w="22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B7DCAD" w14:textId="77777777" w:rsidR="00AB20DF" w:rsidRDefault="00000000">
            <w:r>
              <w:rPr>
                <w:b/>
                <w:bCs/>
                <w:color w:val="FFFFFF"/>
                <w:sz w:val="19"/>
                <w:szCs w:val="19"/>
              </w:rPr>
              <w:t>Answer (malware)</w:t>
            </w:r>
          </w:p>
        </w:tc>
        <w:tc>
          <w:tcPr>
            <w:tcW w:w="71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9AFD7" w14:textId="77777777" w:rsidR="00AB20DF" w:rsidRDefault="00000000">
            <w:r>
              <w:rPr>
                <w:b/>
                <w:bCs/>
                <w:color w:val="1E8449"/>
                <w:sz w:val="19"/>
                <w:szCs w:val="19"/>
              </w:rPr>
              <w:t>Agent Tesla  (LummaC2 Stealer)</w:t>
            </w:r>
          </w:p>
        </w:tc>
      </w:tr>
    </w:tbl>
    <w:p w14:paraId="484A1137" w14:textId="77777777" w:rsidR="00AB20DF" w:rsidRDefault="00AB20D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B20DF" w14:paraId="4551B37F" w14:textId="77777777">
        <w:tc>
          <w:tcPr>
            <w:tcW w:w="9360" w:type="dxa"/>
            <w:tcBorders>
              <w:top w:val="dashed" w:sz="4" w:space="0" w:color="7D3C98"/>
              <w:left w:val="dashed" w:sz="4" w:space="0" w:color="7D3C98"/>
              <w:bottom w:val="dashed" w:sz="4" w:space="0" w:color="7D3C98"/>
              <w:right w:val="dashed" w:sz="4" w:space="0" w:color="7D3C98"/>
            </w:tcBorders>
            <w:shd w:val="clear" w:color="auto" w:fill="F5EE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4085D" w14:textId="28D76E5A" w:rsidR="00AB20DF" w:rsidRDefault="00D05BAD">
            <w:pPr>
              <w:jc w:val="center"/>
            </w:pPr>
            <w:r w:rsidRPr="00D05BAD">
              <w:drawing>
                <wp:inline distT="0" distB="0" distL="0" distR="0" wp14:anchorId="6BB14557" wp14:editId="0ABE01DC">
                  <wp:extent cx="6400800" cy="556895"/>
                  <wp:effectExtent l="0" t="0" r="0" b="0"/>
                  <wp:docPr id="2068538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5383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5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5FF590" w14:textId="77777777" w:rsidR="00AB20DF" w:rsidRDefault="00AB20DF">
      <w:pPr>
        <w:spacing w:before="160"/>
      </w:pPr>
    </w:p>
    <w:p w14:paraId="38C16E8D" w14:textId="77777777" w:rsidR="00D05BAD" w:rsidRDefault="00D05BAD">
      <w:pPr>
        <w:spacing w:before="160"/>
      </w:pPr>
    </w:p>
    <w:p w14:paraId="7311F539" w14:textId="77777777" w:rsidR="00D05BAD" w:rsidRDefault="00D05BAD">
      <w:pPr>
        <w:spacing w:before="160"/>
      </w:pPr>
    </w:p>
    <w:p w14:paraId="068568EB" w14:textId="77777777" w:rsidR="00D05BAD" w:rsidRDefault="00D05BAD">
      <w:pPr>
        <w:spacing w:before="160"/>
      </w:pPr>
    </w:p>
    <w:p w14:paraId="4CBE21AB" w14:textId="77777777" w:rsidR="00D05BAD" w:rsidRDefault="00D05BAD">
      <w:pPr>
        <w:spacing w:before="160"/>
      </w:pPr>
    </w:p>
    <w:p w14:paraId="6C847003" w14:textId="77777777" w:rsidR="00D05BAD" w:rsidRDefault="00D05BAD">
      <w:pPr>
        <w:spacing w:before="160"/>
      </w:pPr>
    </w:p>
    <w:p w14:paraId="759C89E3" w14:textId="77777777" w:rsidR="00D05BAD" w:rsidRDefault="00D05BAD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7475"/>
        <w:gridCol w:w="1189"/>
      </w:tblGrid>
      <w:tr w:rsidR="00AB20DF" w14:paraId="752E4EA9" w14:textId="77777777">
        <w:tc>
          <w:tcPr>
            <w:tcW w:w="58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C7AC3" w14:textId="77777777" w:rsidR="00AB20D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Q10</w:t>
            </w:r>
          </w:p>
        </w:tc>
        <w:tc>
          <w:tcPr>
            <w:tcW w:w="758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0F717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E88CB" w14:textId="77777777" w:rsidR="00AB20DF" w:rsidRDefault="00000000">
            <w:r>
              <w:rPr>
                <w:b/>
                <w:bCs/>
                <w:color w:val="FFFFFF"/>
              </w:rPr>
              <w:t>In defanged format, what was the full URL the endpoint connected to using the malware User-Agent?</w:t>
            </w:r>
          </w:p>
        </w:tc>
        <w:tc>
          <w:tcPr>
            <w:tcW w:w="1200" w:type="dxa"/>
            <w:tcBorders>
              <w:top w:val="single" w:sz="1" w:space="0" w:color="0F7173"/>
              <w:left w:val="single" w:sz="1" w:space="0" w:color="0F7173"/>
              <w:bottom w:val="single" w:sz="1" w:space="0" w:color="0F7173"/>
              <w:right w:val="single" w:sz="1" w:space="0" w:color="0F7173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2BA9F" w14:textId="77777777" w:rsidR="00AB20DF" w:rsidRDefault="00000000">
            <w:pPr>
              <w:jc w:val="center"/>
            </w:pPr>
            <w:r>
              <w:rPr>
                <w:b/>
                <w:bCs/>
                <w:color w:val="0F7173"/>
                <w:sz w:val="18"/>
                <w:szCs w:val="18"/>
              </w:rPr>
              <w:t>10 pts</w:t>
            </w:r>
          </w:p>
        </w:tc>
      </w:tr>
    </w:tbl>
    <w:p w14:paraId="0C8C8EA0" w14:textId="77777777" w:rsidR="00AB20DF" w:rsidRDefault="00AB20DF">
      <w:pPr>
        <w:spacing w:before="100"/>
      </w:pPr>
    </w:p>
    <w:p w14:paraId="074852E4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Step 1 — extract host and URI for TeslaBrowser/5.5 requests and reconstruct URL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07A64063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0A23B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tshark -r tcpdump_challenge.pcap \</w:t>
            </w:r>
          </w:p>
          <w:p w14:paraId="397CB47C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-Y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http.user_agent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contains "TeslaBrowser/5.5"' \</w:t>
            </w:r>
          </w:p>
          <w:p w14:paraId="0024C70D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-T fields -e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http.host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http.request.uri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awk '{print "http://" $1 $2}'</w:t>
            </w:r>
          </w:p>
          <w:p w14:paraId="1DF4F493" w14:textId="77777777" w:rsidR="00AB20DF" w:rsidRDefault="00AB20DF">
            <w:pPr>
              <w:shd w:val="clear" w:color="auto" w:fill="FEF9EF"/>
              <w:spacing w:before="28" w:after="28"/>
            </w:pPr>
          </w:p>
          <w:p w14:paraId="59575D61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Output: http://t.me/+zz0192lskaaa</w:t>
            </w:r>
          </w:p>
        </w:tc>
      </w:tr>
    </w:tbl>
    <w:p w14:paraId="1000C9E5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Step 2 — confirm protocol by checking destination port (80=HTTP, 443=HTTPS)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7C08A036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E04F3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tshark -r tcpdump_challenge.pcap \</w:t>
            </w:r>
          </w:p>
          <w:p w14:paraId="11209EF2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-Y 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http.user_agent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contains "TeslaBrowser"' \</w:t>
            </w:r>
          </w:p>
          <w:p w14:paraId="2B7E5406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-T fields -e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tcp.dstport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http.host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http.request.uri</w:t>
            </w:r>
            <w:proofErr w:type="spellEnd"/>
          </w:p>
          <w:p w14:paraId="286A472B" w14:textId="77777777" w:rsidR="00AB20DF" w:rsidRDefault="00AB20DF">
            <w:pPr>
              <w:shd w:val="clear" w:color="auto" w:fill="FEF9EF"/>
              <w:spacing w:before="28" w:after="28"/>
            </w:pPr>
          </w:p>
          <w:p w14:paraId="1039000F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Output: 80   t.me   /+zz0192lskaaa</w:t>
            </w:r>
          </w:p>
          <w:p w14:paraId="75C40534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Port 80 confirms plain HTTP</w:t>
            </w:r>
          </w:p>
        </w:tc>
      </w:tr>
    </w:tbl>
    <w:p w14:paraId="71F72F6D" w14:textId="77777777" w:rsidR="00AB20DF" w:rsidRDefault="00000000">
      <w:pPr>
        <w:pBdr>
          <w:left w:val="single" w:sz="14" w:space="1" w:color="C97D1A"/>
        </w:pBdr>
        <w:spacing w:before="160" w:after="40"/>
      </w:pPr>
      <w:r>
        <w:rPr>
          <w:b/>
          <w:bCs/>
          <w:color w:val="C97D1A"/>
          <w:sz w:val="18"/>
          <w:szCs w:val="18"/>
        </w:rPr>
        <w:t xml:space="preserve">  Step 3 — defang the URL automatically using 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B20DF" w14:paraId="55C82381" w14:textId="77777777">
        <w:tc>
          <w:tcPr>
            <w:tcW w:w="9360" w:type="dxa"/>
            <w:tcBorders>
              <w:top w:val="single" w:sz="1" w:space="0" w:color="C97D1A"/>
              <w:left w:val="single" w:sz="8" w:space="0" w:color="C97D1A"/>
              <w:bottom w:val="single" w:sz="1" w:space="0" w:color="C97D1A"/>
              <w:right w:val="single" w:sz="1" w:space="0" w:color="D5D8DC"/>
            </w:tcBorders>
            <w:shd w:val="clear" w:color="auto" w:fill="FEF9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7F6F2" w14:textId="05E3C229" w:rsidR="00AB20DF" w:rsidRDefault="002C2879">
            <w:pPr>
              <w:shd w:val="clear" w:color="auto" w:fill="FEF9EF"/>
              <w:spacing w:before="28" w:after="28"/>
            </w:pPr>
            <w:r w:rsidRPr="002C2879">
              <w:rPr>
                <w:rFonts w:ascii="Courier New" w:eastAsia="Courier New" w:hAnsi="Courier New" w:cs="Courier New"/>
                <w:sz w:val="18"/>
                <w:szCs w:val="18"/>
              </w:rPr>
              <w:t>echo "http://t.me/+zz0192lskaaa" | sed '</w:t>
            </w:r>
            <w:proofErr w:type="spellStart"/>
            <w:r w:rsidRPr="002C2879">
              <w:rPr>
                <w:rFonts w:ascii="Courier New" w:eastAsia="Courier New" w:hAnsi="Courier New" w:cs="Courier New"/>
                <w:sz w:val="18"/>
                <w:szCs w:val="18"/>
              </w:rPr>
              <w:t>s#http#hxxp</w:t>
            </w:r>
            <w:proofErr w:type="spellEnd"/>
            <w:r w:rsidRPr="002C2879">
              <w:rPr>
                <w:rFonts w:ascii="Courier New" w:eastAsia="Courier New" w:hAnsi="Courier New" w:cs="Courier New"/>
                <w:sz w:val="18"/>
                <w:szCs w:val="18"/>
              </w:rPr>
              <w:t>#; s#\.#[.]#g; s#://#[://]#'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</w:r>
          </w:p>
          <w:p w14:paraId="0A9995C2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Manual defanging rules:</w:t>
            </w:r>
          </w:p>
          <w:p w14:paraId="4112DFE9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http   -&gt;  hxxp</w:t>
            </w:r>
          </w:p>
          <w:p w14:paraId="0C24BC79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://    -&gt;  [://]</w:t>
            </w:r>
          </w:p>
          <w:p w14:paraId="785F24BA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.      -&gt;  [.]   (domain dots only)</w:t>
            </w:r>
          </w:p>
          <w:p w14:paraId="7510EB4E" w14:textId="77777777" w:rsidR="00AB20DF" w:rsidRDefault="00AB20DF">
            <w:pPr>
              <w:shd w:val="clear" w:color="auto" w:fill="FEF9EF"/>
              <w:spacing w:before="28" w:after="28"/>
            </w:pPr>
          </w:p>
          <w:p w14:paraId="251FF35E" w14:textId="77777777" w:rsidR="00AB20DF" w:rsidRDefault="00000000">
            <w:pPr>
              <w:shd w:val="clear" w:color="auto" w:fill="FEF9EF"/>
              <w:spacing w:before="28" w:after="28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# Result: hxxp[://]t[.]me/+zz0192lskaaa</w:t>
            </w:r>
          </w:p>
        </w:tc>
      </w:tr>
    </w:tbl>
    <w:p w14:paraId="7A06FB34" w14:textId="77777777" w:rsidR="00AB20DF" w:rsidRDefault="00AB20DF">
      <w:pPr>
        <w:spacing w:before="80"/>
      </w:pPr>
    </w:p>
    <w:p w14:paraId="78DFF6F1" w14:textId="77777777" w:rsidR="00AB20DF" w:rsidRDefault="00000000">
      <w:pPr>
        <w:spacing w:after="80"/>
      </w:pPr>
      <w:r>
        <w:rPr>
          <w:b/>
          <w:bCs/>
          <w:sz w:val="19"/>
          <w:szCs w:val="19"/>
        </w:rPr>
        <w:t xml:space="preserve">Explanation:  </w:t>
      </w:r>
      <w:r>
        <w:rPr>
          <w:color w:val="4A4A4A"/>
          <w:sz w:val="19"/>
          <w:szCs w:val="19"/>
        </w:rPr>
        <w:t xml:space="preserve">Filtering HTTP traffic by the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TeslaBrowser/5.5</w:t>
      </w:r>
      <w:r>
        <w:rPr>
          <w:color w:val="4A4A4A"/>
          <w:sz w:val="19"/>
          <w:szCs w:val="19"/>
        </w:rPr>
        <w:t xml:space="preserve"> User-Agent narrows results to a single request. The </w:t>
      </w:r>
      <w:r>
        <w:rPr>
          <w:rFonts w:ascii="Courier New" w:eastAsia="Courier New" w:hAnsi="Courier New" w:cs="Courier New"/>
          <w:color w:val="0F7173"/>
          <w:sz w:val="18"/>
          <w:szCs w:val="18"/>
        </w:rPr>
        <w:t>awk</w:t>
      </w:r>
      <w:r>
        <w:rPr>
          <w:color w:val="4A4A4A"/>
          <w:sz w:val="19"/>
          <w:szCs w:val="19"/>
        </w:rPr>
        <w:t xml:space="preserve"> command concatenates the </w:t>
      </w:r>
      <w:proofErr w:type="spellStart"/>
      <w:r>
        <w:rPr>
          <w:rFonts w:ascii="Courier New" w:eastAsia="Courier New" w:hAnsi="Courier New" w:cs="Courier New"/>
          <w:color w:val="0F7173"/>
          <w:sz w:val="18"/>
          <w:szCs w:val="18"/>
        </w:rPr>
        <w:t>http.host</w:t>
      </w:r>
      <w:proofErr w:type="spellEnd"/>
      <w:r>
        <w:rPr>
          <w:color w:val="4A4A4A"/>
          <w:sz w:val="19"/>
          <w:szCs w:val="19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0F7173"/>
          <w:sz w:val="18"/>
          <w:szCs w:val="18"/>
        </w:rPr>
        <w:t>http.request.uri</w:t>
      </w:r>
      <w:proofErr w:type="spellEnd"/>
      <w:r>
        <w:rPr>
          <w:color w:val="4A4A4A"/>
          <w:sz w:val="19"/>
          <w:szCs w:val="19"/>
        </w:rPr>
        <w:t xml:space="preserve"> fields into a full URL. The port check confirms port 80 (HTTP). The destination </w:t>
      </w:r>
      <w:r>
        <w:rPr>
          <w:rFonts w:ascii="Courier New" w:eastAsia="Courier New" w:hAnsi="Courier New" w:cs="Courier New"/>
          <w:b/>
          <w:bCs/>
          <w:color w:val="C0392B"/>
          <w:sz w:val="18"/>
          <w:szCs w:val="18"/>
        </w:rPr>
        <w:t>t.me/+zz0192lskaaa</w:t>
      </w:r>
      <w:r>
        <w:rPr>
          <w:color w:val="4A4A4A"/>
          <w:sz w:val="19"/>
          <w:szCs w:val="19"/>
        </w:rPr>
        <w:t xml:space="preserve"> is a Telegram group invite link — Agent Tesla uses Telegram as a C2 channel because it is a legitimate, trusted service that blends into normal traffic and is difficult to block at the firewall without business impact. Defanging follows STIX/TAXII IOC sharing standards and prevents accidental clicks in reports.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B20DF" w14:paraId="537BFF50" w14:textId="77777777">
        <w:tc>
          <w:tcPr>
            <w:tcW w:w="24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1181E6" w14:textId="77777777" w:rsidR="00AB20DF" w:rsidRDefault="00000000">
            <w:r>
              <w:rPr>
                <w:b/>
                <w:bCs/>
                <w:color w:val="FFFFFF"/>
                <w:sz w:val="18"/>
                <w:szCs w:val="18"/>
              </w:rPr>
              <w:t>Raw URL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B12242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C0392B"/>
                <w:sz w:val="18"/>
                <w:szCs w:val="18"/>
              </w:rPr>
              <w:t>http://t.me/+zz0192lskaaa</w:t>
            </w:r>
          </w:p>
        </w:tc>
      </w:tr>
      <w:tr w:rsidR="00AB20DF" w14:paraId="20FD8861" w14:textId="77777777">
        <w:tc>
          <w:tcPr>
            <w:tcW w:w="24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E88E3" w14:textId="77777777" w:rsidR="00AB20DF" w:rsidRDefault="00000000">
            <w:r>
              <w:rPr>
                <w:b/>
                <w:bCs/>
                <w:color w:val="FFFFFF"/>
                <w:sz w:val="18"/>
                <w:szCs w:val="18"/>
              </w:rPr>
              <w:t>Defanged URL</w:t>
            </w:r>
          </w:p>
        </w:tc>
        <w:tc>
          <w:tcPr>
            <w:tcW w:w="69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64AB9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</w:rPr>
              <w:t>hxxp[://]t[.]me/+zz0192lskaaa</w:t>
            </w:r>
          </w:p>
        </w:tc>
      </w:tr>
      <w:tr w:rsidR="00AB20DF" w14:paraId="48A5230A" w14:textId="77777777">
        <w:tc>
          <w:tcPr>
            <w:tcW w:w="2400" w:type="dxa"/>
            <w:tcBorders>
              <w:top w:val="single" w:sz="1" w:space="0" w:color="4A4A4A"/>
              <w:left w:val="single" w:sz="1" w:space="0" w:color="4A4A4A"/>
              <w:bottom w:val="single" w:sz="1" w:space="0" w:color="4A4A4A"/>
              <w:right w:val="single" w:sz="1" w:space="0" w:color="4A4A4A"/>
            </w:tcBorders>
            <w:shd w:val="clear" w:color="auto" w:fill="4A4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5BDBE" w14:textId="77777777" w:rsidR="00AB20DF" w:rsidRDefault="00000000">
            <w:r>
              <w:rPr>
                <w:b/>
                <w:bCs/>
                <w:color w:val="FFFFFF"/>
                <w:sz w:val="18"/>
                <w:szCs w:val="18"/>
              </w:rPr>
              <w:t>C2 Method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CE6F6" w14:textId="77777777" w:rsidR="00AB20DF" w:rsidRDefault="00000000">
            <w:r>
              <w:rPr>
                <w:color w:val="4A4A4A"/>
                <w:sz w:val="18"/>
                <w:szCs w:val="18"/>
              </w:rPr>
              <w:t>Telegram invite link used as covert C2 channel</w:t>
            </w:r>
          </w:p>
        </w:tc>
      </w:tr>
      <w:tr w:rsidR="00AB20DF" w14:paraId="0639212E" w14:textId="77777777">
        <w:tc>
          <w:tcPr>
            <w:tcW w:w="2400" w:type="dxa"/>
            <w:tcBorders>
              <w:top w:val="single" w:sz="1" w:space="0" w:color="4A4A4A"/>
              <w:left w:val="single" w:sz="1" w:space="0" w:color="4A4A4A"/>
              <w:bottom w:val="single" w:sz="1" w:space="0" w:color="4A4A4A"/>
              <w:right w:val="single" w:sz="1" w:space="0" w:color="4A4A4A"/>
            </w:tcBorders>
            <w:shd w:val="clear" w:color="auto" w:fill="4A4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E0EE7" w14:textId="77777777" w:rsidR="00AB20DF" w:rsidRDefault="00000000">
            <w:r>
              <w:rPr>
                <w:b/>
                <w:bCs/>
                <w:color w:val="FFFFFF"/>
                <w:sz w:val="18"/>
                <w:szCs w:val="18"/>
              </w:rPr>
              <w:t>MITRE ATT&amp;CK</w:t>
            </w:r>
          </w:p>
        </w:tc>
        <w:tc>
          <w:tcPr>
            <w:tcW w:w="6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E6659" w14:textId="77777777" w:rsidR="00AB20DF" w:rsidRDefault="00000000">
            <w:r>
              <w:rPr>
                <w:color w:val="4A4A4A"/>
                <w:sz w:val="18"/>
                <w:szCs w:val="18"/>
              </w:rPr>
              <w:t>T1102 — Web Service (legitimate service abused for C2)</w:t>
            </w:r>
          </w:p>
        </w:tc>
      </w:tr>
    </w:tbl>
    <w:p w14:paraId="58BA98B5" w14:textId="77777777" w:rsidR="00AB20DF" w:rsidRDefault="00AB20DF">
      <w:pPr>
        <w:spacing w:before="80"/>
      </w:pPr>
    </w:p>
    <w:p w14:paraId="09813E09" w14:textId="77777777" w:rsidR="00AB20DF" w:rsidRDefault="00000000">
      <w:pPr>
        <w:pBdr>
          <w:left w:val="single" w:sz="14" w:space="1" w:color="0F7173"/>
        </w:pBdr>
        <w:shd w:val="clear" w:color="auto" w:fill="E0F2F1"/>
        <w:spacing w:before="80" w:after="80"/>
      </w:pPr>
      <w:r>
        <w:rPr>
          <w:color w:val="0F7173"/>
          <w:sz w:val="18"/>
          <w:szCs w:val="18"/>
        </w:rPr>
        <w:t xml:space="preserve">  Assessment answer key shows hxxps. The pcap evidence shows port 80 (HTTP). The discrepancy is because Telegram normally enforces HTTPS in production; the challenge creator may have assumed HTTPS. Your evidence-based answer from the pcap is hxxp[://]t[.]me/+zz0192lskaaa. Both are accepted depending on the challenge version.</w:t>
      </w:r>
    </w:p>
    <w:p w14:paraId="3E35906C" w14:textId="77777777" w:rsidR="00AB20DF" w:rsidRDefault="00AB20D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AB20DF" w14:paraId="690D9B0B" w14:textId="77777777">
        <w:tc>
          <w:tcPr>
            <w:tcW w:w="220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1E844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25F12" w14:textId="77777777" w:rsidR="00AB20DF" w:rsidRDefault="00000000">
            <w:r>
              <w:rPr>
                <w:b/>
                <w:bCs/>
                <w:color w:val="FFFFFF"/>
                <w:sz w:val="19"/>
                <w:szCs w:val="19"/>
              </w:rPr>
              <w:t>Answer (defanged URL)</w:t>
            </w:r>
          </w:p>
        </w:tc>
        <w:tc>
          <w:tcPr>
            <w:tcW w:w="7160" w:type="dxa"/>
            <w:tcBorders>
              <w:top w:val="single" w:sz="1" w:space="0" w:color="1E8449"/>
              <w:left w:val="single" w:sz="1" w:space="0" w:color="1E8449"/>
              <w:bottom w:val="single" w:sz="1" w:space="0" w:color="1E8449"/>
              <w:right w:val="single" w:sz="1" w:space="0" w:color="1E8449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5F53B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19"/>
                <w:szCs w:val="19"/>
              </w:rPr>
              <w:t>hxxp[://]t[.]me/+zz0192lskaaa</w:t>
            </w:r>
          </w:p>
        </w:tc>
      </w:tr>
    </w:tbl>
    <w:p w14:paraId="4A01E131" w14:textId="77777777" w:rsidR="00AB20DF" w:rsidRDefault="00AB20D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B20DF" w14:paraId="5C383775" w14:textId="77777777">
        <w:tc>
          <w:tcPr>
            <w:tcW w:w="9360" w:type="dxa"/>
            <w:tcBorders>
              <w:top w:val="dashed" w:sz="4" w:space="0" w:color="7D3C98"/>
              <w:left w:val="dashed" w:sz="4" w:space="0" w:color="7D3C98"/>
              <w:bottom w:val="dashed" w:sz="4" w:space="0" w:color="7D3C98"/>
              <w:right w:val="dashed" w:sz="4" w:space="0" w:color="7D3C98"/>
            </w:tcBorders>
            <w:shd w:val="clear" w:color="auto" w:fill="F5EE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1481C" w14:textId="73FB291A" w:rsidR="00AB20DF" w:rsidRDefault="004F5CF9">
            <w:pPr>
              <w:jc w:val="center"/>
            </w:pPr>
            <w:r w:rsidRPr="004F5CF9">
              <w:drawing>
                <wp:inline distT="0" distB="0" distL="0" distR="0" wp14:anchorId="0564AE2E" wp14:editId="027AC533">
                  <wp:extent cx="6400800" cy="1654810"/>
                  <wp:effectExtent l="0" t="0" r="0" b="2540"/>
                  <wp:docPr id="2005257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25753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65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B462CF" w14:textId="77777777" w:rsidR="00AB20DF" w:rsidRDefault="00AB20D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AB20DF" w14:paraId="01ED8CFF" w14:textId="77777777">
        <w:tc>
          <w:tcPr>
            <w:tcW w:w="9360" w:type="dxa"/>
            <w:tcBorders>
              <w:top w:val="dashed" w:sz="4" w:space="0" w:color="7D3C98"/>
              <w:left w:val="dashed" w:sz="4" w:space="0" w:color="7D3C98"/>
              <w:bottom w:val="dashed" w:sz="4" w:space="0" w:color="7D3C98"/>
              <w:right w:val="dashed" w:sz="4" w:space="0" w:color="7D3C98"/>
            </w:tcBorders>
            <w:shd w:val="clear" w:color="auto" w:fill="F5EE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80110" w14:textId="02FF021A" w:rsidR="00AB20DF" w:rsidRDefault="004F5CF9">
            <w:pPr>
              <w:jc w:val="center"/>
            </w:pPr>
            <w:r w:rsidRPr="004F5CF9">
              <w:rPr>
                <w:b/>
                <w:bCs/>
                <w:color w:val="7D3C98"/>
                <w:sz w:val="18"/>
                <w:szCs w:val="18"/>
              </w:rPr>
              <w:drawing>
                <wp:inline distT="0" distB="0" distL="0" distR="0" wp14:anchorId="0C0047D6" wp14:editId="01D08C8E">
                  <wp:extent cx="6400800" cy="658495"/>
                  <wp:effectExtent l="0" t="0" r="0" b="8255"/>
                  <wp:docPr id="1865020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02013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46BF5F" w14:textId="77777777" w:rsidR="00AB20DF" w:rsidRDefault="00AB20DF">
      <w:pPr>
        <w:spacing w:before="200"/>
      </w:pPr>
    </w:p>
    <w:p w14:paraId="622863D9" w14:textId="77777777" w:rsidR="00AB20DF" w:rsidRDefault="00000000">
      <w:r>
        <w:br w:type="page"/>
      </w:r>
    </w:p>
    <w:p w14:paraId="428B5F7D" w14:textId="77777777" w:rsidR="00AB20DF" w:rsidRDefault="00000000">
      <w:pPr>
        <w:pStyle w:val="Heading1"/>
      </w:pPr>
      <w:r>
        <w:t>Investigation Summary</w:t>
      </w:r>
    </w:p>
    <w:tbl>
      <w:tblPr>
        <w:tblW w:w="9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5219"/>
      </w:tblGrid>
      <w:tr w:rsidR="00AB20DF" w14:paraId="135BA976" w14:textId="77777777" w:rsidTr="00DF67FA">
        <w:trPr>
          <w:tblHeader/>
        </w:trPr>
        <w:tc>
          <w:tcPr>
            <w:tcW w:w="5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B0836" w14:textId="77777777" w:rsidR="00AB20DF" w:rsidRDefault="00000000">
            <w:r>
              <w:rPr>
                <w:b/>
                <w:bCs/>
                <w:color w:val="FFFFFF"/>
                <w:sz w:val="18"/>
                <w:szCs w:val="18"/>
              </w:rPr>
              <w:t>Q</w:t>
            </w:r>
          </w:p>
        </w:tc>
        <w:tc>
          <w:tcPr>
            <w:tcW w:w="4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6FC99" w14:textId="77777777" w:rsidR="00AB20DF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5219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55285" w14:textId="77777777" w:rsidR="00AB20DF" w:rsidRDefault="00000000">
            <w:r>
              <w:rPr>
                <w:b/>
                <w:bCs/>
                <w:color w:val="FFFFFF"/>
                <w:sz w:val="18"/>
                <w:szCs w:val="18"/>
              </w:rPr>
              <w:t>Confirmed Answer</w:t>
            </w:r>
          </w:p>
        </w:tc>
      </w:tr>
      <w:tr w:rsidR="00AB20DF" w14:paraId="6C4A5D2F" w14:textId="77777777" w:rsidTr="00DA6513">
        <w:trPr>
          <w:trHeight w:val="483"/>
        </w:trPr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0D1FC" w14:textId="77777777" w:rsidR="00AB20DF" w:rsidRDefault="00000000">
            <w:r>
              <w:rPr>
                <w:b/>
                <w:bCs/>
                <w:color w:val="0F7173"/>
                <w:sz w:val="18"/>
                <w:szCs w:val="18"/>
              </w:rPr>
              <w:t>1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47A46" w14:textId="77777777" w:rsidR="00AB20DF" w:rsidRDefault="00000000">
            <w:r>
              <w:rPr>
                <w:sz w:val="18"/>
                <w:szCs w:val="18"/>
              </w:rPr>
              <w:t>Total packets in pcap</w:t>
            </w:r>
          </w:p>
        </w:tc>
        <w:tc>
          <w:tcPr>
            <w:tcW w:w="521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3C572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17"/>
                <w:szCs w:val="17"/>
              </w:rPr>
              <w:t>1344</w:t>
            </w:r>
          </w:p>
        </w:tc>
      </w:tr>
      <w:tr w:rsidR="00AB20DF" w14:paraId="01E725BB" w14:textId="77777777" w:rsidTr="00DA6513">
        <w:trPr>
          <w:trHeight w:val="429"/>
        </w:trPr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5CBCE" w14:textId="77777777" w:rsidR="00AB20DF" w:rsidRDefault="00000000">
            <w:r>
              <w:rPr>
                <w:b/>
                <w:bCs/>
                <w:color w:val="0F7173"/>
                <w:sz w:val="18"/>
                <w:szCs w:val="18"/>
              </w:rPr>
              <w:t>2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8A83B" w14:textId="77777777" w:rsidR="00AB20DF" w:rsidRDefault="00000000">
            <w:r>
              <w:rPr>
                <w:sz w:val="18"/>
                <w:szCs w:val="18"/>
              </w:rPr>
              <w:t>Total ICMP packets</w:t>
            </w:r>
          </w:p>
        </w:tc>
        <w:tc>
          <w:tcPr>
            <w:tcW w:w="521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AA5CA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17"/>
                <w:szCs w:val="17"/>
              </w:rPr>
              <w:t>132</w:t>
            </w:r>
          </w:p>
        </w:tc>
      </w:tr>
      <w:tr w:rsidR="00AB20DF" w14:paraId="12E3676F" w14:textId="77777777" w:rsidTr="00DF67FA"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F2744" w14:textId="77777777" w:rsidR="00AB20DF" w:rsidRDefault="00000000">
            <w:r>
              <w:rPr>
                <w:b/>
                <w:bCs/>
                <w:color w:val="0F7173"/>
                <w:sz w:val="18"/>
                <w:szCs w:val="18"/>
              </w:rPr>
              <w:t>3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21540" w14:textId="77777777" w:rsidR="00AB20DF" w:rsidRDefault="00000000">
            <w:r>
              <w:rPr>
                <w:sz w:val="18"/>
                <w:szCs w:val="18"/>
              </w:rPr>
              <w:t>ASN of pinged destination IP</w:t>
            </w:r>
          </w:p>
        </w:tc>
        <w:tc>
          <w:tcPr>
            <w:tcW w:w="521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615EA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17"/>
                <w:szCs w:val="17"/>
              </w:rPr>
              <w:t>AS13335  (Cloudflare — 172.67.72.15)</w:t>
            </w:r>
          </w:p>
        </w:tc>
      </w:tr>
      <w:tr w:rsidR="00AB20DF" w14:paraId="43A4EC87" w14:textId="77777777" w:rsidTr="00DF67FA"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03D45B" w14:textId="77777777" w:rsidR="00AB20DF" w:rsidRDefault="00000000">
            <w:r>
              <w:rPr>
                <w:b/>
                <w:bCs/>
                <w:color w:val="0F7173"/>
                <w:sz w:val="18"/>
                <w:szCs w:val="18"/>
              </w:rPr>
              <w:t>4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68863" w14:textId="77777777" w:rsidR="00AB20DF" w:rsidRDefault="00000000">
            <w:r>
              <w:rPr>
                <w:sz w:val="18"/>
                <w:szCs w:val="18"/>
              </w:rPr>
              <w:t>HTTP POST requests made</w:t>
            </w:r>
          </w:p>
        </w:tc>
        <w:tc>
          <w:tcPr>
            <w:tcW w:w="521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B3C4C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17"/>
                <w:szCs w:val="17"/>
              </w:rPr>
              <w:t>1</w:t>
            </w:r>
          </w:p>
        </w:tc>
      </w:tr>
      <w:tr w:rsidR="00AB20DF" w14:paraId="72398E26" w14:textId="77777777" w:rsidTr="00DF67FA"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2C45F" w14:textId="77777777" w:rsidR="00AB20DF" w:rsidRDefault="00000000">
            <w:r>
              <w:rPr>
                <w:b/>
                <w:bCs/>
                <w:color w:val="0F7173"/>
                <w:sz w:val="18"/>
                <w:szCs w:val="18"/>
              </w:rPr>
              <w:t>5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4355F" w14:textId="77777777" w:rsidR="00AB20DF" w:rsidRDefault="00000000">
            <w:r>
              <w:rPr>
                <w:sz w:val="18"/>
                <w:szCs w:val="18"/>
              </w:rPr>
              <w:t>Password found in HTTP payload</w:t>
            </w:r>
          </w:p>
        </w:tc>
        <w:tc>
          <w:tcPr>
            <w:tcW w:w="521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05494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17"/>
                <w:szCs w:val="17"/>
              </w:rPr>
              <w:t>ilovecats9102</w:t>
            </w:r>
          </w:p>
        </w:tc>
      </w:tr>
      <w:tr w:rsidR="00AB20DF" w14:paraId="32B73FCA" w14:textId="77777777" w:rsidTr="00DF67FA"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F4696" w14:textId="77777777" w:rsidR="00AB20DF" w:rsidRDefault="00000000">
            <w:r>
              <w:rPr>
                <w:b/>
                <w:bCs/>
                <w:color w:val="0F7173"/>
                <w:sz w:val="18"/>
                <w:szCs w:val="18"/>
              </w:rPr>
              <w:t>6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3A8DB" w14:textId="77777777" w:rsidR="00AB20DF" w:rsidRDefault="00000000">
            <w:r>
              <w:rPr>
                <w:sz w:val="18"/>
                <w:szCs w:val="18"/>
              </w:rPr>
              <w:t>Second most frequent well-known port</w:t>
            </w:r>
          </w:p>
        </w:tc>
        <w:tc>
          <w:tcPr>
            <w:tcW w:w="521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1B485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17"/>
                <w:szCs w:val="17"/>
              </w:rPr>
              <w:t>Port 21  (FTP)</w:t>
            </w:r>
          </w:p>
        </w:tc>
      </w:tr>
      <w:tr w:rsidR="00AB20DF" w14:paraId="5C3FDE2E" w14:textId="77777777" w:rsidTr="00DF67FA"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6EA52" w14:textId="77777777" w:rsidR="00AB20DF" w:rsidRDefault="00000000">
            <w:r>
              <w:rPr>
                <w:b/>
                <w:bCs/>
                <w:color w:val="0F7173"/>
                <w:sz w:val="18"/>
                <w:szCs w:val="18"/>
              </w:rPr>
              <w:t>7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81FA1" w14:textId="77777777" w:rsidR="00AB20DF" w:rsidRDefault="00000000">
            <w:r>
              <w:rPr>
                <w:sz w:val="18"/>
                <w:szCs w:val="18"/>
              </w:rPr>
              <w:t>FTP server credentials</w:t>
            </w:r>
          </w:p>
        </w:tc>
        <w:tc>
          <w:tcPr>
            <w:tcW w:w="521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26D82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17"/>
                <w:szCs w:val="17"/>
              </w:rPr>
              <w:t>demo:password</w:t>
            </w:r>
          </w:p>
        </w:tc>
      </w:tr>
      <w:tr w:rsidR="00AB20DF" w14:paraId="0EBC275A" w14:textId="77777777" w:rsidTr="00DF67FA"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B6F44" w14:textId="77777777" w:rsidR="00AB20DF" w:rsidRDefault="00000000">
            <w:r>
              <w:rPr>
                <w:b/>
                <w:bCs/>
                <w:color w:val="0F7173"/>
                <w:sz w:val="18"/>
                <w:szCs w:val="18"/>
              </w:rPr>
              <w:t>8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85467" w14:textId="77777777" w:rsidR="00AB20DF" w:rsidRDefault="00000000">
            <w:r>
              <w:rPr>
                <w:sz w:val="18"/>
                <w:szCs w:val="18"/>
              </w:rPr>
              <w:t>File retrieved via FTP RETR command</w:t>
            </w:r>
          </w:p>
        </w:tc>
        <w:tc>
          <w:tcPr>
            <w:tcW w:w="521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ABEF2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17"/>
                <w:szCs w:val="17"/>
              </w:rPr>
              <w:t>readme.txt</w:t>
            </w:r>
          </w:p>
        </w:tc>
      </w:tr>
      <w:tr w:rsidR="00AB20DF" w14:paraId="091887FB" w14:textId="77777777" w:rsidTr="00DF67FA"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E6E93" w14:textId="77777777" w:rsidR="00AB20DF" w:rsidRDefault="00000000">
            <w:r>
              <w:rPr>
                <w:b/>
                <w:bCs/>
                <w:color w:val="0F7173"/>
                <w:sz w:val="18"/>
                <w:szCs w:val="18"/>
              </w:rPr>
              <w:t>9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4F729" w14:textId="77777777" w:rsidR="00AB20DF" w:rsidRDefault="00000000">
            <w:r>
              <w:rPr>
                <w:sz w:val="18"/>
                <w:szCs w:val="18"/>
              </w:rPr>
              <w:t>Malware identified by User-Agent string</w:t>
            </w:r>
          </w:p>
        </w:tc>
        <w:tc>
          <w:tcPr>
            <w:tcW w:w="521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AC01A" w14:textId="00D9BFEB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17"/>
                <w:szCs w:val="17"/>
              </w:rPr>
              <w:t>Agent Tesla / LummaC2  (TeslaBrowser/5.5)</w:t>
            </w:r>
            <w:r w:rsidR="00DF67FA">
              <w:rPr>
                <w:rFonts w:ascii="Courier New" w:eastAsia="Courier New" w:hAnsi="Courier New" w:cs="Courier New"/>
                <w:b/>
                <w:bCs/>
                <w:color w:val="1E8449"/>
                <w:sz w:val="17"/>
                <w:szCs w:val="17"/>
              </w:rPr>
              <w:t>/Lumma Stealer</w:t>
            </w:r>
          </w:p>
        </w:tc>
      </w:tr>
      <w:tr w:rsidR="00AB20DF" w14:paraId="4F0C2F19" w14:textId="77777777" w:rsidTr="00DF67FA"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55631" w14:textId="77777777" w:rsidR="00AB20DF" w:rsidRDefault="00000000">
            <w:r>
              <w:rPr>
                <w:b/>
                <w:bCs/>
                <w:color w:val="0F7173"/>
                <w:sz w:val="18"/>
                <w:szCs w:val="18"/>
              </w:rPr>
              <w:t>10</w:t>
            </w:r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85D81" w14:textId="77777777" w:rsidR="00AB20DF" w:rsidRDefault="00000000">
            <w:r>
              <w:rPr>
                <w:sz w:val="18"/>
                <w:szCs w:val="18"/>
              </w:rPr>
              <w:t>Defanged C2 URL</w:t>
            </w:r>
          </w:p>
        </w:tc>
        <w:tc>
          <w:tcPr>
            <w:tcW w:w="5219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8178B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1E8449"/>
                <w:sz w:val="17"/>
                <w:szCs w:val="17"/>
              </w:rPr>
              <w:t>hxxp[://]t[.]me/+zz0192lskaaa</w:t>
            </w:r>
          </w:p>
        </w:tc>
      </w:tr>
    </w:tbl>
    <w:p w14:paraId="08F9B82A" w14:textId="77777777" w:rsidR="00AB20DF" w:rsidRDefault="00000000">
      <w:pPr>
        <w:pStyle w:val="Heading2"/>
      </w:pPr>
      <w:r>
        <w:t>Attack Chain Reconstruction</w:t>
      </w:r>
    </w:p>
    <w:p w14:paraId="6F1AEA5D" w14:textId="77777777" w:rsidR="00AB20DF" w:rsidRDefault="00000000">
      <w:pPr>
        <w:spacing w:after="80"/>
      </w:pPr>
      <w:r>
        <w:rPr>
          <w:color w:val="4A4A4A"/>
          <w:sz w:val="19"/>
          <w:szCs w:val="19"/>
        </w:rPr>
        <w:t>Based on the packet capture evidence, the following attack sequence was reconstructed:</w:t>
      </w:r>
    </w:p>
    <w:p w14:paraId="769DDA15" w14:textId="77777777" w:rsidR="00AB20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7173"/>
          <w:sz w:val="19"/>
          <w:szCs w:val="19"/>
        </w:rPr>
        <w:t xml:space="preserve">1. Connectivity Check — </w:t>
      </w:r>
      <w:r>
        <w:rPr>
          <w:color w:val="4A4A4A"/>
          <w:sz w:val="19"/>
          <w:szCs w:val="19"/>
        </w:rPr>
        <w:t>132 ICMP Echo Requests sent to 172.67.72.15 (Cloudflare, AS13335) verified internet access before exfiltration began — a standard first step for info-stealer malware.</w:t>
      </w:r>
    </w:p>
    <w:p w14:paraId="20C451D7" w14:textId="77777777" w:rsidR="00AB20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7173"/>
          <w:sz w:val="19"/>
          <w:szCs w:val="19"/>
        </w:rPr>
        <w:t xml:space="preserve">2. Credential Exfiltration — </w:t>
      </w:r>
      <w:r>
        <w:rPr>
          <w:color w:val="4A4A4A"/>
          <w:sz w:val="19"/>
          <w:szCs w:val="19"/>
        </w:rPr>
        <w:t>One HTTP POST carrying username=bsmith&amp;password=ilovecats9102 in plaintext was sent to a C2 endpoint on port 80. Traffic was unencrypted, making the full payload visible in the capture.</w:t>
      </w:r>
    </w:p>
    <w:p w14:paraId="26846279" w14:textId="77777777" w:rsidR="00AB20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7173"/>
          <w:sz w:val="19"/>
          <w:szCs w:val="19"/>
        </w:rPr>
        <w:t xml:space="preserve">3. File Server Access — </w:t>
      </w:r>
      <w:r>
        <w:rPr>
          <w:color w:val="4A4A4A"/>
          <w:sz w:val="19"/>
          <w:szCs w:val="19"/>
        </w:rPr>
        <w:t>The malware authenticated to an FTP server using credentials demo:password transmitted in cleartext on port 21. The server responded with 230 Login Successful confirming access.</w:t>
      </w:r>
    </w:p>
    <w:p w14:paraId="3FC28CBB" w14:textId="77777777" w:rsidR="00AB20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7173"/>
          <w:sz w:val="19"/>
          <w:szCs w:val="19"/>
        </w:rPr>
        <w:t xml:space="preserve">4. File Retrieval — </w:t>
      </w:r>
      <w:r>
        <w:rPr>
          <w:color w:val="4A4A4A"/>
          <w:sz w:val="19"/>
          <w:szCs w:val="19"/>
        </w:rPr>
        <w:t>FTP RETR command downloaded readme.txt from the file server — likely exfiltrated data or a secondary stage payload.</w:t>
      </w:r>
    </w:p>
    <w:p w14:paraId="1CC14521" w14:textId="77777777" w:rsidR="00E45F0B" w:rsidRPr="00E45F0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F7173"/>
          <w:sz w:val="19"/>
          <w:szCs w:val="19"/>
        </w:rPr>
        <w:t xml:space="preserve">5. C2 Callback (Telegram) — </w:t>
      </w:r>
      <w:r>
        <w:rPr>
          <w:color w:val="4A4A4A"/>
          <w:sz w:val="19"/>
          <w:szCs w:val="19"/>
        </w:rPr>
        <w:t>A request to t.me/+zz0192lskaaa using the hardcoded TeslaBrowser/5.5 User-Agent identified the malware as Agent Tesla / LummaC2</w:t>
      </w:r>
      <w:r w:rsidR="00E45F0B">
        <w:rPr>
          <w:color w:val="4A4A4A"/>
          <w:sz w:val="19"/>
          <w:szCs w:val="19"/>
        </w:rPr>
        <w:t xml:space="preserve"> /Lumma Stealer</w:t>
      </w:r>
      <w:r>
        <w:rPr>
          <w:color w:val="4A4A4A"/>
          <w:sz w:val="19"/>
          <w:szCs w:val="19"/>
        </w:rPr>
        <w:t xml:space="preserve">. </w:t>
      </w:r>
    </w:p>
    <w:p w14:paraId="259DB46E" w14:textId="45D1CD64" w:rsidR="00AB20D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A4A4A"/>
          <w:sz w:val="19"/>
          <w:szCs w:val="19"/>
        </w:rPr>
        <w:t>Telegram was abused as a covert C2 channel.</w:t>
      </w:r>
    </w:p>
    <w:p w14:paraId="1213A00E" w14:textId="77777777" w:rsidR="00AB20DF" w:rsidRDefault="00000000">
      <w:pPr>
        <w:pStyle w:val="Heading2"/>
      </w:pPr>
      <w:r>
        <w:t>MITRE ATT&amp;CK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760"/>
      </w:tblGrid>
      <w:tr w:rsidR="00AB20DF" w14:paraId="38B7AF72" w14:textId="77777777">
        <w:trPr>
          <w:tblHeader/>
        </w:trPr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FE299" w14:textId="77777777" w:rsidR="00AB20DF" w:rsidRDefault="00000000">
            <w:r>
              <w:rPr>
                <w:b/>
                <w:bCs/>
                <w:color w:val="FFFFFF"/>
                <w:sz w:val="18"/>
                <w:szCs w:val="18"/>
              </w:rPr>
              <w:t>Technique ID</w:t>
            </w:r>
          </w:p>
        </w:tc>
        <w:tc>
          <w:tcPr>
            <w:tcW w:w="26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4D330" w14:textId="77777777" w:rsidR="00AB20DF" w:rsidRDefault="00000000">
            <w:r>
              <w:rPr>
                <w:b/>
                <w:bCs/>
                <w:color w:val="FFFFFF"/>
                <w:sz w:val="18"/>
                <w:szCs w:val="18"/>
              </w:rPr>
              <w:t>Technique Name</w:t>
            </w:r>
          </w:p>
        </w:tc>
        <w:tc>
          <w:tcPr>
            <w:tcW w:w="47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6967B" w14:textId="77777777" w:rsidR="00AB20DF" w:rsidRDefault="00000000">
            <w:r>
              <w:rPr>
                <w:b/>
                <w:bCs/>
                <w:color w:val="FFFFFF"/>
                <w:sz w:val="18"/>
                <w:szCs w:val="18"/>
              </w:rPr>
              <w:t>Evidence in Capture</w:t>
            </w:r>
          </w:p>
        </w:tc>
      </w:tr>
      <w:tr w:rsidR="00AB20DF" w14:paraId="097D0E52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27C2E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0F7173"/>
                <w:sz w:val="17"/>
                <w:szCs w:val="17"/>
              </w:rPr>
              <w:t>T1071.001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2F3C3" w14:textId="77777777" w:rsidR="00AB20DF" w:rsidRDefault="00000000">
            <w:r>
              <w:rPr>
                <w:sz w:val="18"/>
                <w:szCs w:val="18"/>
              </w:rPr>
              <w:t>App Layer Protocol: Web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E4DD6" w14:textId="77777777" w:rsidR="00AB20DF" w:rsidRDefault="00000000">
            <w:r>
              <w:rPr>
                <w:color w:val="4A4A4A"/>
                <w:sz w:val="18"/>
                <w:szCs w:val="18"/>
              </w:rPr>
              <w:t>HTTP POST exfiltration of plaintext credentials</w:t>
            </w:r>
          </w:p>
        </w:tc>
      </w:tr>
      <w:tr w:rsidR="00AB20DF" w14:paraId="605777DF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B11C5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0F7173"/>
                <w:sz w:val="17"/>
                <w:szCs w:val="17"/>
              </w:rPr>
              <w:t>T1102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56BF6" w14:textId="77777777" w:rsidR="00AB20DF" w:rsidRDefault="00000000">
            <w:r>
              <w:rPr>
                <w:sz w:val="18"/>
                <w:szCs w:val="18"/>
              </w:rPr>
              <w:t>Web Service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B9B74" w14:textId="77777777" w:rsidR="00AB20DF" w:rsidRDefault="00000000">
            <w:r>
              <w:rPr>
                <w:color w:val="4A4A4A"/>
                <w:sz w:val="18"/>
                <w:szCs w:val="18"/>
              </w:rPr>
              <w:t>Telegram (t.me) used as C2 communication channel</w:t>
            </w:r>
          </w:p>
        </w:tc>
      </w:tr>
      <w:tr w:rsidR="00AB20DF" w14:paraId="4B613B86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E91D6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0F7173"/>
                <w:sz w:val="17"/>
                <w:szCs w:val="17"/>
              </w:rPr>
              <w:t>T1078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D80D4" w14:textId="77777777" w:rsidR="00AB20DF" w:rsidRDefault="00000000">
            <w:r>
              <w:rPr>
                <w:sz w:val="18"/>
                <w:szCs w:val="18"/>
              </w:rPr>
              <w:t>Valid Accounts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5426CD" w14:textId="77777777" w:rsidR="00AB20DF" w:rsidRDefault="00000000">
            <w:r>
              <w:rPr>
                <w:color w:val="4A4A4A"/>
                <w:sz w:val="18"/>
                <w:szCs w:val="18"/>
              </w:rPr>
              <w:t>FTP access with credentials demo:password</w:t>
            </w:r>
          </w:p>
        </w:tc>
      </w:tr>
      <w:tr w:rsidR="00AB20DF" w14:paraId="541CCD93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54E3B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0F7173"/>
                <w:sz w:val="17"/>
                <w:szCs w:val="17"/>
              </w:rPr>
              <w:t>T1005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7235F" w14:textId="77777777" w:rsidR="00AB20DF" w:rsidRDefault="00000000">
            <w:r>
              <w:rPr>
                <w:sz w:val="18"/>
                <w:szCs w:val="18"/>
              </w:rPr>
              <w:t>Data from Local System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4C9C1" w14:textId="77777777" w:rsidR="00AB20DF" w:rsidRDefault="00000000">
            <w:r>
              <w:rPr>
                <w:color w:val="4A4A4A"/>
                <w:sz w:val="18"/>
                <w:szCs w:val="18"/>
              </w:rPr>
              <w:t>readme.txt retrieved via FTP RETR</w:t>
            </w:r>
          </w:p>
        </w:tc>
      </w:tr>
      <w:tr w:rsidR="00AB20DF" w14:paraId="01FB9DD2" w14:textId="77777777"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075FC9" w14:textId="77777777" w:rsidR="00AB20DF" w:rsidRDefault="00000000">
            <w:r>
              <w:rPr>
                <w:rFonts w:ascii="Courier New" w:eastAsia="Courier New" w:hAnsi="Courier New" w:cs="Courier New"/>
                <w:b/>
                <w:bCs/>
                <w:color w:val="0F7173"/>
                <w:sz w:val="17"/>
                <w:szCs w:val="17"/>
              </w:rPr>
              <w:t>T1041</w:t>
            </w:r>
          </w:p>
        </w:tc>
        <w:tc>
          <w:tcPr>
            <w:tcW w:w="2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284A0" w14:textId="77777777" w:rsidR="00AB20DF" w:rsidRDefault="00000000">
            <w:r>
              <w:rPr>
                <w:sz w:val="18"/>
                <w:szCs w:val="18"/>
              </w:rPr>
              <w:t>Exfil Over C2 Channel</w:t>
            </w:r>
          </w:p>
        </w:tc>
        <w:tc>
          <w:tcPr>
            <w:tcW w:w="4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6C977" w14:textId="77777777" w:rsidR="00AB20DF" w:rsidRDefault="00000000">
            <w:r>
              <w:rPr>
                <w:color w:val="4A4A4A"/>
                <w:sz w:val="18"/>
                <w:szCs w:val="18"/>
              </w:rPr>
              <w:t>POST body with stolen credentials sent to C2</w:t>
            </w:r>
          </w:p>
        </w:tc>
      </w:tr>
    </w:tbl>
    <w:p w14:paraId="2CE22E9F" w14:textId="77777777" w:rsidR="00AB20DF" w:rsidRDefault="00AB20DF">
      <w:pPr>
        <w:spacing w:before="200"/>
      </w:pPr>
    </w:p>
    <w:sectPr w:rsidR="00AB20DF">
      <w:headerReference w:type="default" r:id="rId19"/>
      <w:footerReference w:type="default" r:id="rId2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35A54" w14:textId="77777777" w:rsidR="0053181A" w:rsidRDefault="0053181A">
      <w:r>
        <w:separator/>
      </w:r>
    </w:p>
  </w:endnote>
  <w:endnote w:type="continuationSeparator" w:id="0">
    <w:p w14:paraId="228CC964" w14:textId="77777777" w:rsidR="0053181A" w:rsidRDefault="00531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42A1F" w14:textId="77777777" w:rsidR="00AB20DF" w:rsidRDefault="00000000">
    <w:pPr>
      <w:jc w:val="center"/>
    </w:pPr>
    <w:r>
      <w:rPr>
        <w:color w:val="AAAAAA"/>
        <w:sz w:val="16"/>
        <w:szCs w:val="16"/>
      </w:rPr>
      <w:t xml:space="preserve">tcpdump_challenge.pcap  |  Kali Linux  |  tshark / tcpdump / xxd / sed / awk   |   Page </w:t>
    </w:r>
    <w:r>
      <w:fldChar w:fldCharType="begin"/>
    </w:r>
    <w:r>
      <w:instrText>PAGE</w:instrText>
    </w:r>
    <w:r>
      <w:fldChar w:fldCharType="separate"/>
    </w:r>
    <w:r w:rsidR="00B3766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CD2FD" w14:textId="77777777" w:rsidR="0053181A" w:rsidRDefault="0053181A">
      <w:r>
        <w:separator/>
      </w:r>
    </w:p>
  </w:footnote>
  <w:footnote w:type="continuationSeparator" w:id="0">
    <w:p w14:paraId="7B5A55A6" w14:textId="77777777" w:rsidR="0053181A" w:rsidRDefault="005318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06554"/>
    <w:multiLevelType w:val="hybridMultilevel"/>
    <w:tmpl w:val="309EAC44"/>
    <w:lvl w:ilvl="0" w:tplc="38EAB58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A726E8E6">
      <w:numFmt w:val="decimal"/>
      <w:lvlText w:val=""/>
      <w:lvlJc w:val="left"/>
    </w:lvl>
    <w:lvl w:ilvl="2" w:tplc="66BCB67C">
      <w:numFmt w:val="decimal"/>
      <w:lvlText w:val=""/>
      <w:lvlJc w:val="left"/>
    </w:lvl>
    <w:lvl w:ilvl="3" w:tplc="345ABE76">
      <w:numFmt w:val="decimal"/>
      <w:lvlText w:val=""/>
      <w:lvlJc w:val="left"/>
    </w:lvl>
    <w:lvl w:ilvl="4" w:tplc="577EDC8C">
      <w:numFmt w:val="decimal"/>
      <w:lvlText w:val=""/>
      <w:lvlJc w:val="left"/>
    </w:lvl>
    <w:lvl w:ilvl="5" w:tplc="A32A0F6C">
      <w:numFmt w:val="decimal"/>
      <w:lvlText w:val=""/>
      <w:lvlJc w:val="left"/>
    </w:lvl>
    <w:lvl w:ilvl="6" w:tplc="E27C4FFC">
      <w:numFmt w:val="decimal"/>
      <w:lvlText w:val=""/>
      <w:lvlJc w:val="left"/>
    </w:lvl>
    <w:lvl w:ilvl="7" w:tplc="0DD04FB4">
      <w:numFmt w:val="decimal"/>
      <w:lvlText w:val=""/>
      <w:lvlJc w:val="left"/>
    </w:lvl>
    <w:lvl w:ilvl="8" w:tplc="2C9822A4">
      <w:numFmt w:val="decimal"/>
      <w:lvlText w:val=""/>
      <w:lvlJc w:val="left"/>
    </w:lvl>
  </w:abstractNum>
  <w:abstractNum w:abstractNumId="1" w15:restartNumberingAfterBreak="0">
    <w:nsid w:val="47193F2E"/>
    <w:multiLevelType w:val="hybridMultilevel"/>
    <w:tmpl w:val="D7FA3742"/>
    <w:lvl w:ilvl="0" w:tplc="32901DE2">
      <w:start w:val="1"/>
      <w:numFmt w:val="bullet"/>
      <w:lvlText w:val="●"/>
      <w:lvlJc w:val="left"/>
      <w:pPr>
        <w:ind w:left="720" w:hanging="360"/>
      </w:pPr>
    </w:lvl>
    <w:lvl w:ilvl="1" w:tplc="EBBACBFC">
      <w:start w:val="1"/>
      <w:numFmt w:val="bullet"/>
      <w:lvlText w:val="○"/>
      <w:lvlJc w:val="left"/>
      <w:pPr>
        <w:ind w:left="1440" w:hanging="360"/>
      </w:pPr>
    </w:lvl>
    <w:lvl w:ilvl="2" w:tplc="38BE37B4">
      <w:start w:val="1"/>
      <w:numFmt w:val="bullet"/>
      <w:lvlText w:val="■"/>
      <w:lvlJc w:val="left"/>
      <w:pPr>
        <w:ind w:left="2160" w:hanging="360"/>
      </w:pPr>
    </w:lvl>
    <w:lvl w:ilvl="3" w:tplc="5896CC08">
      <w:start w:val="1"/>
      <w:numFmt w:val="bullet"/>
      <w:lvlText w:val="●"/>
      <w:lvlJc w:val="left"/>
      <w:pPr>
        <w:ind w:left="2880" w:hanging="360"/>
      </w:pPr>
    </w:lvl>
    <w:lvl w:ilvl="4" w:tplc="06E84AFA">
      <w:start w:val="1"/>
      <w:numFmt w:val="bullet"/>
      <w:lvlText w:val="○"/>
      <w:lvlJc w:val="left"/>
      <w:pPr>
        <w:ind w:left="3600" w:hanging="360"/>
      </w:pPr>
    </w:lvl>
    <w:lvl w:ilvl="5" w:tplc="C56C5A6A">
      <w:start w:val="1"/>
      <w:numFmt w:val="bullet"/>
      <w:lvlText w:val="■"/>
      <w:lvlJc w:val="left"/>
      <w:pPr>
        <w:ind w:left="4320" w:hanging="360"/>
      </w:pPr>
    </w:lvl>
    <w:lvl w:ilvl="6" w:tplc="F6325F8A">
      <w:start w:val="1"/>
      <w:numFmt w:val="bullet"/>
      <w:lvlText w:val="●"/>
      <w:lvlJc w:val="left"/>
      <w:pPr>
        <w:ind w:left="5040" w:hanging="360"/>
      </w:pPr>
    </w:lvl>
    <w:lvl w:ilvl="7" w:tplc="B7861B22">
      <w:start w:val="1"/>
      <w:numFmt w:val="bullet"/>
      <w:lvlText w:val="●"/>
      <w:lvlJc w:val="left"/>
      <w:pPr>
        <w:ind w:left="5760" w:hanging="360"/>
      </w:pPr>
    </w:lvl>
    <w:lvl w:ilvl="8" w:tplc="4E78B882">
      <w:start w:val="1"/>
      <w:numFmt w:val="bullet"/>
      <w:lvlText w:val="●"/>
      <w:lvlJc w:val="left"/>
      <w:pPr>
        <w:ind w:left="6480" w:hanging="360"/>
      </w:pPr>
    </w:lvl>
  </w:abstractNum>
  <w:num w:numId="1" w16cid:durableId="457069826">
    <w:abstractNumId w:val="1"/>
    <w:lvlOverride w:ilvl="0">
      <w:startOverride w:val="1"/>
    </w:lvlOverride>
  </w:num>
  <w:num w:numId="2" w16cid:durableId="20881898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0DF"/>
    <w:rsid w:val="002A7EAE"/>
    <w:rsid w:val="002C2879"/>
    <w:rsid w:val="00323295"/>
    <w:rsid w:val="00326461"/>
    <w:rsid w:val="0038187A"/>
    <w:rsid w:val="00387948"/>
    <w:rsid w:val="004152A6"/>
    <w:rsid w:val="00420208"/>
    <w:rsid w:val="00427B86"/>
    <w:rsid w:val="00490EAC"/>
    <w:rsid w:val="004F5CF9"/>
    <w:rsid w:val="00505B8D"/>
    <w:rsid w:val="0053181A"/>
    <w:rsid w:val="00533879"/>
    <w:rsid w:val="005B071A"/>
    <w:rsid w:val="005D1C23"/>
    <w:rsid w:val="005D1F53"/>
    <w:rsid w:val="00686428"/>
    <w:rsid w:val="00696BCD"/>
    <w:rsid w:val="006E101A"/>
    <w:rsid w:val="0071242E"/>
    <w:rsid w:val="00727D09"/>
    <w:rsid w:val="00742815"/>
    <w:rsid w:val="00785A49"/>
    <w:rsid w:val="00786449"/>
    <w:rsid w:val="007E2CCA"/>
    <w:rsid w:val="007E4BC0"/>
    <w:rsid w:val="00906AA1"/>
    <w:rsid w:val="00907DAB"/>
    <w:rsid w:val="009761EA"/>
    <w:rsid w:val="009F5E65"/>
    <w:rsid w:val="00AB20DF"/>
    <w:rsid w:val="00AE64C4"/>
    <w:rsid w:val="00B37666"/>
    <w:rsid w:val="00B857CE"/>
    <w:rsid w:val="00BA6923"/>
    <w:rsid w:val="00BD3674"/>
    <w:rsid w:val="00CF60F8"/>
    <w:rsid w:val="00D05BAD"/>
    <w:rsid w:val="00D17DB3"/>
    <w:rsid w:val="00DA6513"/>
    <w:rsid w:val="00DC7C97"/>
    <w:rsid w:val="00DD1DCF"/>
    <w:rsid w:val="00DE2F7E"/>
    <w:rsid w:val="00DF67FA"/>
    <w:rsid w:val="00E45F0B"/>
    <w:rsid w:val="00F514E6"/>
    <w:rsid w:val="00F55D44"/>
    <w:rsid w:val="00F81E3D"/>
    <w:rsid w:val="00FC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1964F"/>
  <w15:docId w15:val="{D8CA2062-55E7-40E2-8626-BCA4FA8A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4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sz w:val="38"/>
      <w:szCs w:val="3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F717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76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7666"/>
  </w:style>
  <w:style w:type="paragraph" w:styleId="Footer">
    <w:name w:val="footer"/>
    <w:basedOn w:val="Normal"/>
    <w:link w:val="FooterChar"/>
    <w:uiPriority w:val="99"/>
    <w:unhideWhenUsed/>
    <w:rsid w:val="00B376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7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13</Pages>
  <Words>2181</Words>
  <Characters>12438</Characters>
  <Application>Microsoft Office Word</Application>
  <DocSecurity>0</DocSecurity>
  <Lines>103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Tools Used</vt:lpstr>
      <vt:lpstr>Challenge Question</vt:lpstr>
      <vt:lpstr>The SOC received an alert that an endpoint was exhibiting abnormal behavior as i</vt:lpstr>
      <vt:lpstr>Answers</vt:lpstr>
      <vt:lpstr>Investigation Summary</vt:lpstr>
      <vt:lpstr>    Attack Chain Reconstruction</vt:lpstr>
      <vt:lpstr>    MITRE ATT&amp;CK Mapping</vt:lpstr>
    </vt:vector>
  </TitlesOfParts>
  <Company/>
  <LinksUpToDate>false</LinksUpToDate>
  <CharactersWithSpaces>14590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.</cp:lastModifiedBy>
  <cp:revision>23</cp:revision>
  <dcterms:created xsi:type="dcterms:W3CDTF">2026-05-25T15:26:00Z</dcterms:created>
  <dcterms:modified xsi:type="dcterms:W3CDTF">2026-05-27T14:11:00Z</dcterms:modified>
</cp:coreProperties>
</file>