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7E5F" w14:textId="7638B5FF" w:rsidR="00DD2553" w:rsidRDefault="005773E7" w:rsidP="00B6537F">
      <w:pPr>
        <w:jc w:val="both"/>
        <w:rPr>
          <w:rFonts w:ascii="Times New Roman" w:hAnsi="Times New Roman" w:cs="Times New Roman"/>
        </w:rPr>
      </w:pPr>
      <w:r>
        <w:rPr>
          <w:rFonts w:ascii="Times New Roman" w:hAnsi="Times New Roman" w:cs="Times New Roman"/>
        </w:rPr>
        <w:t>The</w:t>
      </w:r>
      <w:r w:rsidR="001F202A">
        <w:rPr>
          <w:rFonts w:ascii="Times New Roman" w:hAnsi="Times New Roman" w:cs="Times New Roman"/>
        </w:rPr>
        <w:t xml:space="preserve"> gross</w:t>
      </w:r>
      <w:r>
        <w:rPr>
          <w:rFonts w:ascii="Times New Roman" w:hAnsi="Times New Roman" w:cs="Times New Roman"/>
        </w:rPr>
        <w:t xml:space="preserve"> plan</w:t>
      </w:r>
      <w:r w:rsidR="00DD2553">
        <w:rPr>
          <w:rFonts w:ascii="Times New Roman" w:hAnsi="Times New Roman" w:cs="Times New Roman"/>
        </w:rPr>
        <w:t xml:space="preserve"> of this project is to synchronize systems where there is limited to no access to GPS or RF based signals</w:t>
      </w:r>
      <w:r>
        <w:rPr>
          <w:rFonts w:ascii="Times New Roman" w:hAnsi="Times New Roman" w:cs="Times New Roman"/>
        </w:rPr>
        <w:t xml:space="preserve">. </w:t>
      </w:r>
      <w:r w:rsidR="00EE1CEA">
        <w:rPr>
          <w:rFonts w:ascii="Times New Roman" w:hAnsi="Times New Roman" w:cs="Times New Roman"/>
        </w:rPr>
        <w:t xml:space="preserve">As a solution to this </w:t>
      </w:r>
      <w:r w:rsidR="00466CAD">
        <w:rPr>
          <w:rFonts w:ascii="Times New Roman" w:hAnsi="Times New Roman" w:cs="Times New Roman"/>
        </w:rPr>
        <w:t>problem,</w:t>
      </w:r>
      <w:r w:rsidR="00EE1CEA">
        <w:rPr>
          <w:rFonts w:ascii="Times New Roman" w:hAnsi="Times New Roman" w:cs="Times New Roman"/>
        </w:rPr>
        <w:t xml:space="preserve"> we </w:t>
      </w:r>
      <w:r w:rsidR="00466CAD">
        <w:rPr>
          <w:rFonts w:ascii="Times New Roman" w:hAnsi="Times New Roman" w:cs="Times New Roman"/>
        </w:rPr>
        <w:t>implemented</w:t>
      </w:r>
      <w:r w:rsidR="00EE1CEA">
        <w:rPr>
          <w:rFonts w:ascii="Times New Roman" w:hAnsi="Times New Roman" w:cs="Times New Roman"/>
        </w:rPr>
        <w:t xml:space="preserve"> a </w:t>
      </w:r>
      <w:r w:rsidR="00466CAD">
        <w:rPr>
          <w:rFonts w:ascii="Times New Roman" w:hAnsi="Times New Roman" w:cs="Times New Roman"/>
        </w:rPr>
        <w:t>two-way</w:t>
      </w:r>
      <w:r w:rsidR="00EE1CEA">
        <w:rPr>
          <w:rFonts w:ascii="Times New Roman" w:hAnsi="Times New Roman" w:cs="Times New Roman"/>
        </w:rPr>
        <w:t xml:space="preserve"> time transfer and correction algorithm</w:t>
      </w:r>
      <w:r w:rsidR="00466CAD">
        <w:rPr>
          <w:rFonts w:ascii="Times New Roman" w:hAnsi="Times New Roman" w:cs="Times New Roman"/>
        </w:rPr>
        <w:t xml:space="preserve"> on an FPGA. Time stamps generated on the master and the slave site FPAGs are transferred between them and recorded. The slave site FPGA uses this data to compute the time error between the master and </w:t>
      </w:r>
      <w:r w:rsidR="00361B0C">
        <w:rPr>
          <w:rFonts w:ascii="Times New Roman" w:hAnsi="Times New Roman" w:cs="Times New Roman"/>
        </w:rPr>
        <w:t>itself</w:t>
      </w:r>
      <w:r w:rsidR="00466CAD">
        <w:rPr>
          <w:rFonts w:ascii="Times New Roman" w:hAnsi="Times New Roman" w:cs="Times New Roman"/>
        </w:rPr>
        <w:t>.</w:t>
      </w:r>
      <w:r w:rsidR="00984989">
        <w:rPr>
          <w:rFonts w:ascii="Times New Roman" w:hAnsi="Times New Roman" w:cs="Times New Roman"/>
        </w:rPr>
        <w:t xml:space="preserve"> By correcting </w:t>
      </w:r>
      <w:r w:rsidR="00361B0C">
        <w:rPr>
          <w:rFonts w:ascii="Times New Roman" w:hAnsi="Times New Roman" w:cs="Times New Roman"/>
        </w:rPr>
        <w:t>its</w:t>
      </w:r>
      <w:r w:rsidR="00984989">
        <w:rPr>
          <w:rFonts w:ascii="Times New Roman" w:hAnsi="Times New Roman" w:cs="Times New Roman"/>
        </w:rPr>
        <w:t xml:space="preserve"> oscillator by this time error, we aim to synchronize the two systems.</w:t>
      </w:r>
    </w:p>
    <w:p w14:paraId="662F0E48" w14:textId="3056D181" w:rsidR="00984989" w:rsidRDefault="00984989" w:rsidP="00B6537F">
      <w:pPr>
        <w:jc w:val="both"/>
        <w:rPr>
          <w:rFonts w:ascii="Times New Roman" w:hAnsi="Times New Roman" w:cs="Times New Roman"/>
        </w:rPr>
      </w:pPr>
      <w:r>
        <w:rPr>
          <w:rFonts w:ascii="Times New Roman" w:hAnsi="Times New Roman" w:cs="Times New Roman"/>
        </w:rPr>
        <w:t xml:space="preserve">The motivation behind </w:t>
      </w:r>
      <w:r w:rsidR="00D2514D">
        <w:rPr>
          <w:rFonts w:ascii="Times New Roman" w:hAnsi="Times New Roman" w:cs="Times New Roman"/>
        </w:rPr>
        <w:t>selecting an</w:t>
      </w:r>
      <w:r>
        <w:rPr>
          <w:rFonts w:ascii="Times New Roman" w:hAnsi="Times New Roman" w:cs="Times New Roman"/>
        </w:rPr>
        <w:t xml:space="preserve"> FPGA involves but is not limited to the following factors,</w:t>
      </w:r>
    </w:p>
    <w:p w14:paraId="6D7F910D" w14:textId="039ED2AE" w:rsidR="00984989" w:rsidRDefault="00D2514D" w:rsidP="00984989">
      <w:pPr>
        <w:pStyle w:val="ListParagraph"/>
        <w:numPr>
          <w:ilvl w:val="0"/>
          <w:numId w:val="3"/>
        </w:numPr>
        <w:jc w:val="both"/>
        <w:rPr>
          <w:rFonts w:ascii="Times New Roman" w:hAnsi="Times New Roman" w:cs="Times New Roman"/>
        </w:rPr>
      </w:pPr>
      <w:r>
        <w:rPr>
          <w:rFonts w:ascii="Times New Roman" w:hAnsi="Times New Roman" w:cs="Times New Roman"/>
        </w:rPr>
        <w:t xml:space="preserve">An FPGA is one of the most agile </w:t>
      </w:r>
      <w:r w:rsidR="00361B0C">
        <w:rPr>
          <w:rFonts w:ascii="Times New Roman" w:hAnsi="Times New Roman" w:cs="Times New Roman"/>
        </w:rPr>
        <w:t xml:space="preserve">reconfigurable devices </w:t>
      </w:r>
      <w:r>
        <w:rPr>
          <w:rFonts w:ascii="Times New Roman" w:hAnsi="Times New Roman" w:cs="Times New Roman"/>
        </w:rPr>
        <w:t>and allows high reprogram ability</w:t>
      </w:r>
      <w:r w:rsidR="00962545">
        <w:rPr>
          <w:rFonts w:ascii="Times New Roman" w:hAnsi="Times New Roman" w:cs="Times New Roman"/>
        </w:rPr>
        <w:t>.</w:t>
      </w:r>
    </w:p>
    <w:p w14:paraId="1CC01B1F" w14:textId="7C214F5A" w:rsidR="001344E4" w:rsidRDefault="001344E4" w:rsidP="001344E4">
      <w:pPr>
        <w:pStyle w:val="ListParagraph"/>
        <w:numPr>
          <w:ilvl w:val="0"/>
          <w:numId w:val="3"/>
        </w:numPr>
        <w:jc w:val="both"/>
        <w:rPr>
          <w:rFonts w:ascii="Times New Roman" w:hAnsi="Times New Roman" w:cs="Times New Roman"/>
        </w:rPr>
      </w:pPr>
      <w:r>
        <w:rPr>
          <w:rFonts w:ascii="Times New Roman" w:hAnsi="Times New Roman" w:cs="Times New Roman"/>
        </w:rPr>
        <w:t xml:space="preserve">It allows the design and use of elements such as a Custom </w:t>
      </w:r>
      <w:r w:rsidRPr="00B6537F">
        <w:rPr>
          <w:rFonts w:ascii="Times New Roman" w:hAnsi="Times New Roman" w:cs="Times New Roman"/>
        </w:rPr>
        <w:t>Time to Digital Converter</w:t>
      </w:r>
      <w:r>
        <w:rPr>
          <w:rFonts w:ascii="Times New Roman" w:hAnsi="Times New Roman" w:cs="Times New Roman"/>
        </w:rPr>
        <w:t>s which allows timestamping with very high precision</w:t>
      </w:r>
      <w:r w:rsidR="00962545">
        <w:rPr>
          <w:rFonts w:ascii="Times New Roman" w:hAnsi="Times New Roman" w:cs="Times New Roman"/>
        </w:rPr>
        <w:t>.</w:t>
      </w:r>
    </w:p>
    <w:p w14:paraId="2FF97CF3" w14:textId="54A0F50A" w:rsidR="001344E4" w:rsidRPr="001344E4" w:rsidRDefault="001344E4" w:rsidP="001344E4">
      <w:pPr>
        <w:pStyle w:val="ListParagraph"/>
        <w:numPr>
          <w:ilvl w:val="0"/>
          <w:numId w:val="3"/>
        </w:numPr>
        <w:jc w:val="both"/>
        <w:rPr>
          <w:rFonts w:ascii="Times New Roman" w:hAnsi="Times New Roman" w:cs="Times New Roman"/>
        </w:rPr>
      </w:pPr>
      <w:r>
        <w:rPr>
          <w:rFonts w:ascii="Times New Roman" w:hAnsi="Times New Roman" w:cs="Times New Roman"/>
        </w:rPr>
        <w:t>Moreover</w:t>
      </w:r>
      <w:r w:rsidR="00962545">
        <w:rPr>
          <w:rFonts w:ascii="Times New Roman" w:hAnsi="Times New Roman" w:cs="Times New Roman"/>
        </w:rPr>
        <w:t>,</w:t>
      </w:r>
      <w:r>
        <w:rPr>
          <w:rFonts w:ascii="Times New Roman" w:hAnsi="Times New Roman" w:cs="Times New Roman"/>
        </w:rPr>
        <w:t xml:space="preserve"> since certain FPGA logic has the requirement of a clock signal, </w:t>
      </w:r>
      <w:r w:rsidR="00962545">
        <w:rPr>
          <w:rFonts w:ascii="Times New Roman" w:hAnsi="Times New Roman" w:cs="Times New Roman"/>
        </w:rPr>
        <w:t>generation of such a signal and correcting it also becomes quite simple to accomplish when compared to a few other similar reconfigurable logic devices.</w:t>
      </w:r>
    </w:p>
    <w:p w14:paraId="1C7DEB1B" w14:textId="6124671E" w:rsidR="00B01ACE" w:rsidRPr="00B6537F" w:rsidRDefault="00B6537F" w:rsidP="00B6537F">
      <w:pPr>
        <w:jc w:val="both"/>
        <w:rPr>
          <w:rFonts w:ascii="Times New Roman" w:hAnsi="Times New Roman" w:cs="Times New Roman"/>
        </w:rPr>
      </w:pPr>
      <w:r w:rsidRPr="00B6537F">
        <w:rPr>
          <w:rFonts w:ascii="Times New Roman" w:hAnsi="Times New Roman" w:cs="Times New Roman"/>
        </w:rPr>
        <w:t xml:space="preserve">The milestones aimed to be achieved on the FPGA </w:t>
      </w:r>
      <w:r w:rsidR="005773E7">
        <w:rPr>
          <w:rFonts w:ascii="Times New Roman" w:hAnsi="Times New Roman" w:cs="Times New Roman"/>
        </w:rPr>
        <w:t xml:space="preserve">for </w:t>
      </w:r>
      <w:r w:rsidR="005773E7" w:rsidRPr="00B6537F">
        <w:rPr>
          <w:rFonts w:ascii="Times New Roman" w:hAnsi="Times New Roman" w:cs="Times New Roman"/>
        </w:rPr>
        <w:t xml:space="preserve">this project </w:t>
      </w:r>
      <w:r w:rsidRPr="00B6537F">
        <w:rPr>
          <w:rFonts w:ascii="Times New Roman" w:hAnsi="Times New Roman" w:cs="Times New Roman"/>
        </w:rPr>
        <w:t>are listed below,</w:t>
      </w:r>
    </w:p>
    <w:p w14:paraId="6A4214FD" w14:textId="4BB915F5" w:rsidR="00B6537F" w:rsidRPr="00B6537F" w:rsidRDefault="00B6537F" w:rsidP="00B6537F">
      <w:pPr>
        <w:pStyle w:val="ListParagraph"/>
        <w:numPr>
          <w:ilvl w:val="0"/>
          <w:numId w:val="1"/>
        </w:numPr>
        <w:jc w:val="both"/>
        <w:rPr>
          <w:rFonts w:ascii="Times New Roman" w:hAnsi="Times New Roman" w:cs="Times New Roman"/>
        </w:rPr>
      </w:pPr>
      <w:r w:rsidRPr="00B6537F">
        <w:rPr>
          <w:rFonts w:ascii="Times New Roman" w:hAnsi="Times New Roman" w:cs="Times New Roman"/>
        </w:rPr>
        <w:t xml:space="preserve">For the FPGA to act as a controller orchestrating the flow of the Two-Way Time Transfer </w:t>
      </w:r>
      <w:r w:rsidR="003604F5" w:rsidRPr="00B6537F">
        <w:rPr>
          <w:rFonts w:ascii="Times New Roman" w:hAnsi="Times New Roman" w:cs="Times New Roman"/>
        </w:rPr>
        <w:t>algorithm</w:t>
      </w:r>
      <w:r w:rsidR="003604F5">
        <w:rPr>
          <w:rFonts w:ascii="Times New Roman" w:hAnsi="Times New Roman" w:cs="Times New Roman"/>
        </w:rPr>
        <w:t xml:space="preserve"> </w:t>
      </w:r>
      <w:r w:rsidR="003604F5">
        <w:rPr>
          <w:rFonts w:ascii="Times New Roman" w:hAnsi="Times New Roman" w:cs="Times New Roman"/>
          <w:shd w:val="clear" w:color="auto" w:fill="FFFFFF"/>
        </w:rPr>
        <w:t>(</w:t>
      </w:r>
      <w:r w:rsidR="00974564">
        <w:rPr>
          <w:rFonts w:ascii="Times New Roman" w:hAnsi="Times New Roman" w:cs="Times New Roman"/>
          <w:shd w:val="clear" w:color="auto" w:fill="FFFFFF"/>
        </w:rPr>
        <w:t xml:space="preserve">estimated date: </w:t>
      </w:r>
      <w:r w:rsidR="00974564">
        <w:rPr>
          <w:rFonts w:ascii="Arial" w:hAnsi="Arial" w:cs="Arial"/>
          <w:color w:val="222222"/>
          <w:shd w:val="clear" w:color="auto" w:fill="FFFFFF"/>
        </w:rPr>
        <w:t>~</w:t>
      </w:r>
      <w:r w:rsidR="003604F5">
        <w:rPr>
          <w:rFonts w:ascii="Arial" w:hAnsi="Arial" w:cs="Arial"/>
          <w:color w:val="222222"/>
          <w:shd w:val="clear" w:color="auto" w:fill="FFFFFF"/>
        </w:rPr>
        <w:t>6</w:t>
      </w:r>
      <w:r w:rsidR="00974564">
        <w:rPr>
          <w:rFonts w:ascii="Arial" w:hAnsi="Arial" w:cs="Arial"/>
          <w:color w:val="222222"/>
          <w:shd w:val="clear" w:color="auto" w:fill="FFFFFF"/>
        </w:rPr>
        <w:t>/2021).</w:t>
      </w:r>
    </w:p>
    <w:p w14:paraId="3A007A96" w14:textId="5AAEFA7A" w:rsidR="00DD2553" w:rsidRDefault="00DD2553" w:rsidP="00DD2553">
      <w:pPr>
        <w:pStyle w:val="ListParagraph"/>
        <w:numPr>
          <w:ilvl w:val="0"/>
          <w:numId w:val="1"/>
        </w:numPr>
        <w:jc w:val="both"/>
        <w:rPr>
          <w:rFonts w:ascii="Times New Roman" w:hAnsi="Times New Roman" w:cs="Times New Roman"/>
        </w:rPr>
      </w:pPr>
      <w:r>
        <w:rPr>
          <w:rFonts w:ascii="Times New Roman" w:hAnsi="Times New Roman" w:cs="Times New Roman"/>
        </w:rPr>
        <w:t>For the FPGA to run the clock of interest and make corrections to the source of this clock (the oscillator)</w:t>
      </w:r>
      <w:r w:rsidR="00974564">
        <w:rPr>
          <w:rFonts w:ascii="Times New Roman" w:hAnsi="Times New Roman" w:cs="Times New Roman"/>
        </w:rPr>
        <w:t xml:space="preserve"> </w:t>
      </w:r>
      <w:r w:rsidR="00974564">
        <w:rPr>
          <w:rFonts w:ascii="Times New Roman" w:hAnsi="Times New Roman" w:cs="Times New Roman"/>
          <w:shd w:val="clear" w:color="auto" w:fill="FFFFFF"/>
        </w:rPr>
        <w:t xml:space="preserve">(estimated date: </w:t>
      </w:r>
      <w:r w:rsidR="00974564">
        <w:rPr>
          <w:rFonts w:ascii="Arial" w:hAnsi="Arial" w:cs="Arial"/>
          <w:color w:val="222222"/>
          <w:shd w:val="clear" w:color="auto" w:fill="FFFFFF"/>
        </w:rPr>
        <w:t>~</w:t>
      </w:r>
      <w:r w:rsidR="003604F5">
        <w:rPr>
          <w:rFonts w:ascii="Arial" w:hAnsi="Arial" w:cs="Arial"/>
          <w:color w:val="222222"/>
          <w:shd w:val="clear" w:color="auto" w:fill="FFFFFF"/>
        </w:rPr>
        <w:t>6/</w:t>
      </w:r>
      <w:r w:rsidR="00974564">
        <w:rPr>
          <w:rFonts w:ascii="Arial" w:hAnsi="Arial" w:cs="Arial"/>
          <w:color w:val="222222"/>
          <w:shd w:val="clear" w:color="auto" w:fill="FFFFFF"/>
        </w:rPr>
        <w:t>2021).</w:t>
      </w:r>
    </w:p>
    <w:p w14:paraId="2E49AC18" w14:textId="3E5FE109" w:rsidR="00086866" w:rsidRDefault="00086866" w:rsidP="00086866">
      <w:pPr>
        <w:pStyle w:val="ListParagraph"/>
        <w:numPr>
          <w:ilvl w:val="0"/>
          <w:numId w:val="1"/>
        </w:numPr>
        <w:jc w:val="both"/>
        <w:rPr>
          <w:rFonts w:ascii="Times New Roman" w:hAnsi="Times New Roman" w:cs="Times New Roman"/>
        </w:rPr>
      </w:pPr>
      <w:r>
        <w:rPr>
          <w:rFonts w:ascii="Times New Roman" w:hAnsi="Times New Roman" w:cs="Times New Roman"/>
        </w:rPr>
        <w:t>To enable the system to also support retroreflectors</w:t>
      </w:r>
      <w:r w:rsidR="00974564">
        <w:rPr>
          <w:rFonts w:ascii="Times New Roman" w:hAnsi="Times New Roman" w:cs="Times New Roman"/>
          <w:shd w:val="clear" w:color="auto" w:fill="FFFFFF"/>
        </w:rPr>
        <w:t xml:space="preserve"> (estimated date: </w:t>
      </w:r>
      <w:r w:rsidR="00974564">
        <w:rPr>
          <w:rFonts w:ascii="Arial" w:hAnsi="Arial" w:cs="Arial"/>
          <w:color w:val="222222"/>
          <w:shd w:val="clear" w:color="auto" w:fill="FFFFFF"/>
        </w:rPr>
        <w:t>~11/2022).</w:t>
      </w:r>
    </w:p>
    <w:p w14:paraId="56354B56" w14:textId="6EAD7306" w:rsidR="003741AC" w:rsidRPr="00870B37" w:rsidRDefault="003741AC" w:rsidP="00086866">
      <w:pPr>
        <w:pStyle w:val="ListParagraph"/>
        <w:numPr>
          <w:ilvl w:val="0"/>
          <w:numId w:val="1"/>
        </w:numPr>
        <w:jc w:val="both"/>
        <w:rPr>
          <w:rFonts w:ascii="Times New Roman" w:hAnsi="Times New Roman" w:cs="Times New Roman"/>
        </w:rPr>
      </w:pPr>
      <w:r w:rsidRPr="00870B37">
        <w:rPr>
          <w:rFonts w:ascii="Times New Roman" w:hAnsi="Times New Roman" w:cs="Times New Roman"/>
          <w:shd w:val="clear" w:color="auto" w:fill="FFFFFF"/>
        </w:rPr>
        <w:t>Transition coarse FPGA code for optical time transfer to contractor</w:t>
      </w:r>
      <w:r w:rsidR="00974564">
        <w:rPr>
          <w:rFonts w:ascii="Times New Roman" w:hAnsi="Times New Roman" w:cs="Times New Roman"/>
          <w:shd w:val="clear" w:color="auto" w:fill="FFFFFF"/>
        </w:rPr>
        <w:t xml:space="preserve"> (estimated date: </w:t>
      </w:r>
      <w:r w:rsidR="00974564">
        <w:rPr>
          <w:rFonts w:ascii="Arial" w:hAnsi="Arial" w:cs="Arial"/>
          <w:color w:val="222222"/>
          <w:shd w:val="clear" w:color="auto" w:fill="FFFFFF"/>
        </w:rPr>
        <w:t>~9/2023).</w:t>
      </w:r>
    </w:p>
    <w:p w14:paraId="2BEF5BB4" w14:textId="6CB51A06" w:rsidR="003741AC" w:rsidRPr="00870B37" w:rsidRDefault="003741AC" w:rsidP="00870B37">
      <w:pPr>
        <w:pStyle w:val="ListParagraph"/>
        <w:numPr>
          <w:ilvl w:val="0"/>
          <w:numId w:val="1"/>
        </w:numPr>
        <w:jc w:val="both"/>
        <w:rPr>
          <w:rFonts w:ascii="Times New Roman" w:hAnsi="Times New Roman" w:cs="Times New Roman"/>
        </w:rPr>
      </w:pPr>
      <w:r w:rsidRPr="00870B37">
        <w:rPr>
          <w:rFonts w:ascii="Times New Roman" w:hAnsi="Times New Roman" w:cs="Times New Roman"/>
        </w:rPr>
        <w:t>The implementation of precision timing elements such as the Time to Digital Converter (TDC), that allows recording of incoming timing pulses with high precision</w:t>
      </w:r>
      <w:r w:rsidR="00870B37">
        <w:rPr>
          <w:rFonts w:ascii="Times New Roman" w:hAnsi="Times New Roman" w:cs="Times New Roman"/>
        </w:rPr>
        <w:t xml:space="preserve">. </w:t>
      </w:r>
      <w:r w:rsidR="00870B37" w:rsidRPr="00870B37">
        <w:rPr>
          <w:rFonts w:ascii="Times New Roman" w:hAnsi="Times New Roman" w:cs="Times New Roman"/>
          <w:shd w:val="clear" w:color="auto" w:fill="FFFFFF"/>
        </w:rPr>
        <w:t>Test/characterize fine time transfer elements in isolation (i.e., outside of FSOTT system)</w:t>
      </w:r>
      <w:r w:rsidR="00974564">
        <w:rPr>
          <w:rFonts w:ascii="Times New Roman" w:hAnsi="Times New Roman" w:cs="Times New Roman"/>
          <w:shd w:val="clear" w:color="auto" w:fill="FFFFFF"/>
        </w:rPr>
        <w:t xml:space="preserve"> </w:t>
      </w:r>
      <w:r w:rsidR="00974564">
        <w:rPr>
          <w:rFonts w:ascii="Arial" w:hAnsi="Arial" w:cs="Arial"/>
          <w:color w:val="222222"/>
          <w:shd w:val="clear" w:color="auto" w:fill="FFFFFF"/>
        </w:rPr>
        <w:t>(</w:t>
      </w:r>
      <w:r w:rsidR="00974564">
        <w:rPr>
          <w:rFonts w:ascii="Times New Roman" w:hAnsi="Times New Roman" w:cs="Times New Roman"/>
          <w:shd w:val="clear" w:color="auto" w:fill="FFFFFF"/>
        </w:rPr>
        <w:t xml:space="preserve">estimated date: </w:t>
      </w:r>
      <w:r w:rsidR="00974564">
        <w:rPr>
          <w:rFonts w:ascii="Arial" w:hAnsi="Arial" w:cs="Arial"/>
          <w:color w:val="222222"/>
          <w:shd w:val="clear" w:color="auto" w:fill="FFFFFF"/>
        </w:rPr>
        <w:t>~9/2024</w:t>
      </w:r>
      <w:r w:rsidR="00974564">
        <w:rPr>
          <w:rFonts w:ascii="Times New Roman" w:hAnsi="Times New Roman" w:cs="Times New Roman"/>
          <w:shd w:val="clear" w:color="auto" w:fill="FFFFFF"/>
        </w:rPr>
        <w:t>).</w:t>
      </w:r>
    </w:p>
    <w:p w14:paraId="0F0E4CC3" w14:textId="723EC269" w:rsidR="003741AC" w:rsidRPr="00870B37" w:rsidRDefault="003741AC" w:rsidP="00086866">
      <w:pPr>
        <w:pStyle w:val="ListParagraph"/>
        <w:numPr>
          <w:ilvl w:val="0"/>
          <w:numId w:val="1"/>
        </w:numPr>
        <w:jc w:val="both"/>
        <w:rPr>
          <w:rFonts w:ascii="Times New Roman" w:hAnsi="Times New Roman" w:cs="Times New Roman"/>
        </w:rPr>
      </w:pPr>
      <w:r w:rsidRPr="00870B37">
        <w:rPr>
          <w:rFonts w:ascii="Times New Roman" w:hAnsi="Times New Roman" w:cs="Times New Roman"/>
          <w:shd w:val="clear" w:color="auto" w:fill="FFFFFF"/>
        </w:rPr>
        <w:t>Transition fine time transfer code to contractor; Refine fine time transfer to achieve sub-ns precision time transfer</w:t>
      </w:r>
      <w:r w:rsidR="00974564">
        <w:rPr>
          <w:rFonts w:ascii="Times New Roman" w:hAnsi="Times New Roman" w:cs="Times New Roman"/>
          <w:shd w:val="clear" w:color="auto" w:fill="FFFFFF"/>
        </w:rPr>
        <w:t xml:space="preserve"> (estimated date: </w:t>
      </w:r>
      <w:r w:rsidR="00974564">
        <w:rPr>
          <w:rFonts w:ascii="Arial" w:hAnsi="Arial" w:cs="Arial"/>
          <w:color w:val="222222"/>
          <w:shd w:val="clear" w:color="auto" w:fill="FFFFFF"/>
        </w:rPr>
        <w:t>~9/2025</w:t>
      </w:r>
      <w:r w:rsidR="00974564">
        <w:rPr>
          <w:rFonts w:ascii="Times New Roman" w:hAnsi="Times New Roman" w:cs="Times New Roman"/>
          <w:shd w:val="clear" w:color="auto" w:fill="FFFFFF"/>
        </w:rPr>
        <w:t>).</w:t>
      </w:r>
    </w:p>
    <w:p w14:paraId="7ACF81A8" w14:textId="688929E6" w:rsidR="00086866" w:rsidRDefault="00086866" w:rsidP="00086866">
      <w:pPr>
        <w:jc w:val="both"/>
        <w:rPr>
          <w:rFonts w:ascii="Times New Roman" w:hAnsi="Times New Roman" w:cs="Times New Roman"/>
        </w:rPr>
      </w:pPr>
      <w:r>
        <w:rPr>
          <w:rFonts w:ascii="Times New Roman" w:hAnsi="Times New Roman" w:cs="Times New Roman"/>
        </w:rPr>
        <w:t>Items accomplished are,</w:t>
      </w:r>
    </w:p>
    <w:p w14:paraId="71193DBC" w14:textId="05CC004D" w:rsidR="00086866" w:rsidRDefault="007C7FA9" w:rsidP="00086866">
      <w:pPr>
        <w:pStyle w:val="ListParagraph"/>
        <w:numPr>
          <w:ilvl w:val="0"/>
          <w:numId w:val="2"/>
        </w:numPr>
        <w:jc w:val="both"/>
        <w:rPr>
          <w:rFonts w:ascii="Times New Roman" w:hAnsi="Times New Roman" w:cs="Times New Roman"/>
        </w:rPr>
      </w:pPr>
      <w:r>
        <w:rPr>
          <w:rFonts w:ascii="Times New Roman" w:hAnsi="Times New Roman" w:cs="Times New Roman"/>
        </w:rPr>
        <w:t xml:space="preserve">Successfully designed a custom controller on the </w:t>
      </w:r>
      <w:r w:rsidRPr="00B6537F">
        <w:rPr>
          <w:rFonts w:ascii="Times New Roman" w:hAnsi="Times New Roman" w:cs="Times New Roman"/>
        </w:rPr>
        <w:t xml:space="preserve">FPGA </w:t>
      </w:r>
      <w:r>
        <w:rPr>
          <w:rFonts w:ascii="Times New Roman" w:hAnsi="Times New Roman" w:cs="Times New Roman"/>
        </w:rPr>
        <w:t>to act as the controller for the master and the slave-sites. This has enabled us to test the Corse Time-Transfer algorithm</w:t>
      </w:r>
      <w:r w:rsidR="00F53B3F">
        <w:rPr>
          <w:rFonts w:ascii="Times New Roman" w:hAnsi="Times New Roman" w:cs="Times New Roman"/>
        </w:rPr>
        <w:t xml:space="preserve"> and achieve synchronization in the range of a few nanoseconds.</w:t>
      </w:r>
      <w:r w:rsidR="003604F5">
        <w:rPr>
          <w:rFonts w:ascii="Times New Roman" w:hAnsi="Times New Roman" w:cs="Times New Roman"/>
        </w:rPr>
        <w:t xml:space="preserve"> (Marked as done </w:t>
      </w:r>
      <w:proofErr w:type="gramStart"/>
      <w:r w:rsidR="003604F5">
        <w:rPr>
          <w:rFonts w:ascii="Times New Roman" w:hAnsi="Times New Roman" w:cs="Times New Roman"/>
        </w:rPr>
        <w:t>on:</w:t>
      </w:r>
      <w:proofErr w:type="gramEnd"/>
      <w:r w:rsidR="003604F5">
        <w:rPr>
          <w:rFonts w:ascii="Times New Roman" w:hAnsi="Times New Roman" w:cs="Times New Roman"/>
        </w:rPr>
        <w:t xml:space="preserve"> 9/2021)</w:t>
      </w:r>
    </w:p>
    <w:p w14:paraId="3F8015A7" w14:textId="35C2985D" w:rsidR="007C7FA9" w:rsidRDefault="007C7FA9" w:rsidP="00086866">
      <w:pPr>
        <w:pStyle w:val="ListParagraph"/>
        <w:numPr>
          <w:ilvl w:val="0"/>
          <w:numId w:val="2"/>
        </w:numPr>
        <w:jc w:val="both"/>
        <w:rPr>
          <w:rFonts w:ascii="Times New Roman" w:hAnsi="Times New Roman" w:cs="Times New Roman"/>
        </w:rPr>
      </w:pPr>
      <w:r>
        <w:rPr>
          <w:rFonts w:ascii="Times New Roman" w:hAnsi="Times New Roman" w:cs="Times New Roman"/>
        </w:rPr>
        <w:t xml:space="preserve">Since Sequential logic on the FPGA inherently requires a clock </w:t>
      </w:r>
      <w:r w:rsidR="00F53B3F">
        <w:rPr>
          <w:rFonts w:ascii="Times New Roman" w:hAnsi="Times New Roman" w:cs="Times New Roman"/>
        </w:rPr>
        <w:t>source,</w:t>
      </w:r>
      <w:r>
        <w:rPr>
          <w:rFonts w:ascii="Times New Roman" w:hAnsi="Times New Roman" w:cs="Times New Roman"/>
        </w:rPr>
        <w:t xml:space="preserve"> </w:t>
      </w:r>
      <w:r w:rsidR="00F53B3F">
        <w:rPr>
          <w:rFonts w:ascii="Times New Roman" w:hAnsi="Times New Roman" w:cs="Times New Roman"/>
        </w:rPr>
        <w:t xml:space="preserve">we have the Corse Time Stamp Generator on the FPGA and clock it with the </w:t>
      </w:r>
      <w:r w:rsidR="00EE1CEA">
        <w:rPr>
          <w:rFonts w:ascii="Times New Roman" w:hAnsi="Times New Roman" w:cs="Times New Roman"/>
        </w:rPr>
        <w:t>clock of interest</w:t>
      </w:r>
      <w:r w:rsidR="00F53B3F">
        <w:rPr>
          <w:rFonts w:ascii="Times New Roman" w:hAnsi="Times New Roman" w:cs="Times New Roman"/>
        </w:rPr>
        <w:t xml:space="preserve">. The FPGA also houses the </w:t>
      </w:r>
      <w:r w:rsidR="00EE1CEA">
        <w:rPr>
          <w:rFonts w:ascii="Times New Roman" w:hAnsi="Times New Roman" w:cs="Times New Roman"/>
        </w:rPr>
        <w:t>reprogrammable Oscillator that generates the clock source to the entire FPGA.</w:t>
      </w:r>
      <w:r w:rsidR="003604F5">
        <w:rPr>
          <w:rFonts w:ascii="Times New Roman" w:hAnsi="Times New Roman" w:cs="Times New Roman"/>
        </w:rPr>
        <w:t xml:space="preserve"> </w:t>
      </w:r>
      <w:r w:rsidR="003604F5">
        <w:rPr>
          <w:rFonts w:ascii="Times New Roman" w:hAnsi="Times New Roman" w:cs="Times New Roman"/>
        </w:rPr>
        <w:t>(Marked as done: 9/2021)</w:t>
      </w:r>
    </w:p>
    <w:p w14:paraId="4ACB0222" w14:textId="4F9297D9" w:rsidR="003741AC" w:rsidRPr="003741AC" w:rsidRDefault="002D16D2" w:rsidP="003741AC">
      <w:pPr>
        <w:pStyle w:val="ListParagraph"/>
        <w:numPr>
          <w:ilvl w:val="0"/>
          <w:numId w:val="2"/>
        </w:numPr>
        <w:jc w:val="both"/>
        <w:rPr>
          <w:rFonts w:ascii="Times New Roman" w:hAnsi="Times New Roman" w:cs="Times New Roman"/>
        </w:rPr>
      </w:pPr>
      <w:r>
        <w:rPr>
          <w:rFonts w:ascii="Times New Roman" w:hAnsi="Times New Roman" w:cs="Times New Roman"/>
        </w:rPr>
        <w:t>W</w:t>
      </w:r>
      <w:r w:rsidR="00EE1CEA">
        <w:rPr>
          <w:rFonts w:ascii="Times New Roman" w:hAnsi="Times New Roman" w:cs="Times New Roman"/>
        </w:rPr>
        <w:t>e</w:t>
      </w:r>
      <w:r>
        <w:rPr>
          <w:rFonts w:ascii="Times New Roman" w:hAnsi="Times New Roman" w:cs="Times New Roman"/>
        </w:rPr>
        <w:t xml:space="preserve"> currently</w:t>
      </w:r>
      <w:r w:rsidR="00EE1CEA">
        <w:rPr>
          <w:rFonts w:ascii="Times New Roman" w:hAnsi="Times New Roman" w:cs="Times New Roman"/>
        </w:rPr>
        <w:t xml:space="preserve"> are working on the incorporation of the precision timing elements into the system along with allowing the system to be compatible with retroreflectors.</w:t>
      </w:r>
    </w:p>
    <w:sectPr w:rsidR="003741AC" w:rsidRPr="0037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158"/>
    <w:multiLevelType w:val="hybridMultilevel"/>
    <w:tmpl w:val="8736ACBA"/>
    <w:lvl w:ilvl="0" w:tplc="130C1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4DE"/>
    <w:multiLevelType w:val="hybridMultilevel"/>
    <w:tmpl w:val="8DEC3CCA"/>
    <w:lvl w:ilvl="0" w:tplc="2168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72009"/>
    <w:multiLevelType w:val="hybridMultilevel"/>
    <w:tmpl w:val="FE52413C"/>
    <w:lvl w:ilvl="0" w:tplc="FE8AA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483497">
    <w:abstractNumId w:val="0"/>
  </w:num>
  <w:num w:numId="2" w16cid:durableId="1495953645">
    <w:abstractNumId w:val="1"/>
  </w:num>
  <w:num w:numId="3" w16cid:durableId="1332025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CE"/>
    <w:rsid w:val="00086866"/>
    <w:rsid w:val="001344E4"/>
    <w:rsid w:val="00144ECD"/>
    <w:rsid w:val="001F202A"/>
    <w:rsid w:val="00224744"/>
    <w:rsid w:val="002D16D2"/>
    <w:rsid w:val="003604F5"/>
    <w:rsid w:val="00361B0C"/>
    <w:rsid w:val="003741AC"/>
    <w:rsid w:val="00466CAD"/>
    <w:rsid w:val="005773E7"/>
    <w:rsid w:val="007C7FA9"/>
    <w:rsid w:val="00817184"/>
    <w:rsid w:val="00870B37"/>
    <w:rsid w:val="00962545"/>
    <w:rsid w:val="00974564"/>
    <w:rsid w:val="00984989"/>
    <w:rsid w:val="00B01ACE"/>
    <w:rsid w:val="00B6537F"/>
    <w:rsid w:val="00D2514D"/>
    <w:rsid w:val="00DD2553"/>
    <w:rsid w:val="00EE1CEA"/>
    <w:rsid w:val="00F5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D8A6"/>
  <w15:chartTrackingRefBased/>
  <w15:docId w15:val="{ADD50841-27F8-4F00-9789-AD8925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 Kallakuri</dc:creator>
  <cp:keywords/>
  <dc:description/>
  <cp:lastModifiedBy>Uttej Kallakuri</cp:lastModifiedBy>
  <cp:revision>13</cp:revision>
  <dcterms:created xsi:type="dcterms:W3CDTF">2022-09-04T12:46:00Z</dcterms:created>
  <dcterms:modified xsi:type="dcterms:W3CDTF">2022-09-07T14:56:00Z</dcterms:modified>
</cp:coreProperties>
</file>