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Project Design Phase-II</w:t>
      </w:r>
    </w:p>
    <w:p>
      <w:pPr>
        <w:jc w:val="center"/>
      </w:pPr>
      <w:r>
        <w:rPr>
          <w:b/>
          <w:sz w:val="30"/>
        </w:rPr>
        <w:t>Data Flow Diagram &amp; User Stories</w:t>
      </w:r>
    </w:p>
    <w:tbl>
      <w:tblPr>
        <w:tblStyle w:val="TableGrid"/>
        <w:tblW w:type="auto" w:w="0"/>
        <w:jc w:val="center"/>
        <w:tblLook w:firstColumn="1" w:firstRow="1" w:lastColumn="0" w:lastRow="0" w:noHBand="0" w:noVBand="1" w:val="04A0"/>
      </w:tblPr>
      <w:tblGrid>
        <w:gridCol w:w="5472"/>
        <w:gridCol w:w="5472"/>
      </w:tblGrid>
      <w:tr>
        <w:tc>
          <w:tcPr>
            <w:tcW w:type="dxa" w:w="5472"/>
          </w:tcPr>
          <w:p>
            <w:r>
              <w:rPr>
                <w:rFonts w:ascii="Times New Roman" w:hAnsi="Times New Roman"/>
                <w:b/>
                <w:sz w:val="16"/>
              </w:rPr>
              <w:t>Date</w:t>
            </w:r>
          </w:p>
        </w:tc>
        <w:tc>
          <w:tcPr>
            <w:tcW w:type="dxa" w:w="5472"/>
          </w:tcPr>
          <w:p>
            <w:r>
              <w:rPr>
                <w:rFonts w:ascii="Times New Roman" w:hAnsi="Times New Roman"/>
                <w:sz w:val="16"/>
              </w:rPr>
              <w:t>31 January 2025</w:t>
            </w:r>
          </w:p>
        </w:tc>
      </w:tr>
      <w:tr>
        <w:tc>
          <w:tcPr>
            <w:tcW w:type="dxa" w:w="5472"/>
          </w:tcPr>
          <w:p>
            <w:r>
              <w:rPr>
                <w:rFonts w:ascii="Times New Roman" w:hAnsi="Times New Roman"/>
                <w:b/>
                <w:sz w:val="16"/>
              </w:rPr>
              <w:t>Team ID</w:t>
            </w:r>
          </w:p>
        </w:tc>
        <w:tc>
          <w:tcPr>
            <w:tcW w:type="dxa" w:w="5472"/>
          </w:tcPr>
          <w:p>
            <w:r>
              <w:rPr>
                <w:rFonts w:ascii="Times New Roman" w:hAnsi="Times New Roman"/>
                <w:sz w:val="16"/>
              </w:rPr>
              <w:t>SWTID-2026-5382</w:t>
            </w:r>
          </w:p>
        </w:tc>
      </w:tr>
      <w:tr>
        <w:tc>
          <w:tcPr>
            <w:tcW w:type="dxa" w:w="5472"/>
          </w:tcPr>
          <w:p>
            <w:r>
              <w:rPr>
                <w:rFonts w:ascii="Times New Roman" w:hAnsi="Times New Roman"/>
                <w:b/>
                <w:sz w:val="16"/>
              </w:rPr>
              <w:t>Project Name</w:t>
            </w:r>
          </w:p>
        </w:tc>
        <w:tc>
          <w:tcPr>
            <w:tcW w:type="dxa" w:w="5472"/>
          </w:tcPr>
          <w:p>
            <w:r>
              <w:rPr>
                <w:rFonts w:ascii="Times New Roman" w:hAnsi="Times New Roman"/>
                <w:sz w:val="16"/>
              </w:rPr>
              <w:t>Streamlining IT Procurement: Automating Standard Laptop Orders with Flow Designer</w:t>
            </w:r>
          </w:p>
        </w:tc>
      </w:tr>
      <w:tr>
        <w:tc>
          <w:tcPr>
            <w:tcW w:type="dxa" w:w="5472"/>
          </w:tcPr>
          <w:p>
            <w:r>
              <w:rPr>
                <w:rFonts w:ascii="Times New Roman" w:hAnsi="Times New Roman"/>
                <w:b/>
                <w:sz w:val="16"/>
              </w:rPr>
              <w:t>Maximum Marks</w:t>
            </w:r>
          </w:p>
        </w:tc>
        <w:tc>
          <w:tcPr>
            <w:tcW w:type="dxa" w:w="5472"/>
          </w:tcPr>
          <w:p>
            <w:r>
              <w:rPr>
                <w:rFonts w:ascii="Times New Roman" w:hAnsi="Times New Roman"/>
                <w:sz w:val="16"/>
              </w:rPr>
              <w:t>4 Marks</w:t>
            </w:r>
          </w:p>
        </w:tc>
      </w:tr>
    </w:tbl>
    <w:p/>
    <w:p>
      <w:r>
        <w:rPr>
          <w:b/>
          <w:sz w:val="24"/>
        </w:rPr>
        <w:t>Data Flow Diagrams:</w:t>
      </w:r>
    </w:p>
    <w:p>
      <w:r>
        <w:t>A Data Flow Diagram (DFD) represents how information moves through the standard laptop procurement system. It shows the employee request, approval, ServiceNow workflow processing, creation of the catalog task, Hardware team assignment, and status updates.</w:t>
      </w:r>
    </w:p>
    <w:p>
      <w:r>
        <w:rPr>
          <w:b/>
        </w:rPr>
        <w:t>DFD Level 0 – Standard Laptop Procurement Automation</w:t>
      </w:r>
    </w:p>
    <w:p>
      <w:pPr>
        <w:jc w:val="center"/>
      </w:pPr>
      <w:r>
        <w:drawing>
          <wp:inline xmlns:a="http://schemas.openxmlformats.org/drawingml/2006/main" xmlns:pic="http://schemas.openxmlformats.org/drawingml/2006/picture">
            <wp:extent cx="6492240" cy="3678936"/>
            <wp:docPr id="1" name="Picture 1"/>
            <wp:cNvGraphicFramePr>
              <a:graphicFrameLocks noChangeAspect="1"/>
            </wp:cNvGraphicFramePr>
            <a:graphic>
              <a:graphicData uri="http://schemas.openxmlformats.org/drawingml/2006/picture">
                <pic:pic>
                  <pic:nvPicPr>
                    <pic:cNvPr id="0" name="standard_laptop_dfd.png"/>
                    <pic:cNvPicPr/>
                  </pic:nvPicPr>
                  <pic:blipFill>
                    <a:blip r:embed="rId9"/>
                    <a:stretch>
                      <a:fillRect/>
                    </a:stretch>
                  </pic:blipFill>
                  <pic:spPr>
                    <a:xfrm>
                      <a:off x="0" y="0"/>
                      <a:ext cx="6492240" cy="3678936"/>
                    </a:xfrm>
                    <a:prstGeom prst="rect"/>
                  </pic:spPr>
                </pic:pic>
              </a:graphicData>
            </a:graphic>
          </wp:inline>
        </w:drawing>
      </w:r>
    </w:p>
    <w:p>
      <w:r>
        <w:br w:type="page"/>
      </w:r>
    </w:p>
    <w:p>
      <w:pPr>
        <w:jc w:val="center"/>
      </w:pPr>
      <w:r>
        <w:rPr>
          <w:b/>
          <w:sz w:val="32"/>
        </w:rPr>
        <w:t>User Stories</w:t>
      </w:r>
    </w:p>
    <w:p>
      <w:r>
        <w:t>The following user stories define the functional requirements for the Standard Laptop procurement automation workflow.</w:t>
      </w:r>
    </w:p>
    <w:tbl>
      <w:tblPr>
        <w:tblStyle w:val="TableGrid"/>
        <w:tblW w:type="auto" w:w="0"/>
        <w:jc w:val="center"/>
        <w:tblLook w:firstColumn="1" w:firstRow="1" w:lastColumn="0" w:lastRow="0" w:noHBand="0" w:noVBand="1" w:val="04A0"/>
      </w:tblPr>
      <w:tblGrid>
        <w:gridCol w:w="1563"/>
        <w:gridCol w:w="1563"/>
        <w:gridCol w:w="1563"/>
        <w:gridCol w:w="1563"/>
        <w:gridCol w:w="1563"/>
        <w:gridCol w:w="1563"/>
        <w:gridCol w:w="1563"/>
      </w:tblGrid>
      <w:tr>
        <w:tc>
          <w:tcPr>
            <w:tcW w:type="dxa" w:w="1563"/>
            <w:vAlign w:val="center"/>
          </w:tcPr>
          <w:p>
            <w:r>
              <w:rPr>
                <w:rFonts w:ascii="Times New Roman" w:hAnsi="Times New Roman"/>
                <w:b/>
                <w:sz w:val="16"/>
              </w:rPr>
              <w:t>User Type</w:t>
            </w:r>
          </w:p>
        </w:tc>
        <w:tc>
          <w:tcPr>
            <w:tcW w:type="dxa" w:w="1563"/>
            <w:vAlign w:val="center"/>
          </w:tcPr>
          <w:p>
            <w:r>
              <w:rPr>
                <w:rFonts w:ascii="Times New Roman" w:hAnsi="Times New Roman"/>
                <w:b/>
                <w:sz w:val="16"/>
              </w:rPr>
              <w:t>Functional Requirement</w:t>
              <w:br/>
              <w:t>(Epic)</w:t>
            </w:r>
          </w:p>
        </w:tc>
        <w:tc>
          <w:tcPr>
            <w:tcW w:type="dxa" w:w="1563"/>
            <w:vAlign w:val="center"/>
          </w:tcPr>
          <w:p>
            <w:r>
              <w:rPr>
                <w:rFonts w:ascii="Times New Roman" w:hAnsi="Times New Roman"/>
                <w:b/>
                <w:sz w:val="16"/>
              </w:rPr>
              <w:t>User Story</w:t>
              <w:br/>
              <w:t>Number</w:t>
            </w:r>
          </w:p>
        </w:tc>
        <w:tc>
          <w:tcPr>
            <w:tcW w:type="dxa" w:w="1563"/>
            <w:vAlign w:val="center"/>
          </w:tcPr>
          <w:p>
            <w:r>
              <w:rPr>
                <w:rFonts w:ascii="Times New Roman" w:hAnsi="Times New Roman"/>
                <w:b/>
                <w:sz w:val="16"/>
              </w:rPr>
              <w:t>User Story / Task</w:t>
            </w:r>
          </w:p>
        </w:tc>
        <w:tc>
          <w:tcPr>
            <w:tcW w:type="dxa" w:w="1563"/>
            <w:vAlign w:val="center"/>
          </w:tcPr>
          <w:p>
            <w:r>
              <w:rPr>
                <w:rFonts w:ascii="Times New Roman" w:hAnsi="Times New Roman"/>
                <w:b/>
                <w:sz w:val="16"/>
              </w:rPr>
              <w:t>Acceptance criteria</w:t>
            </w:r>
          </w:p>
        </w:tc>
        <w:tc>
          <w:tcPr>
            <w:tcW w:type="dxa" w:w="1563"/>
            <w:vAlign w:val="center"/>
          </w:tcPr>
          <w:p>
            <w:r>
              <w:rPr>
                <w:rFonts w:ascii="Times New Roman" w:hAnsi="Times New Roman"/>
                <w:b/>
                <w:sz w:val="16"/>
              </w:rPr>
              <w:t>Priority</w:t>
            </w:r>
          </w:p>
        </w:tc>
        <w:tc>
          <w:tcPr>
            <w:tcW w:type="dxa" w:w="1563"/>
            <w:vAlign w:val="center"/>
          </w:tcPr>
          <w:p>
            <w:r>
              <w:rPr>
                <w:rFonts w:ascii="Times New Roman" w:hAnsi="Times New Roman"/>
                <w:b/>
                <w:sz w:val="16"/>
              </w:rPr>
              <w:t>Release</w:t>
            </w:r>
          </w:p>
        </w:tc>
      </w:tr>
      <w:tr>
        <w:tc>
          <w:tcPr>
            <w:tcW w:type="dxa" w:w="1563"/>
          </w:tcPr>
          <w:p>
            <w:r>
              <w:rPr>
                <w:rFonts w:ascii="Times New Roman" w:hAnsi="Times New Roman"/>
                <w:sz w:val="16"/>
              </w:rPr>
              <w:t>Employee / Requester</w:t>
            </w:r>
          </w:p>
        </w:tc>
        <w:tc>
          <w:tcPr>
            <w:tcW w:type="dxa" w:w="1563"/>
          </w:tcPr>
          <w:p>
            <w:r>
              <w:rPr>
                <w:rFonts w:ascii="Times New Roman" w:hAnsi="Times New Roman"/>
                <w:sz w:val="16"/>
              </w:rPr>
              <w:t>Standard Laptop Request</w:t>
            </w:r>
          </w:p>
        </w:tc>
        <w:tc>
          <w:tcPr>
            <w:tcW w:type="dxa" w:w="1563"/>
          </w:tcPr>
          <w:p>
            <w:r>
              <w:rPr>
                <w:rFonts w:ascii="Times New Roman" w:hAnsi="Times New Roman"/>
                <w:sz w:val="16"/>
              </w:rPr>
              <w:t>USN-1</w:t>
            </w:r>
          </w:p>
        </w:tc>
        <w:tc>
          <w:tcPr>
            <w:tcW w:type="dxa" w:w="1563"/>
          </w:tcPr>
          <w:p>
            <w:r>
              <w:rPr>
                <w:rFonts w:ascii="Times New Roman" w:hAnsi="Times New Roman"/>
                <w:sz w:val="16"/>
              </w:rPr>
              <w:t>As an employee, I can place a Standard Laptop request through the Service Catalog.</w:t>
            </w:r>
          </w:p>
        </w:tc>
        <w:tc>
          <w:tcPr>
            <w:tcW w:type="dxa" w:w="1563"/>
          </w:tcPr>
          <w:p>
            <w:r>
              <w:rPr>
                <w:rFonts w:ascii="Times New Roman" w:hAnsi="Times New Roman"/>
                <w:sz w:val="16"/>
              </w:rPr>
              <w:t>A Standard Laptop request record is created successfully.</w:t>
            </w:r>
          </w:p>
        </w:tc>
        <w:tc>
          <w:tcPr>
            <w:tcW w:type="dxa" w:w="1563"/>
          </w:tcPr>
          <w:p>
            <w:r>
              <w:rPr>
                <w:rFonts w:ascii="Times New Roman" w:hAnsi="Times New Roman"/>
                <w:sz w:val="16"/>
              </w:rPr>
              <w:t>High</w:t>
            </w:r>
          </w:p>
        </w:tc>
        <w:tc>
          <w:tcPr>
            <w:tcW w:type="dxa" w:w="1563"/>
          </w:tcPr>
          <w:p>
            <w:r>
              <w:rPr>
                <w:rFonts w:ascii="Times New Roman" w:hAnsi="Times New Roman"/>
                <w:sz w:val="16"/>
              </w:rPr>
              <w:t>Sprint-1</w:t>
            </w:r>
          </w:p>
        </w:tc>
      </w:tr>
      <w:tr>
        <w:tc>
          <w:tcPr>
            <w:tcW w:type="dxa" w:w="1563"/>
          </w:tcPr>
          <w:p>
            <w:r>
              <w:rPr>
                <w:rFonts w:ascii="Times New Roman" w:hAnsi="Times New Roman"/>
                <w:sz w:val="16"/>
              </w:rPr>
              <w:t>Employee / Requester</w:t>
            </w:r>
          </w:p>
        </w:tc>
        <w:tc>
          <w:tcPr>
            <w:tcW w:type="dxa" w:w="1563"/>
          </w:tcPr>
          <w:p>
            <w:r>
              <w:rPr>
                <w:rFonts w:ascii="Times New Roman" w:hAnsi="Times New Roman"/>
                <w:sz w:val="16"/>
              </w:rPr>
              <w:t>Approval</w:t>
            </w:r>
          </w:p>
        </w:tc>
        <w:tc>
          <w:tcPr>
            <w:tcW w:type="dxa" w:w="1563"/>
          </w:tcPr>
          <w:p>
            <w:r>
              <w:rPr>
                <w:rFonts w:ascii="Times New Roman" w:hAnsi="Times New Roman"/>
                <w:sz w:val="16"/>
              </w:rPr>
              <w:t>USN-2</w:t>
            </w:r>
          </w:p>
        </w:tc>
        <w:tc>
          <w:tcPr>
            <w:tcW w:type="dxa" w:w="1563"/>
          </w:tcPr>
          <w:p>
            <w:r>
              <w:rPr>
                <w:rFonts w:ascii="Times New Roman" w:hAnsi="Times New Roman"/>
                <w:sz w:val="16"/>
              </w:rPr>
              <w:t>As an employee, I can have my Standard Laptop request submitted for approval.</w:t>
            </w:r>
          </w:p>
        </w:tc>
        <w:tc>
          <w:tcPr>
            <w:tcW w:type="dxa" w:w="1563"/>
          </w:tcPr>
          <w:p>
            <w:r>
              <w:rPr>
                <w:rFonts w:ascii="Times New Roman" w:hAnsi="Times New Roman"/>
                <w:sz w:val="16"/>
              </w:rPr>
              <w:t>The request shows the required approval status and approver information.</w:t>
            </w:r>
          </w:p>
        </w:tc>
        <w:tc>
          <w:tcPr>
            <w:tcW w:type="dxa" w:w="1563"/>
          </w:tcPr>
          <w:p>
            <w:r>
              <w:rPr>
                <w:rFonts w:ascii="Times New Roman" w:hAnsi="Times New Roman"/>
                <w:sz w:val="16"/>
              </w:rPr>
              <w:t>High</w:t>
            </w:r>
          </w:p>
        </w:tc>
        <w:tc>
          <w:tcPr>
            <w:tcW w:type="dxa" w:w="1563"/>
          </w:tcPr>
          <w:p>
            <w:r>
              <w:rPr>
                <w:rFonts w:ascii="Times New Roman" w:hAnsi="Times New Roman"/>
                <w:sz w:val="16"/>
              </w:rPr>
              <w:t>Sprint-1</w:t>
            </w:r>
          </w:p>
        </w:tc>
      </w:tr>
      <w:tr>
        <w:tc>
          <w:tcPr>
            <w:tcW w:type="dxa" w:w="1563"/>
          </w:tcPr>
          <w:p>
            <w:r>
              <w:rPr>
                <w:rFonts w:ascii="Times New Roman" w:hAnsi="Times New Roman"/>
                <w:sz w:val="16"/>
              </w:rPr>
              <w:t>IT Procurement Team</w:t>
            </w:r>
          </w:p>
        </w:tc>
        <w:tc>
          <w:tcPr>
            <w:tcW w:type="dxa" w:w="1563"/>
          </w:tcPr>
          <w:p>
            <w:r>
              <w:rPr>
                <w:rFonts w:ascii="Times New Roman" w:hAnsi="Times New Roman"/>
                <w:sz w:val="16"/>
              </w:rPr>
              <w:t>Approval-based Automation</w:t>
            </w:r>
          </w:p>
        </w:tc>
        <w:tc>
          <w:tcPr>
            <w:tcW w:type="dxa" w:w="1563"/>
          </w:tcPr>
          <w:p>
            <w:r>
              <w:rPr>
                <w:rFonts w:ascii="Times New Roman" w:hAnsi="Times New Roman"/>
                <w:sz w:val="16"/>
              </w:rPr>
              <w:t>USN-3</w:t>
            </w:r>
          </w:p>
        </w:tc>
        <w:tc>
          <w:tcPr>
            <w:tcW w:type="dxa" w:w="1563"/>
          </w:tcPr>
          <w:p>
            <w:r>
              <w:rPr>
                <w:rFonts w:ascii="Times New Roman" w:hAnsi="Times New Roman"/>
                <w:sz w:val="16"/>
              </w:rPr>
              <w:t>As an IT procurement team member, I can use the approved request to start the automated procurement workflow.</w:t>
            </w:r>
          </w:p>
        </w:tc>
        <w:tc>
          <w:tcPr>
            <w:tcW w:type="dxa" w:w="1563"/>
          </w:tcPr>
          <w:p>
            <w:r>
              <w:rPr>
                <w:rFonts w:ascii="Times New Roman" w:hAnsi="Times New Roman"/>
                <w:sz w:val="16"/>
              </w:rPr>
              <w:t>The workflow proceeds when the request is approved.</w:t>
            </w:r>
          </w:p>
        </w:tc>
        <w:tc>
          <w:tcPr>
            <w:tcW w:type="dxa" w:w="1563"/>
          </w:tcPr>
          <w:p>
            <w:r>
              <w:rPr>
                <w:rFonts w:ascii="Times New Roman" w:hAnsi="Times New Roman"/>
                <w:sz w:val="16"/>
              </w:rPr>
              <w:t>High</w:t>
            </w:r>
          </w:p>
        </w:tc>
        <w:tc>
          <w:tcPr>
            <w:tcW w:type="dxa" w:w="1563"/>
          </w:tcPr>
          <w:p>
            <w:r>
              <w:rPr>
                <w:rFonts w:ascii="Times New Roman" w:hAnsi="Times New Roman"/>
                <w:sz w:val="16"/>
              </w:rPr>
              <w:t>Sprint-1</w:t>
            </w:r>
          </w:p>
        </w:tc>
      </w:tr>
      <w:tr>
        <w:tc>
          <w:tcPr>
            <w:tcW w:type="dxa" w:w="1563"/>
          </w:tcPr>
          <w:p>
            <w:r>
              <w:rPr>
                <w:rFonts w:ascii="Times New Roman" w:hAnsi="Times New Roman"/>
                <w:sz w:val="16"/>
              </w:rPr>
              <w:t>IT Procurement Team</w:t>
            </w:r>
          </w:p>
        </w:tc>
        <w:tc>
          <w:tcPr>
            <w:tcW w:type="dxa" w:w="1563"/>
          </w:tcPr>
          <w:p>
            <w:r>
              <w:rPr>
                <w:rFonts w:ascii="Times New Roman" w:hAnsi="Times New Roman"/>
                <w:sz w:val="16"/>
              </w:rPr>
              <w:t>Catalog Task Automation</w:t>
            </w:r>
          </w:p>
        </w:tc>
        <w:tc>
          <w:tcPr>
            <w:tcW w:type="dxa" w:w="1563"/>
          </w:tcPr>
          <w:p>
            <w:r>
              <w:rPr>
                <w:rFonts w:ascii="Times New Roman" w:hAnsi="Times New Roman"/>
                <w:sz w:val="16"/>
              </w:rPr>
              <w:t>USN-4</w:t>
            </w:r>
          </w:p>
        </w:tc>
        <w:tc>
          <w:tcPr>
            <w:tcW w:type="dxa" w:w="1563"/>
          </w:tcPr>
          <w:p>
            <w:r>
              <w:rPr>
                <w:rFonts w:ascii="Times New Roman" w:hAnsi="Times New Roman"/>
                <w:sz w:val="16"/>
              </w:rPr>
              <w:t>As an IT procurement team member, I can automatically create a Catalog Task after approval.</w:t>
            </w:r>
          </w:p>
        </w:tc>
        <w:tc>
          <w:tcPr>
            <w:tcW w:type="dxa" w:w="1563"/>
          </w:tcPr>
          <w:p>
            <w:r>
              <w:rPr>
                <w:rFonts w:ascii="Times New Roman" w:hAnsi="Times New Roman"/>
                <w:sz w:val="16"/>
              </w:rPr>
              <w:t>A Catalog Task is created for the requested item with the configured task details.</w:t>
            </w:r>
          </w:p>
        </w:tc>
        <w:tc>
          <w:tcPr>
            <w:tcW w:type="dxa" w:w="1563"/>
          </w:tcPr>
          <w:p>
            <w:r>
              <w:rPr>
                <w:rFonts w:ascii="Times New Roman" w:hAnsi="Times New Roman"/>
                <w:sz w:val="16"/>
              </w:rPr>
              <w:t>High</w:t>
            </w:r>
          </w:p>
        </w:tc>
        <w:tc>
          <w:tcPr>
            <w:tcW w:type="dxa" w:w="1563"/>
          </w:tcPr>
          <w:p>
            <w:r>
              <w:rPr>
                <w:rFonts w:ascii="Times New Roman" w:hAnsi="Times New Roman"/>
                <w:sz w:val="16"/>
              </w:rPr>
              <w:t>Sprint-1</w:t>
            </w:r>
          </w:p>
        </w:tc>
      </w:tr>
      <w:tr>
        <w:tc>
          <w:tcPr>
            <w:tcW w:type="dxa" w:w="1563"/>
          </w:tcPr>
          <w:p>
            <w:r>
              <w:rPr>
                <w:rFonts w:ascii="Times New Roman" w:hAnsi="Times New Roman"/>
                <w:sz w:val="16"/>
              </w:rPr>
              <w:t>Hardware Team</w:t>
            </w:r>
          </w:p>
        </w:tc>
        <w:tc>
          <w:tcPr>
            <w:tcW w:type="dxa" w:w="1563"/>
          </w:tcPr>
          <w:p>
            <w:r>
              <w:rPr>
                <w:rFonts w:ascii="Times New Roman" w:hAnsi="Times New Roman"/>
                <w:sz w:val="16"/>
              </w:rPr>
              <w:t>Task Assignment</w:t>
            </w:r>
          </w:p>
        </w:tc>
        <w:tc>
          <w:tcPr>
            <w:tcW w:type="dxa" w:w="1563"/>
          </w:tcPr>
          <w:p>
            <w:r>
              <w:rPr>
                <w:rFonts w:ascii="Times New Roman" w:hAnsi="Times New Roman"/>
                <w:sz w:val="16"/>
              </w:rPr>
              <w:t>USN-5</w:t>
            </w:r>
          </w:p>
        </w:tc>
        <w:tc>
          <w:tcPr>
            <w:tcW w:type="dxa" w:w="1563"/>
          </w:tcPr>
          <w:p>
            <w:r>
              <w:rPr>
                <w:rFonts w:ascii="Times New Roman" w:hAnsi="Times New Roman"/>
                <w:sz w:val="16"/>
              </w:rPr>
              <w:t>As a Hardware team member, I can receive the laptop configuration task automatically.</w:t>
            </w:r>
          </w:p>
        </w:tc>
        <w:tc>
          <w:tcPr>
            <w:tcW w:type="dxa" w:w="1563"/>
          </w:tcPr>
          <w:p>
            <w:r>
              <w:rPr>
                <w:rFonts w:ascii="Times New Roman" w:hAnsi="Times New Roman"/>
                <w:sz w:val="16"/>
              </w:rPr>
              <w:t>The Catalog Task assignment group is set to Hardware.</w:t>
            </w:r>
          </w:p>
        </w:tc>
        <w:tc>
          <w:tcPr>
            <w:tcW w:type="dxa" w:w="1563"/>
          </w:tcPr>
          <w:p>
            <w:r>
              <w:rPr>
                <w:rFonts w:ascii="Times New Roman" w:hAnsi="Times New Roman"/>
                <w:sz w:val="16"/>
              </w:rPr>
              <w:t>High</w:t>
            </w:r>
          </w:p>
        </w:tc>
        <w:tc>
          <w:tcPr>
            <w:tcW w:type="dxa" w:w="1563"/>
          </w:tcPr>
          <w:p>
            <w:r>
              <w:rPr>
                <w:rFonts w:ascii="Times New Roman" w:hAnsi="Times New Roman"/>
                <w:sz w:val="16"/>
              </w:rPr>
              <w:t>Sprint-1</w:t>
            </w:r>
          </w:p>
        </w:tc>
      </w:tr>
      <w:tr>
        <w:tc>
          <w:tcPr>
            <w:tcW w:type="dxa" w:w="1563"/>
          </w:tcPr>
          <w:p>
            <w:r>
              <w:rPr>
                <w:rFonts w:ascii="Times New Roman" w:hAnsi="Times New Roman"/>
                <w:sz w:val="16"/>
              </w:rPr>
              <w:t>Hardware Team</w:t>
            </w:r>
          </w:p>
        </w:tc>
        <w:tc>
          <w:tcPr>
            <w:tcW w:type="dxa" w:w="1563"/>
          </w:tcPr>
          <w:p>
            <w:r>
              <w:rPr>
                <w:rFonts w:ascii="Times New Roman" w:hAnsi="Times New Roman"/>
                <w:sz w:val="16"/>
              </w:rPr>
              <w:t>Task Standardization</w:t>
            </w:r>
          </w:p>
        </w:tc>
        <w:tc>
          <w:tcPr>
            <w:tcW w:type="dxa" w:w="1563"/>
          </w:tcPr>
          <w:p>
            <w:r>
              <w:rPr>
                <w:rFonts w:ascii="Times New Roman" w:hAnsi="Times New Roman"/>
                <w:sz w:val="16"/>
              </w:rPr>
              <w:t>USN-6</w:t>
            </w:r>
          </w:p>
        </w:tc>
        <w:tc>
          <w:tcPr>
            <w:tcW w:type="dxa" w:w="1563"/>
          </w:tcPr>
          <w:p>
            <w:r>
              <w:rPr>
                <w:rFonts w:ascii="Times New Roman" w:hAnsi="Times New Roman"/>
                <w:sz w:val="16"/>
              </w:rPr>
              <w:t>As a Hardware team member, I can see a clear standard description for the laptop configuration task.</w:t>
            </w:r>
          </w:p>
        </w:tc>
        <w:tc>
          <w:tcPr>
            <w:tcW w:type="dxa" w:w="1563"/>
          </w:tcPr>
          <w:p>
            <w:r>
              <w:rPr>
                <w:rFonts w:ascii="Times New Roman" w:hAnsi="Times New Roman"/>
                <w:sz w:val="16"/>
              </w:rPr>
              <w:t>The task contains the short description and description for laptop configuration.</w:t>
            </w:r>
          </w:p>
        </w:tc>
        <w:tc>
          <w:tcPr>
            <w:tcW w:type="dxa" w:w="1563"/>
          </w:tcPr>
          <w:p>
            <w:r>
              <w:rPr>
                <w:rFonts w:ascii="Times New Roman" w:hAnsi="Times New Roman"/>
                <w:sz w:val="16"/>
              </w:rPr>
              <w:t>Medium</w:t>
            </w:r>
          </w:p>
        </w:tc>
        <w:tc>
          <w:tcPr>
            <w:tcW w:type="dxa" w:w="1563"/>
          </w:tcPr>
          <w:p>
            <w:r>
              <w:rPr>
                <w:rFonts w:ascii="Times New Roman" w:hAnsi="Times New Roman"/>
                <w:sz w:val="16"/>
              </w:rPr>
              <w:t>Sprint-2</w:t>
            </w:r>
          </w:p>
        </w:tc>
      </w:tr>
      <w:tr>
        <w:tc>
          <w:tcPr>
            <w:tcW w:type="dxa" w:w="1563"/>
          </w:tcPr>
          <w:p>
            <w:r>
              <w:rPr>
                <w:rFonts w:ascii="Times New Roman" w:hAnsi="Times New Roman"/>
                <w:sz w:val="16"/>
              </w:rPr>
              <w:t>Employee / Requester</w:t>
            </w:r>
          </w:p>
        </w:tc>
        <w:tc>
          <w:tcPr>
            <w:tcW w:type="dxa" w:w="1563"/>
          </w:tcPr>
          <w:p>
            <w:r>
              <w:rPr>
                <w:rFonts w:ascii="Times New Roman" w:hAnsi="Times New Roman"/>
                <w:sz w:val="16"/>
              </w:rPr>
              <w:t>Request Tracking</w:t>
            </w:r>
          </w:p>
        </w:tc>
        <w:tc>
          <w:tcPr>
            <w:tcW w:type="dxa" w:w="1563"/>
          </w:tcPr>
          <w:p>
            <w:r>
              <w:rPr>
                <w:rFonts w:ascii="Times New Roman" w:hAnsi="Times New Roman"/>
                <w:sz w:val="16"/>
              </w:rPr>
              <w:t>USN-7</w:t>
            </w:r>
          </w:p>
        </w:tc>
        <w:tc>
          <w:tcPr>
            <w:tcW w:type="dxa" w:w="1563"/>
          </w:tcPr>
          <w:p>
            <w:r>
              <w:rPr>
                <w:rFonts w:ascii="Times New Roman" w:hAnsi="Times New Roman"/>
                <w:sz w:val="16"/>
              </w:rPr>
              <w:t>As an employee, I can view the request and its updated task status.</w:t>
            </w:r>
          </w:p>
        </w:tc>
        <w:tc>
          <w:tcPr>
            <w:tcW w:type="dxa" w:w="1563"/>
          </w:tcPr>
          <w:p>
            <w:r>
              <w:rPr>
                <w:rFonts w:ascii="Times New Roman" w:hAnsi="Times New Roman"/>
                <w:sz w:val="16"/>
              </w:rPr>
              <w:t>The request and requested-item records show the current workflow/task information.</w:t>
            </w:r>
          </w:p>
        </w:tc>
        <w:tc>
          <w:tcPr>
            <w:tcW w:type="dxa" w:w="1563"/>
          </w:tcPr>
          <w:p>
            <w:r>
              <w:rPr>
                <w:rFonts w:ascii="Times New Roman" w:hAnsi="Times New Roman"/>
                <w:sz w:val="16"/>
              </w:rPr>
              <w:t>Medium</w:t>
            </w:r>
          </w:p>
        </w:tc>
        <w:tc>
          <w:tcPr>
            <w:tcW w:type="dxa" w:w="1563"/>
          </w:tcPr>
          <w:p>
            <w:r>
              <w:rPr>
                <w:rFonts w:ascii="Times New Roman" w:hAnsi="Times New Roman"/>
                <w:sz w:val="16"/>
              </w:rPr>
              <w:t>Sprint-2</w:t>
            </w:r>
          </w:p>
        </w:tc>
      </w:tr>
    </w:tbl>
    <w:p/>
    <w:p>
      <w:r>
        <w:rPr>
          <w:b/>
        </w:rPr>
        <w:t>Workflow represented by the user stories:</w:t>
      </w:r>
    </w:p>
    <w:p>
      <w:r>
        <w:t>Standard Laptop request → Approval → Flow Designer automation → Catalog Task creation → Hardware assignment → Laptop configuration → Request/task status update.</w:t>
      </w:r>
    </w:p>
    <w:p>
      <w:r>
        <w:br w:type="page"/>
      </w:r>
    </w:p>
    <w:p>
      <w:pPr>
        <w:jc w:val="center"/>
      </w:pPr>
      <w:r>
        <w:rPr>
          <w:b/>
          <w:sz w:val="32"/>
        </w:rPr>
        <w:t>Project Workflow &amp; Access Details</w:t>
      </w:r>
    </w:p>
    <w:p>
      <w:r>
        <w:rPr>
          <w:b/>
          <w:sz w:val="24"/>
        </w:rPr>
        <w:t>Project Workflow Mapping</w:t>
      </w:r>
    </w:p>
    <w:tbl>
      <w:tblPr>
        <w:tblStyle w:val="TableGrid"/>
        <w:tblW w:type="auto" w:w="0"/>
        <w:jc w:val="center"/>
        <w:tblLook w:firstColumn="1" w:firstRow="1" w:lastColumn="0" w:lastRow="0" w:noHBand="0" w:noVBand="1" w:val="04A0"/>
      </w:tblPr>
      <w:tblGrid>
        <w:gridCol w:w="3648"/>
        <w:gridCol w:w="3648"/>
        <w:gridCol w:w="3648"/>
      </w:tblGrid>
      <w:tr>
        <w:tc>
          <w:tcPr>
            <w:tcW w:type="dxa" w:w="3648"/>
          </w:tcPr>
          <w:p>
            <w:r>
              <w:rPr>
                <w:rFonts w:ascii="Times New Roman" w:hAnsi="Times New Roman"/>
                <w:b/>
                <w:sz w:val="16"/>
              </w:rPr>
              <w:t>Stage</w:t>
            </w:r>
          </w:p>
        </w:tc>
        <w:tc>
          <w:tcPr>
            <w:tcW w:type="dxa" w:w="3648"/>
          </w:tcPr>
          <w:p>
            <w:r>
              <w:rPr>
                <w:rFonts w:ascii="Times New Roman" w:hAnsi="Times New Roman"/>
                <w:b/>
                <w:sz w:val="16"/>
              </w:rPr>
              <w:t>ServiceNow Component</w:t>
            </w:r>
          </w:p>
        </w:tc>
        <w:tc>
          <w:tcPr>
            <w:tcW w:type="dxa" w:w="3648"/>
          </w:tcPr>
          <w:p>
            <w:r>
              <w:rPr>
                <w:rFonts w:ascii="Times New Roman" w:hAnsi="Times New Roman"/>
                <w:b/>
                <w:sz w:val="16"/>
              </w:rPr>
              <w:t>Expected Result</w:t>
            </w:r>
          </w:p>
        </w:tc>
      </w:tr>
      <w:tr>
        <w:tc>
          <w:tcPr>
            <w:tcW w:type="dxa" w:w="3648"/>
          </w:tcPr>
          <w:p>
            <w:r>
              <w:rPr>
                <w:rFonts w:ascii="Times New Roman" w:hAnsi="Times New Roman"/>
                <w:sz w:val="16"/>
              </w:rPr>
              <w:t>1. Request</w:t>
            </w:r>
          </w:p>
        </w:tc>
        <w:tc>
          <w:tcPr>
            <w:tcW w:type="dxa" w:w="3648"/>
          </w:tcPr>
          <w:p>
            <w:r>
              <w:rPr>
                <w:rFonts w:ascii="Times New Roman" w:hAnsi="Times New Roman"/>
                <w:sz w:val="16"/>
              </w:rPr>
              <w:t>Service Catalog – Standard Laptop</w:t>
            </w:r>
          </w:p>
        </w:tc>
        <w:tc>
          <w:tcPr>
            <w:tcW w:type="dxa" w:w="3648"/>
          </w:tcPr>
          <w:p>
            <w:r>
              <w:rPr>
                <w:rFonts w:ascii="Times New Roman" w:hAnsi="Times New Roman"/>
                <w:sz w:val="16"/>
              </w:rPr>
              <w:t>User places the laptop order.</w:t>
            </w:r>
          </w:p>
        </w:tc>
      </w:tr>
      <w:tr>
        <w:tc>
          <w:tcPr>
            <w:tcW w:type="dxa" w:w="3648"/>
          </w:tcPr>
          <w:p>
            <w:r>
              <w:rPr>
                <w:rFonts w:ascii="Times New Roman" w:hAnsi="Times New Roman"/>
                <w:sz w:val="16"/>
              </w:rPr>
              <w:t>2. Approval</w:t>
            </w:r>
          </w:p>
        </w:tc>
        <w:tc>
          <w:tcPr>
            <w:tcW w:type="dxa" w:w="3648"/>
          </w:tcPr>
          <w:p>
            <w:r>
              <w:rPr>
                <w:rFonts w:ascii="Times New Roman" w:hAnsi="Times New Roman"/>
                <w:sz w:val="16"/>
              </w:rPr>
              <w:t>Request / Approvers</w:t>
            </w:r>
          </w:p>
        </w:tc>
        <w:tc>
          <w:tcPr>
            <w:tcW w:type="dxa" w:w="3648"/>
          </w:tcPr>
          <w:p>
            <w:r>
              <w:rPr>
                <w:rFonts w:ascii="Times New Roman" w:hAnsi="Times New Roman"/>
                <w:sz w:val="16"/>
              </w:rPr>
              <w:t>Request is approved.</w:t>
            </w:r>
          </w:p>
        </w:tc>
      </w:tr>
      <w:tr>
        <w:tc>
          <w:tcPr>
            <w:tcW w:type="dxa" w:w="3648"/>
          </w:tcPr>
          <w:p>
            <w:r>
              <w:rPr>
                <w:rFonts w:ascii="Times New Roman" w:hAnsi="Times New Roman"/>
                <w:sz w:val="16"/>
              </w:rPr>
              <w:t>3. Automation</w:t>
            </w:r>
          </w:p>
        </w:tc>
        <w:tc>
          <w:tcPr>
            <w:tcW w:type="dxa" w:w="3648"/>
          </w:tcPr>
          <w:p>
            <w:r>
              <w:rPr>
                <w:rFonts w:ascii="Times New Roman" w:hAnsi="Times New Roman"/>
                <w:sz w:val="16"/>
              </w:rPr>
              <w:t>Flow Designer – Standard Laptop Task</w:t>
            </w:r>
          </w:p>
        </w:tc>
        <w:tc>
          <w:tcPr>
            <w:tcW w:type="dxa" w:w="3648"/>
          </w:tcPr>
          <w:p>
            <w:r>
              <w:rPr>
                <w:rFonts w:ascii="Times New Roman" w:hAnsi="Times New Roman"/>
                <w:sz w:val="16"/>
              </w:rPr>
              <w:t>Approved request triggers the flow.</w:t>
            </w:r>
          </w:p>
        </w:tc>
      </w:tr>
      <w:tr>
        <w:tc>
          <w:tcPr>
            <w:tcW w:type="dxa" w:w="3648"/>
          </w:tcPr>
          <w:p>
            <w:r>
              <w:rPr>
                <w:rFonts w:ascii="Times New Roman" w:hAnsi="Times New Roman"/>
                <w:sz w:val="16"/>
              </w:rPr>
              <w:t>4. Task Creation</w:t>
            </w:r>
          </w:p>
        </w:tc>
        <w:tc>
          <w:tcPr>
            <w:tcW w:type="dxa" w:w="3648"/>
          </w:tcPr>
          <w:p>
            <w:r>
              <w:rPr>
                <w:rFonts w:ascii="Times New Roman" w:hAnsi="Times New Roman"/>
                <w:sz w:val="16"/>
              </w:rPr>
              <w:t>Create Catalog Task</w:t>
            </w:r>
          </w:p>
        </w:tc>
        <w:tc>
          <w:tcPr>
            <w:tcW w:type="dxa" w:w="3648"/>
          </w:tcPr>
          <w:p>
            <w:r>
              <w:rPr>
                <w:rFonts w:ascii="Times New Roman" w:hAnsi="Times New Roman"/>
                <w:sz w:val="16"/>
              </w:rPr>
              <w:t>Configuration task is created.</w:t>
            </w:r>
          </w:p>
        </w:tc>
      </w:tr>
      <w:tr>
        <w:tc>
          <w:tcPr>
            <w:tcW w:type="dxa" w:w="3648"/>
          </w:tcPr>
          <w:p>
            <w:r>
              <w:rPr>
                <w:rFonts w:ascii="Times New Roman" w:hAnsi="Times New Roman"/>
                <w:sz w:val="16"/>
              </w:rPr>
              <w:t>5. Assignment</w:t>
            </w:r>
          </w:p>
        </w:tc>
        <w:tc>
          <w:tcPr>
            <w:tcW w:type="dxa" w:w="3648"/>
          </w:tcPr>
          <w:p>
            <w:r>
              <w:rPr>
                <w:rFonts w:ascii="Times New Roman" w:hAnsi="Times New Roman"/>
                <w:sz w:val="16"/>
              </w:rPr>
              <w:t>Assignment Group = Hardware</w:t>
            </w:r>
          </w:p>
        </w:tc>
        <w:tc>
          <w:tcPr>
            <w:tcW w:type="dxa" w:w="3648"/>
          </w:tcPr>
          <w:p>
            <w:r>
              <w:rPr>
                <w:rFonts w:ascii="Times New Roman" w:hAnsi="Times New Roman"/>
                <w:sz w:val="16"/>
              </w:rPr>
              <w:t>Hardware team receives the task.</w:t>
            </w:r>
          </w:p>
        </w:tc>
      </w:tr>
      <w:tr>
        <w:tc>
          <w:tcPr>
            <w:tcW w:type="dxa" w:w="3648"/>
          </w:tcPr>
          <w:p>
            <w:r>
              <w:rPr>
                <w:rFonts w:ascii="Times New Roman" w:hAnsi="Times New Roman"/>
                <w:sz w:val="16"/>
              </w:rPr>
              <w:t>6. Verification</w:t>
            </w:r>
          </w:p>
        </w:tc>
        <w:tc>
          <w:tcPr>
            <w:tcW w:type="dxa" w:w="3648"/>
          </w:tcPr>
          <w:p>
            <w:r>
              <w:rPr>
                <w:rFonts w:ascii="Times New Roman" w:hAnsi="Times New Roman"/>
                <w:sz w:val="16"/>
              </w:rPr>
              <w:t>Requested Item → Catalog Tasks</w:t>
            </w:r>
          </w:p>
        </w:tc>
        <w:tc>
          <w:tcPr>
            <w:tcW w:type="dxa" w:w="3648"/>
          </w:tcPr>
          <w:p>
            <w:r>
              <w:rPr>
                <w:rFonts w:ascii="Times New Roman" w:hAnsi="Times New Roman"/>
                <w:sz w:val="16"/>
              </w:rPr>
              <w:t>Short description and assignment are visible.</w:t>
            </w:r>
          </w:p>
        </w:tc>
      </w:tr>
    </w:tbl>
    <w:p/>
    <w:p>
      <w:r>
        <w:rPr>
          <w:b/>
          <w:sz w:val="24"/>
        </w:rPr>
        <w:t>Project Access Details</w:t>
      </w:r>
    </w:p>
    <w:tbl>
      <w:tblPr>
        <w:tblStyle w:val="TableGrid"/>
        <w:tblW w:type="auto" w:w="0"/>
        <w:jc w:val="center"/>
        <w:tblLook w:firstColumn="1" w:firstRow="1" w:lastColumn="0" w:lastRow="0" w:noHBand="0" w:noVBand="1" w:val="04A0"/>
      </w:tblPr>
      <w:tblGrid>
        <w:gridCol w:w="5472"/>
        <w:gridCol w:w="5472"/>
      </w:tblGrid>
      <w:tr>
        <w:tc>
          <w:tcPr>
            <w:tcW w:type="dxa" w:w="5472"/>
          </w:tcPr>
          <w:p>
            <w:r>
              <w:rPr>
                <w:rFonts w:ascii="Times New Roman" w:hAnsi="Times New Roman"/>
                <w:b/>
                <w:sz w:val="16"/>
              </w:rPr>
              <w:t>Team ID</w:t>
            </w:r>
          </w:p>
        </w:tc>
        <w:tc>
          <w:tcPr>
            <w:tcW w:type="dxa" w:w="5472"/>
          </w:tcPr>
          <w:p>
            <w:r>
              <w:rPr>
                <w:rFonts w:ascii="Times New Roman" w:hAnsi="Times New Roman"/>
                <w:sz w:val="16"/>
              </w:rPr>
              <w:t>SWTID-2026-5382</w:t>
            </w:r>
          </w:p>
        </w:tc>
      </w:tr>
      <w:tr>
        <w:tc>
          <w:tcPr>
            <w:tcW w:type="dxa" w:w="5472"/>
          </w:tcPr>
          <w:p>
            <w:r>
              <w:rPr>
                <w:rFonts w:ascii="Times New Roman" w:hAnsi="Times New Roman"/>
                <w:b/>
                <w:sz w:val="16"/>
              </w:rPr>
              <w:t>Demo URL</w:t>
            </w:r>
          </w:p>
        </w:tc>
        <w:tc>
          <w:tcPr>
            <w:tcW w:type="dxa" w:w="5472"/>
          </w:tcPr>
          <w:p>
            <w:r>
              <w:rPr>
                <w:rFonts w:ascii="Times New Roman" w:hAnsi="Times New Roman"/>
                <w:sz w:val="16"/>
              </w:rPr>
              <w:t>https://drive.google.com/file/d/1Cc44w6XjC1cd4XsVB3OEvv0k43aeyCIx/view?usp=sharing</w:t>
            </w:r>
          </w:p>
        </w:tc>
      </w:tr>
      <w:tr>
        <w:tc>
          <w:tcPr>
            <w:tcW w:type="dxa" w:w="5472"/>
          </w:tcPr>
          <w:p>
            <w:r>
              <w:rPr>
                <w:rFonts w:ascii="Times New Roman" w:hAnsi="Times New Roman"/>
                <w:b/>
                <w:sz w:val="16"/>
              </w:rPr>
              <w:t>GitHub Repository</w:t>
            </w:r>
          </w:p>
        </w:tc>
        <w:tc>
          <w:tcPr>
            <w:tcW w:type="dxa" w:w="5472"/>
          </w:tcPr>
          <w:p>
            <w:r>
              <w:rPr>
                <w:rFonts w:ascii="Times New Roman" w:hAnsi="Times New Roman"/>
                <w:sz w:val="16"/>
              </w:rPr>
              <w:t>https://github.com/ukchelliah-png/Automating-Standard-Laptop-Orders-ServiceNow</w:t>
            </w:r>
          </w:p>
        </w:tc>
      </w:tr>
    </w:tbl>
    <w:p/>
    <w:p>
      <w:r>
        <w:t>The DFD and user stories are aligned with the project workflow: the ServiceNow Service Catalog is used to place the Standard Laptop order, approval is completed on the request, and Flow Designer creates and assigns the Catalog Task to the Hardware group.</w:t>
      </w:r>
    </w:p>
    <w:sectPr w:rsidR="00FC693F" w:rsidRPr="0006063C" w:rsidSect="00034616">
      <w:pgSz w:w="12240" w:h="15840"/>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