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3052МБ-24</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12.04.2024</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підприємець Білас Марта Всеволодівна</w:t>
      </w:r>
      <w:r>
        <w:rPr>
          <w:rFonts w:ascii="Times New Roman" w:hAnsi="Times New Roman"/>
          <w:sz w:val="20"/>
          <w:szCs w:val="20"/>
        </w:rPr>
        <w:t xml:space="preserve">, в особі директора </w:t>
      </w:r>
      <w:r>
        <w:rPr>
          <w:rFonts w:ascii="Times New Roman" w:hAnsi="Times New Roman"/>
          <w:b/>
          <w:bCs/>
          <w:sz w:val="20"/>
          <w:szCs w:val="20"/>
        </w:rPr>
        <w:t xml:space="preserve">Білас Марта Всеволодівна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підприємець Білас Марта Всеволодівна</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3293603885</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Львівська обл., м.Моршин, вул.Січових Стрільців, буд.27, кв.1</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+380677764439</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3293603885</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