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3084МБ-24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05.09.2024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ЗІНЧЕНКО ТАРАС ПЕТРОВИЧ</w:t>
      </w:r>
      <w:r>
        <w:rPr>
          <w:rFonts w:ascii="Times New Roman" w:hAnsi="Times New Roman"/>
          <w:sz w:val="20"/>
          <w:szCs w:val="20"/>
        </w:rPr>
        <w:t xml:space="preserve">, в особі директора </w:t>
      </w:r>
      <w:r>
        <w:rPr>
          <w:rFonts w:ascii="Times New Roman" w:hAnsi="Times New Roman"/>
          <w:b/>
          <w:bCs/>
          <w:sz w:val="20"/>
          <w:szCs w:val="20"/>
        </w:rPr>
        <w:t xml:space="preserve">ЗІНЧЕНКО ТАРАС ПЕТРОВИЧ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ЗІНЧЕНКО ТАРАС ПЕТРОВИЧ</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2890406977</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 Київ, вул. С. Крушельницької, б. 3, кв.131</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+38067-357-6766</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UA753808050000000026001592203</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